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606F9" w14:textId="49BEC84C" w:rsidR="1D3CD6B0" w:rsidRDefault="00122AA6" w:rsidP="00721E30">
      <w:pPr>
        <w:pStyle w:val="FFLMainHeader"/>
        <w:spacing w:line="360" w:lineRule="auto"/>
        <w:rPr>
          <w:b/>
          <w:bCs/>
          <w:u w:val="none"/>
        </w:rPr>
      </w:pPr>
      <w:r>
        <w:rPr>
          <w:b/>
          <w:bCs/>
          <w:u w:val="none"/>
        </w:rPr>
        <w:t>B</w:t>
      </w:r>
      <w:r w:rsidR="00AB07C4">
        <w:rPr>
          <w:b/>
          <w:bCs/>
          <w:u w:val="none"/>
        </w:rPr>
        <w:t>akery</w:t>
      </w:r>
      <w:r>
        <w:rPr>
          <w:b/>
          <w:bCs/>
          <w:u w:val="none"/>
        </w:rPr>
        <w:t xml:space="preserve"> Apprentice</w:t>
      </w:r>
    </w:p>
    <w:p w14:paraId="2F76288F" w14:textId="5A4A4177" w:rsidR="00122AA6" w:rsidRDefault="00603780" w:rsidP="00721E30">
      <w:pPr>
        <w:pStyle w:val="FFLSubHeaders"/>
        <w:spacing w:line="360" w:lineRule="auto"/>
      </w:pPr>
      <w:r w:rsidRPr="00C23FBE">
        <w:rPr>
          <w:rFonts w:asciiTheme="majorHAnsi" w:hAnsiTheme="majorHAnsi" w:cstheme="majorHAnsi"/>
          <w:color w:val="000000" w:themeColor="text1"/>
        </w:rPr>
        <w:br/>
      </w:r>
      <w:r w:rsidR="00AB07C4">
        <w:rPr>
          <w:rFonts w:eastAsia="Arial"/>
        </w:rPr>
        <w:t>Jord</w:t>
      </w:r>
      <w:r w:rsidR="004163B8">
        <w:rPr>
          <w:rFonts w:eastAsia="Arial"/>
        </w:rPr>
        <w:t>an Bradley</w:t>
      </w:r>
      <w:r w:rsidR="00122AA6">
        <w:t xml:space="preserve"> </w:t>
      </w:r>
    </w:p>
    <w:p w14:paraId="2262C636" w14:textId="540BA200" w:rsidR="00F33D50" w:rsidRPr="00BA464D" w:rsidRDefault="00F33D50" w:rsidP="00721E30">
      <w:pPr>
        <w:pStyle w:val="FFLBodyText"/>
        <w:spacing w:line="360" w:lineRule="auto"/>
        <w:rPr>
          <w:sz w:val="14"/>
          <w:szCs w:val="14"/>
        </w:rPr>
      </w:pPr>
    </w:p>
    <w:p w14:paraId="033F51E7" w14:textId="6FB63B27" w:rsidR="000835A5" w:rsidRPr="000835A5" w:rsidRDefault="000835A5" w:rsidP="00721E30">
      <w:pPr>
        <w:keepNext/>
        <w:keepLines/>
        <w:spacing w:before="40" w:line="360" w:lineRule="auto"/>
        <w:outlineLvl w:val="2"/>
        <w:rPr>
          <w:rFonts w:ascii="Arial" w:hAnsi="Arial" w:cs="Arial"/>
          <w:b/>
          <w:bCs/>
          <w:noProof/>
          <w:sz w:val="22"/>
          <w:szCs w:val="22"/>
        </w:rPr>
      </w:pPr>
      <w:r w:rsidRPr="000835A5">
        <w:rPr>
          <w:rFonts w:ascii="Arial" w:hAnsi="Arial" w:cs="Arial"/>
          <w:b/>
          <w:bCs/>
          <w:noProof/>
          <w:sz w:val="22"/>
          <w:szCs w:val="22"/>
        </w:rPr>
        <w:t>Jordan's journey into baking industry</w:t>
      </w:r>
    </w:p>
    <w:p w14:paraId="2F35CBF5" w14:textId="3F26C51F" w:rsidR="000835A5" w:rsidRPr="000835A5" w:rsidRDefault="000835A5" w:rsidP="00721E30">
      <w:pPr>
        <w:keepNext/>
        <w:keepLines/>
        <w:spacing w:before="40" w:line="360" w:lineRule="auto"/>
        <w:outlineLvl w:val="2"/>
        <w:rPr>
          <w:rFonts w:ascii="Arial" w:hAnsi="Arial" w:cs="Arial"/>
          <w:noProof/>
          <w:sz w:val="22"/>
          <w:szCs w:val="22"/>
        </w:rPr>
      </w:pPr>
      <w:r>
        <w:rPr>
          <w:noProof/>
        </w:rPr>
        <w:drawing>
          <wp:anchor distT="0" distB="0" distL="114300" distR="114300" simplePos="0" relativeHeight="251661824" behindDoc="0" locked="0" layoutInCell="1" allowOverlap="1" wp14:anchorId="062FE842" wp14:editId="520848A9">
            <wp:simplePos x="0" y="0"/>
            <wp:positionH relativeFrom="column">
              <wp:posOffset>4813935</wp:posOffset>
            </wp:positionH>
            <wp:positionV relativeFrom="paragraph">
              <wp:posOffset>47625</wp:posOffset>
            </wp:positionV>
            <wp:extent cx="1466850" cy="1743075"/>
            <wp:effectExtent l="0" t="0" r="9525" b="1270"/>
            <wp:wrapSquare wrapText="bothSides"/>
            <wp:docPr id="59282199" name="Picture 1" descr="A person in a white unifor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82199" name="Picture 1" descr="A person in a white uniform&#10;&#10;Description automatically generated with medium confidence"/>
                    <pic:cNvPicPr/>
                  </pic:nvPicPr>
                  <pic:blipFill>
                    <a:blip r:embed="rId11"/>
                    <a:stretch>
                      <a:fillRect/>
                    </a:stretch>
                  </pic:blipFill>
                  <pic:spPr>
                    <a:xfrm>
                      <a:off x="0" y="0"/>
                      <a:ext cx="1466850" cy="1743075"/>
                    </a:xfrm>
                    <a:prstGeom prst="rect">
                      <a:avLst/>
                    </a:prstGeom>
                  </pic:spPr>
                </pic:pic>
              </a:graphicData>
            </a:graphic>
            <wp14:sizeRelH relativeFrom="page">
              <wp14:pctWidth>0</wp14:pctWidth>
            </wp14:sizeRelH>
            <wp14:sizeRelV relativeFrom="page">
              <wp14:pctHeight>0</wp14:pctHeight>
            </wp14:sizeRelV>
          </wp:anchor>
        </w:drawing>
      </w:r>
      <w:r w:rsidRPr="000835A5">
        <w:rPr>
          <w:rFonts w:ascii="Arial" w:hAnsi="Arial" w:cs="Arial"/>
          <w:noProof/>
          <w:sz w:val="22"/>
          <w:szCs w:val="22"/>
        </w:rPr>
        <w:t>Throughout his school life and growing up, Jordan was unclear as to what he wanted to do with his career. Although it is now the focal point of his life, he certainly never imagined himself working in the baking industry. Even though uncertain, Jordan found himself working on the shop floor at Morrisons PLC for his first job after 5 months of unemployment. Within the time of him working this role, he’d noticed there were a mix of apprenticeships he could get involved in but wasn’t sure which would suit him best and didn’t, at the time, have the self-confidence to apply. Time passed and after 6 years of working on the shop floor, an apprenticeship position became available. Now eager to get involved, and without hesitation, Jordan submitted his application to become an apprentice baker.</w:t>
      </w:r>
    </w:p>
    <w:p w14:paraId="6B325FF1" w14:textId="77777777" w:rsidR="003F4DBE" w:rsidRPr="00D4439C" w:rsidRDefault="003F4DBE" w:rsidP="00721E30">
      <w:pPr>
        <w:keepNext/>
        <w:keepLines/>
        <w:spacing w:before="40" w:line="360" w:lineRule="auto"/>
        <w:outlineLvl w:val="2"/>
        <w:rPr>
          <w:rFonts w:ascii="Arial" w:eastAsiaTheme="majorEastAsia" w:hAnsi="Arial" w:cs="Arial"/>
          <w:bCs/>
          <w:sz w:val="22"/>
          <w:szCs w:val="22"/>
        </w:rPr>
      </w:pPr>
    </w:p>
    <w:p w14:paraId="0E48BA34" w14:textId="77777777" w:rsidR="005751B4" w:rsidRPr="005751B4" w:rsidRDefault="005751B4" w:rsidP="00721E30">
      <w:pPr>
        <w:spacing w:after="160" w:line="360" w:lineRule="auto"/>
        <w:rPr>
          <w:rFonts w:ascii="Arial" w:eastAsia="Calibri" w:hAnsi="Arial" w:cs="Arial"/>
          <w:b/>
          <w:bCs/>
          <w:kern w:val="2"/>
          <w:sz w:val="22"/>
          <w:szCs w:val="22"/>
          <w14:ligatures w14:val="standardContextual"/>
        </w:rPr>
      </w:pPr>
      <w:r w:rsidRPr="005751B4">
        <w:rPr>
          <w:rFonts w:ascii="Arial" w:eastAsia="Calibri" w:hAnsi="Arial" w:cs="Arial"/>
          <w:b/>
          <w:bCs/>
          <w:kern w:val="2"/>
          <w:sz w:val="22"/>
          <w:szCs w:val="22"/>
          <w14:ligatures w14:val="standardContextual"/>
        </w:rPr>
        <w:t xml:space="preserve">Beginning of his apprenticeship journey </w:t>
      </w:r>
    </w:p>
    <w:p w14:paraId="171C2174" w14:textId="7045F3FE" w:rsidR="005751B4" w:rsidRPr="005751B4" w:rsidRDefault="005751B4" w:rsidP="00721E30">
      <w:pPr>
        <w:spacing w:after="160" w:line="360" w:lineRule="auto"/>
        <w:rPr>
          <w:rFonts w:ascii="Arial" w:eastAsia="Calibri" w:hAnsi="Arial" w:cs="Arial"/>
          <w:kern w:val="2"/>
          <w:sz w:val="22"/>
          <w:szCs w:val="22"/>
          <w14:ligatures w14:val="standardContextual"/>
        </w:rPr>
      </w:pPr>
      <w:r w:rsidRPr="005751B4">
        <w:rPr>
          <w:rFonts w:ascii="Arial" w:eastAsia="Calibri" w:hAnsi="Arial" w:cs="Arial"/>
          <w:kern w:val="2"/>
          <w:sz w:val="22"/>
          <w:szCs w:val="22"/>
          <w14:ligatures w14:val="standardContextual"/>
        </w:rPr>
        <w:t>With a career in baking now in mind, and newly found motivation, Jordan felt a feeling of excitement</w:t>
      </w:r>
      <w:r w:rsidR="00F56814">
        <w:rPr>
          <w:rFonts w:ascii="Arial" w:eastAsia="Calibri" w:hAnsi="Arial" w:cs="Arial"/>
          <w:kern w:val="2"/>
          <w:sz w:val="22"/>
          <w:szCs w:val="22"/>
          <w14:ligatures w14:val="standardContextual"/>
        </w:rPr>
        <w:t>;</w:t>
      </w:r>
      <w:r w:rsidRPr="005751B4">
        <w:rPr>
          <w:rFonts w:ascii="Arial" w:eastAsia="Calibri" w:hAnsi="Arial" w:cs="Arial"/>
          <w:kern w:val="2"/>
          <w:sz w:val="22"/>
          <w:szCs w:val="22"/>
          <w14:ligatures w14:val="standardContextual"/>
        </w:rPr>
        <w:t xml:space="preserve"> he’d found something to challenge himself and better yet, had a clear idea of what he wanted to do. He began his apprenticeship journey with his employer Morrisons PLC and Remit Training his Training Provider. Although a positive start, nine months into his apprenticeship and after 4 years on a waiting list, Jordan was hit with life changing news as he was diagnosed with Asperger’s syndrome. Being diagnosed helped Jordan understand himself and helped manage it much better.</w:t>
      </w:r>
    </w:p>
    <w:p w14:paraId="2D3C1A56" w14:textId="77777777" w:rsidR="005751B4" w:rsidRPr="005751B4" w:rsidRDefault="005751B4" w:rsidP="00721E30">
      <w:pPr>
        <w:spacing w:after="160" w:line="360" w:lineRule="auto"/>
        <w:rPr>
          <w:rFonts w:ascii="Arial" w:eastAsia="Calibri" w:hAnsi="Arial" w:cs="Arial"/>
          <w:kern w:val="2"/>
          <w:sz w:val="22"/>
          <w:szCs w:val="22"/>
          <w14:ligatures w14:val="standardContextual"/>
        </w:rPr>
      </w:pPr>
      <w:r w:rsidRPr="005751B4">
        <w:rPr>
          <w:rFonts w:ascii="Arial" w:eastAsia="Calibri" w:hAnsi="Arial" w:cs="Arial"/>
          <w:kern w:val="2"/>
          <w:sz w:val="22"/>
          <w:szCs w:val="22"/>
          <w14:ligatures w14:val="standardContextual"/>
        </w:rPr>
        <w:t xml:space="preserve">Despite his strong mindset, Jordan was also struggling with short term memory loss, something he’s had to deal with for over 20 years. In 2002 Jordan had front temporal lobectomy, an operation that caused Jordan to live with epilepsy for almost 16 years, until becoming seizure free on medication.  Despite something that would affect his everyday life, it didn’t sway Jordan away from his goal which was progressing with his vision to succeed in his bakery apprenticeship.  </w:t>
      </w:r>
    </w:p>
    <w:p w14:paraId="0FEDD836" w14:textId="77777777" w:rsidR="005751B4" w:rsidRDefault="005751B4" w:rsidP="00721E30">
      <w:pPr>
        <w:spacing w:after="160" w:line="360" w:lineRule="auto"/>
        <w:rPr>
          <w:rFonts w:ascii="Arial" w:eastAsia="Calibri" w:hAnsi="Arial" w:cs="Arial"/>
          <w:b/>
          <w:bCs/>
          <w:kern w:val="2"/>
          <w:sz w:val="22"/>
          <w:szCs w:val="22"/>
          <w14:ligatures w14:val="standardContextual"/>
        </w:rPr>
      </w:pPr>
    </w:p>
    <w:p w14:paraId="465FB690" w14:textId="77777777" w:rsidR="00AD6120" w:rsidRDefault="00AD6120" w:rsidP="00AD6120">
      <w:pPr>
        <w:spacing w:after="160" w:line="360" w:lineRule="auto"/>
        <w:rPr>
          <w:rFonts w:ascii="Arial" w:eastAsia="Calibri" w:hAnsi="Arial" w:cs="Arial"/>
          <w:b/>
          <w:bCs/>
          <w:kern w:val="2"/>
          <w:sz w:val="22"/>
          <w:szCs w:val="22"/>
          <w14:ligatures w14:val="standardContextual"/>
        </w:rPr>
      </w:pPr>
    </w:p>
    <w:p w14:paraId="496F0EB1" w14:textId="77777777" w:rsidR="00AD6120" w:rsidRDefault="00AD6120" w:rsidP="00AD6120">
      <w:pPr>
        <w:spacing w:after="160" w:line="360" w:lineRule="auto"/>
        <w:rPr>
          <w:rFonts w:ascii="Arial" w:eastAsia="Calibri" w:hAnsi="Arial" w:cs="Arial"/>
          <w:b/>
          <w:bCs/>
          <w:kern w:val="2"/>
          <w:sz w:val="22"/>
          <w:szCs w:val="22"/>
          <w14:ligatures w14:val="standardContextual"/>
        </w:rPr>
      </w:pPr>
    </w:p>
    <w:p w14:paraId="0B2B443E" w14:textId="60EB9990" w:rsidR="00051AEB" w:rsidRPr="00051AEB" w:rsidRDefault="00051AEB" w:rsidP="00AD6120">
      <w:pPr>
        <w:spacing w:after="160" w:line="360" w:lineRule="auto"/>
        <w:rPr>
          <w:rFonts w:ascii="Arial" w:eastAsia="Calibri" w:hAnsi="Arial" w:cs="Arial"/>
          <w:b/>
          <w:bCs/>
          <w:kern w:val="2"/>
          <w:sz w:val="22"/>
          <w:szCs w:val="22"/>
          <w14:ligatures w14:val="standardContextual"/>
        </w:rPr>
      </w:pPr>
      <w:r w:rsidRPr="00051AEB">
        <w:rPr>
          <w:rFonts w:ascii="Arial" w:eastAsia="Calibri" w:hAnsi="Arial" w:cs="Arial"/>
          <w:b/>
          <w:bCs/>
          <w:kern w:val="2"/>
          <w:sz w:val="22"/>
          <w:szCs w:val="22"/>
          <w14:ligatures w14:val="standardContextual"/>
        </w:rPr>
        <w:lastRenderedPageBreak/>
        <w:t xml:space="preserve">End-point Assessment </w:t>
      </w:r>
    </w:p>
    <w:p w14:paraId="15E5BE84" w14:textId="4F7FCF24" w:rsidR="00051AEB" w:rsidRPr="00051AEB" w:rsidRDefault="00051AEB" w:rsidP="00721E30">
      <w:pPr>
        <w:spacing w:after="160" w:line="360" w:lineRule="auto"/>
        <w:rPr>
          <w:rFonts w:ascii="Arial" w:eastAsia="Calibri" w:hAnsi="Arial" w:cs="Arial"/>
          <w:kern w:val="2"/>
          <w:sz w:val="22"/>
          <w:szCs w:val="22"/>
          <w14:ligatures w14:val="standardContextual"/>
        </w:rPr>
      </w:pPr>
      <w:r w:rsidRPr="00051AEB">
        <w:rPr>
          <w:rFonts w:ascii="Arial" w:eastAsia="Calibri" w:hAnsi="Arial" w:cs="Arial"/>
          <w:kern w:val="2"/>
          <w:sz w:val="22"/>
          <w:szCs w:val="22"/>
          <w14:ligatures w14:val="standardContextual"/>
        </w:rPr>
        <w:t>Despite his strong mindset, Jordan’s battles proved tough and although successful in two components of his</w:t>
      </w:r>
      <w:r w:rsidR="00F56814">
        <w:rPr>
          <w:rFonts w:ascii="Arial" w:eastAsia="Calibri" w:hAnsi="Arial" w:cs="Arial"/>
          <w:kern w:val="2"/>
          <w:sz w:val="22"/>
          <w:szCs w:val="22"/>
          <w14:ligatures w14:val="standardContextual"/>
        </w:rPr>
        <w:t xml:space="preserve"> end-point assessment</w:t>
      </w:r>
      <w:r w:rsidRPr="00051AEB">
        <w:rPr>
          <w:rFonts w:ascii="Arial" w:eastAsia="Calibri" w:hAnsi="Arial" w:cs="Arial"/>
          <w:kern w:val="2"/>
          <w:sz w:val="22"/>
          <w:szCs w:val="22"/>
          <w14:ligatures w14:val="standardContextual"/>
        </w:rPr>
        <w:t xml:space="preserve"> </w:t>
      </w:r>
      <w:r w:rsidR="00F56814">
        <w:rPr>
          <w:rFonts w:ascii="Arial" w:eastAsia="Calibri" w:hAnsi="Arial" w:cs="Arial"/>
          <w:kern w:val="2"/>
          <w:sz w:val="22"/>
          <w:szCs w:val="22"/>
          <w14:ligatures w14:val="standardContextual"/>
        </w:rPr>
        <w:t>(</w:t>
      </w:r>
      <w:r w:rsidRPr="00051AEB">
        <w:rPr>
          <w:rFonts w:ascii="Arial" w:eastAsia="Calibri" w:hAnsi="Arial" w:cs="Arial"/>
          <w:kern w:val="2"/>
          <w:sz w:val="22"/>
          <w:szCs w:val="22"/>
          <w14:ligatures w14:val="standardContextual"/>
        </w:rPr>
        <w:t>EPA</w:t>
      </w:r>
      <w:r w:rsidR="00F56814">
        <w:rPr>
          <w:rFonts w:ascii="Arial" w:eastAsia="Calibri" w:hAnsi="Arial" w:cs="Arial"/>
          <w:kern w:val="2"/>
          <w:sz w:val="22"/>
          <w:szCs w:val="22"/>
          <w14:ligatures w14:val="standardContextual"/>
        </w:rPr>
        <w:t>)</w:t>
      </w:r>
      <w:r w:rsidRPr="00051AEB">
        <w:rPr>
          <w:rFonts w:ascii="Arial" w:eastAsia="Calibri" w:hAnsi="Arial" w:cs="Arial"/>
          <w:kern w:val="2"/>
          <w:sz w:val="22"/>
          <w:szCs w:val="22"/>
          <w14:ligatures w14:val="standardContextual"/>
        </w:rPr>
        <w:t xml:space="preserve">, Jordan failed his </w:t>
      </w:r>
      <w:r w:rsidR="00F56814">
        <w:rPr>
          <w:rFonts w:ascii="Arial" w:eastAsia="Calibri" w:hAnsi="Arial" w:cs="Arial"/>
          <w:kern w:val="2"/>
          <w:sz w:val="22"/>
          <w:szCs w:val="22"/>
          <w14:ligatures w14:val="standardContextual"/>
        </w:rPr>
        <w:t>multiple-choice questions (</w:t>
      </w:r>
      <w:r w:rsidRPr="00051AEB">
        <w:rPr>
          <w:rFonts w:ascii="Arial" w:eastAsia="Calibri" w:hAnsi="Arial" w:cs="Arial"/>
          <w:kern w:val="2"/>
          <w:sz w:val="22"/>
          <w:szCs w:val="22"/>
          <w14:ligatures w14:val="standardContextual"/>
        </w:rPr>
        <w:t>MCQ</w:t>
      </w:r>
      <w:r w:rsidR="00F56814">
        <w:rPr>
          <w:rFonts w:ascii="Arial" w:eastAsia="Calibri" w:hAnsi="Arial" w:cs="Arial"/>
          <w:kern w:val="2"/>
          <w:sz w:val="22"/>
          <w:szCs w:val="22"/>
          <w14:ligatures w14:val="standardContextual"/>
        </w:rPr>
        <w:t>)</w:t>
      </w:r>
      <w:r w:rsidRPr="00051AEB">
        <w:rPr>
          <w:rFonts w:ascii="Arial" w:eastAsia="Calibri" w:hAnsi="Arial" w:cs="Arial"/>
          <w:kern w:val="2"/>
          <w:sz w:val="22"/>
          <w:szCs w:val="22"/>
          <w14:ligatures w14:val="standardContextual"/>
        </w:rPr>
        <w:t xml:space="preserve">. However, that wasn’t the end of his </w:t>
      </w:r>
      <w:proofErr w:type="gramStart"/>
      <w:r w:rsidRPr="00051AEB">
        <w:rPr>
          <w:rFonts w:ascii="Arial" w:eastAsia="Calibri" w:hAnsi="Arial" w:cs="Arial"/>
          <w:kern w:val="2"/>
          <w:sz w:val="22"/>
          <w:szCs w:val="22"/>
          <w14:ligatures w14:val="standardContextual"/>
        </w:rPr>
        <w:t>journey</w:t>
      </w:r>
      <w:proofErr w:type="gramEnd"/>
      <w:r w:rsidRPr="00051AEB">
        <w:rPr>
          <w:rFonts w:ascii="Arial" w:eastAsia="Calibri" w:hAnsi="Arial" w:cs="Arial"/>
          <w:kern w:val="2"/>
          <w:sz w:val="22"/>
          <w:szCs w:val="22"/>
          <w14:ligatures w14:val="standardContextual"/>
        </w:rPr>
        <w:t xml:space="preserve"> and </w:t>
      </w:r>
      <w:r w:rsidR="00F56814">
        <w:rPr>
          <w:rFonts w:ascii="Arial" w:eastAsia="Calibri" w:hAnsi="Arial" w:cs="Arial"/>
          <w:kern w:val="2"/>
          <w:sz w:val="22"/>
          <w:szCs w:val="22"/>
          <w14:ligatures w14:val="standardContextual"/>
        </w:rPr>
        <w:t xml:space="preserve">he </w:t>
      </w:r>
      <w:r w:rsidRPr="00051AEB">
        <w:rPr>
          <w:rFonts w:ascii="Arial" w:eastAsia="Calibri" w:hAnsi="Arial" w:cs="Arial"/>
          <w:kern w:val="2"/>
          <w:sz w:val="22"/>
          <w:szCs w:val="22"/>
          <w14:ligatures w14:val="standardContextual"/>
        </w:rPr>
        <w:t xml:space="preserve">wasn’t going to stop there. Jordan now knew what he needed to work on, thanks to feedback from </w:t>
      </w:r>
      <w:r w:rsidR="00F56814">
        <w:rPr>
          <w:rFonts w:ascii="Arial" w:eastAsia="Calibri" w:hAnsi="Arial" w:cs="Arial"/>
          <w:kern w:val="2"/>
          <w:sz w:val="22"/>
          <w:szCs w:val="22"/>
          <w14:ligatures w14:val="standardContextual"/>
        </w:rPr>
        <w:t xml:space="preserve">the awarding body, </w:t>
      </w:r>
      <w:r w:rsidRPr="00051AEB">
        <w:rPr>
          <w:rFonts w:ascii="Arial" w:eastAsia="Calibri" w:hAnsi="Arial" w:cs="Arial"/>
          <w:kern w:val="2"/>
          <w:sz w:val="22"/>
          <w:szCs w:val="22"/>
          <w14:ligatures w14:val="standardContextual"/>
        </w:rPr>
        <w:t>FDQ</w:t>
      </w:r>
      <w:r w:rsidR="00F56814">
        <w:rPr>
          <w:rFonts w:ascii="Arial" w:eastAsia="Calibri" w:hAnsi="Arial" w:cs="Arial"/>
          <w:kern w:val="2"/>
          <w:sz w:val="22"/>
          <w:szCs w:val="22"/>
          <w14:ligatures w14:val="standardContextual"/>
        </w:rPr>
        <w:t>,</w:t>
      </w:r>
      <w:r w:rsidRPr="00051AEB">
        <w:rPr>
          <w:rFonts w:ascii="Arial" w:eastAsia="Calibri" w:hAnsi="Arial" w:cs="Arial"/>
          <w:kern w:val="2"/>
          <w:sz w:val="22"/>
          <w:szCs w:val="22"/>
          <w14:ligatures w14:val="standardContextual"/>
        </w:rPr>
        <w:t xml:space="preserve"> and with further support from his development coach at Remit. He spent hours at home proactively working on FDQ’s sample exam questions and support material. In conclusion of his second EPA, Jordan strived for success and success is what he received after an excellent EPA attempt and performance, FDQ provided Jordan with a Merit overall. </w:t>
      </w:r>
    </w:p>
    <w:p w14:paraId="29CA8613" w14:textId="5155C0E3" w:rsidR="00051AEB" w:rsidRPr="00051AEB" w:rsidRDefault="00051AEB" w:rsidP="00721E30">
      <w:pPr>
        <w:spacing w:after="160" w:line="360" w:lineRule="auto"/>
        <w:rPr>
          <w:rFonts w:ascii="Arial" w:eastAsia="Calibri" w:hAnsi="Arial" w:cs="Arial"/>
          <w:kern w:val="2"/>
          <w:sz w:val="22"/>
          <w:szCs w:val="22"/>
          <w14:ligatures w14:val="standardContextual"/>
        </w:rPr>
      </w:pPr>
      <w:r w:rsidRPr="00051AEB">
        <w:rPr>
          <w:rFonts w:ascii="Arial" w:eastAsia="Calibri" w:hAnsi="Arial" w:cs="Arial"/>
          <w:kern w:val="2"/>
          <w:sz w:val="22"/>
          <w:szCs w:val="22"/>
          <w14:ligatures w14:val="standardContextual"/>
        </w:rPr>
        <w:t>After receiving his certificate, Jordan said</w:t>
      </w:r>
      <w:r w:rsidR="00F56814">
        <w:rPr>
          <w:rFonts w:ascii="Arial" w:eastAsia="Calibri" w:hAnsi="Arial" w:cs="Arial"/>
          <w:kern w:val="2"/>
          <w:sz w:val="22"/>
          <w:szCs w:val="22"/>
          <w14:ligatures w14:val="standardContextual"/>
        </w:rPr>
        <w:t xml:space="preserve">: </w:t>
      </w:r>
      <w:r w:rsidRPr="00051AEB">
        <w:rPr>
          <w:rFonts w:ascii="Arial" w:eastAsia="Calibri" w:hAnsi="Arial" w:cs="Arial"/>
          <w:kern w:val="2"/>
          <w:sz w:val="22"/>
          <w:szCs w:val="22"/>
          <w14:ligatures w14:val="standardContextual"/>
        </w:rPr>
        <w:t xml:space="preserve">“I thank FDQ for the support they gave me along the way, they were easy to speak to, easy to get hold of and whenever I had a </w:t>
      </w:r>
      <w:proofErr w:type="gramStart"/>
      <w:r w:rsidRPr="00051AEB">
        <w:rPr>
          <w:rFonts w:ascii="Arial" w:eastAsia="Calibri" w:hAnsi="Arial" w:cs="Arial"/>
          <w:kern w:val="2"/>
          <w:sz w:val="22"/>
          <w:szCs w:val="22"/>
          <w14:ligatures w14:val="standardContextual"/>
        </w:rPr>
        <w:t>question</w:t>
      </w:r>
      <w:proofErr w:type="gramEnd"/>
      <w:r w:rsidRPr="00051AEB">
        <w:rPr>
          <w:rFonts w:ascii="Arial" w:eastAsia="Calibri" w:hAnsi="Arial" w:cs="Arial"/>
          <w:kern w:val="2"/>
          <w:sz w:val="22"/>
          <w:szCs w:val="22"/>
          <w14:ligatures w14:val="standardContextual"/>
        </w:rPr>
        <w:t xml:space="preserve"> they would answer it</w:t>
      </w:r>
      <w:r w:rsidR="009851A1">
        <w:rPr>
          <w:rFonts w:ascii="Arial" w:eastAsia="Calibri" w:hAnsi="Arial" w:cs="Arial"/>
          <w:kern w:val="2"/>
          <w:sz w:val="22"/>
          <w:szCs w:val="22"/>
          <w14:ligatures w14:val="standardContextual"/>
        </w:rPr>
        <w:t>.</w:t>
      </w:r>
      <w:r w:rsidRPr="00051AEB">
        <w:rPr>
          <w:rFonts w:ascii="Arial" w:eastAsia="Calibri" w:hAnsi="Arial" w:cs="Arial"/>
          <w:kern w:val="2"/>
          <w:sz w:val="22"/>
          <w:szCs w:val="22"/>
          <w14:ligatures w14:val="standardContextual"/>
        </w:rPr>
        <w:t>”</w:t>
      </w:r>
    </w:p>
    <w:p w14:paraId="578F4DE6" w14:textId="713328AF" w:rsidR="000675DF" w:rsidRPr="000675DF" w:rsidRDefault="000675DF" w:rsidP="00721E30">
      <w:pPr>
        <w:spacing w:after="160" w:line="360" w:lineRule="auto"/>
        <w:rPr>
          <w:rFonts w:ascii="Arial" w:eastAsia="Calibri" w:hAnsi="Arial" w:cs="Arial"/>
          <w:b/>
          <w:bCs/>
          <w:kern w:val="2"/>
          <w:sz w:val="22"/>
          <w:szCs w:val="22"/>
          <w14:ligatures w14:val="standardContextual"/>
        </w:rPr>
      </w:pPr>
      <w:r w:rsidRPr="000675DF">
        <w:rPr>
          <w:rFonts w:ascii="Arial" w:eastAsia="Calibri" w:hAnsi="Arial" w:cs="Arial"/>
          <w:b/>
          <w:bCs/>
          <w:kern w:val="2"/>
          <w:sz w:val="22"/>
          <w:szCs w:val="22"/>
          <w14:ligatures w14:val="standardContextual"/>
        </w:rPr>
        <w:t xml:space="preserve">Jordan’s </w:t>
      </w:r>
      <w:proofErr w:type="gramStart"/>
      <w:r w:rsidRPr="000675DF">
        <w:rPr>
          <w:rFonts w:ascii="Arial" w:eastAsia="Calibri" w:hAnsi="Arial" w:cs="Arial"/>
          <w:b/>
          <w:bCs/>
          <w:kern w:val="2"/>
          <w:sz w:val="22"/>
          <w:szCs w:val="22"/>
          <w14:ligatures w14:val="standardContextual"/>
        </w:rPr>
        <w:t>future plans</w:t>
      </w:r>
      <w:proofErr w:type="gramEnd"/>
    </w:p>
    <w:p w14:paraId="01A2FFDD" w14:textId="2E13237B" w:rsidR="000675DF" w:rsidRPr="000675DF" w:rsidRDefault="000675DF" w:rsidP="00721E30">
      <w:pPr>
        <w:spacing w:after="160" w:line="360" w:lineRule="auto"/>
        <w:rPr>
          <w:rFonts w:ascii="Arial" w:eastAsia="Calibri" w:hAnsi="Arial" w:cs="Arial"/>
          <w:kern w:val="2"/>
          <w:sz w:val="22"/>
          <w:szCs w:val="22"/>
          <w14:ligatures w14:val="standardContextual"/>
        </w:rPr>
      </w:pPr>
      <w:r w:rsidRPr="000675DF">
        <w:rPr>
          <w:rFonts w:ascii="Arial" w:eastAsia="Calibri" w:hAnsi="Arial" w:cs="Arial"/>
          <w:kern w:val="2"/>
          <w:sz w:val="22"/>
          <w:szCs w:val="22"/>
          <w14:ligatures w14:val="standardContextual"/>
        </w:rPr>
        <w:t xml:space="preserve">Following his recent success, Jordan wishes to help more people with Asperger’s Syndrome to overcome challenges like the ones he’d faced during his apprenticeship. He </w:t>
      </w:r>
      <w:proofErr w:type="gramStart"/>
      <w:r w:rsidRPr="000675DF">
        <w:rPr>
          <w:rFonts w:ascii="Arial" w:eastAsia="Calibri" w:hAnsi="Arial" w:cs="Arial"/>
          <w:kern w:val="2"/>
          <w:sz w:val="22"/>
          <w:szCs w:val="22"/>
          <w14:ligatures w14:val="standardContextual"/>
        </w:rPr>
        <w:t>said</w:t>
      </w:r>
      <w:proofErr w:type="gramEnd"/>
      <w:r w:rsidRPr="000675DF">
        <w:rPr>
          <w:rFonts w:ascii="Arial" w:eastAsia="Calibri" w:hAnsi="Arial" w:cs="Arial"/>
          <w:kern w:val="2"/>
          <w:sz w:val="22"/>
          <w:szCs w:val="22"/>
          <w14:ligatures w14:val="standardContextual"/>
        </w:rPr>
        <w:t xml:space="preserve"> “I’ve never gave up at anything in life, I hope to inspire other people who have got my condition”. Jordan spends some of his time at an Asperger’s support group, where he wants to continue to help others. He also added “A lot don’t have jobs or even a driving licen</w:t>
      </w:r>
      <w:r w:rsidR="009851A1">
        <w:rPr>
          <w:rFonts w:ascii="Arial" w:eastAsia="Calibri" w:hAnsi="Arial" w:cs="Arial"/>
          <w:kern w:val="2"/>
          <w:sz w:val="22"/>
          <w:szCs w:val="22"/>
          <w14:ligatures w14:val="standardContextual"/>
        </w:rPr>
        <w:t>c</w:t>
      </w:r>
      <w:r w:rsidRPr="000675DF">
        <w:rPr>
          <w:rFonts w:ascii="Arial" w:eastAsia="Calibri" w:hAnsi="Arial" w:cs="Arial"/>
          <w:kern w:val="2"/>
          <w:sz w:val="22"/>
          <w:szCs w:val="22"/>
          <w14:ligatures w14:val="standardContextual"/>
        </w:rPr>
        <w:t>e, some are living in poverty – I would love to help them all”</w:t>
      </w:r>
      <w:r w:rsidR="009851A1">
        <w:rPr>
          <w:rFonts w:ascii="Arial" w:eastAsia="Calibri" w:hAnsi="Arial" w:cs="Arial"/>
          <w:kern w:val="2"/>
          <w:sz w:val="22"/>
          <w:szCs w:val="22"/>
          <w14:ligatures w14:val="standardContextual"/>
        </w:rPr>
        <w:t>.</w:t>
      </w:r>
      <w:r w:rsidRPr="000675DF">
        <w:rPr>
          <w:rFonts w:ascii="Arial" w:eastAsia="Calibri" w:hAnsi="Arial" w:cs="Arial"/>
          <w:kern w:val="2"/>
          <w:sz w:val="22"/>
          <w:szCs w:val="22"/>
          <w14:ligatures w14:val="standardContextual"/>
        </w:rPr>
        <w:t xml:space="preserve"> Jordans ambitions don’t end here however, he aims to progress further in the world of baking, whether it’s another bakery qualification or growing his status at Morrisons.</w:t>
      </w:r>
    </w:p>
    <w:p w14:paraId="565E1BD3" w14:textId="332BEE61" w:rsidR="000675DF" w:rsidRPr="000675DF" w:rsidRDefault="000675DF" w:rsidP="00721E30">
      <w:pPr>
        <w:spacing w:after="160" w:line="360" w:lineRule="auto"/>
        <w:rPr>
          <w:rFonts w:ascii="Arial" w:eastAsia="Calibri" w:hAnsi="Arial" w:cs="Arial"/>
          <w:kern w:val="2"/>
          <w:sz w:val="22"/>
          <w:szCs w:val="22"/>
          <w14:ligatures w14:val="standardContextual"/>
        </w:rPr>
      </w:pPr>
      <w:r w:rsidRPr="000675DF">
        <w:rPr>
          <w:rFonts w:ascii="Arial" w:eastAsia="Calibri" w:hAnsi="Arial" w:cs="Arial"/>
          <w:kern w:val="2"/>
          <w:sz w:val="22"/>
          <w:szCs w:val="22"/>
          <w14:ligatures w14:val="standardContextual"/>
        </w:rPr>
        <w:t>When asked why he would suggest the baking industry to others, Jordan answers “I highly recommend it - it’s easy to get involved in and take interest. There’s so much support you can receive from books and just general practice”</w:t>
      </w:r>
      <w:r w:rsidR="009851A1">
        <w:rPr>
          <w:rFonts w:ascii="Arial" w:eastAsia="Calibri" w:hAnsi="Arial" w:cs="Arial"/>
          <w:kern w:val="2"/>
          <w:sz w:val="22"/>
          <w:szCs w:val="22"/>
          <w14:ligatures w14:val="standardContextual"/>
        </w:rPr>
        <w:t>.</w:t>
      </w:r>
      <w:r w:rsidRPr="000675DF">
        <w:rPr>
          <w:rFonts w:ascii="Arial" w:eastAsia="Calibri" w:hAnsi="Arial" w:cs="Arial"/>
          <w:kern w:val="2"/>
          <w:sz w:val="22"/>
          <w:szCs w:val="22"/>
          <w14:ligatures w14:val="standardContextual"/>
        </w:rPr>
        <w:t xml:space="preserve"> Also adding “I went from never baking a cake before in my life, to now baking as a hobby, it’s fun”.</w:t>
      </w:r>
    </w:p>
    <w:p w14:paraId="4ACAEA55" w14:textId="2B1307C7" w:rsidR="000675DF" w:rsidRPr="000675DF" w:rsidRDefault="000675DF" w:rsidP="00721E30">
      <w:pPr>
        <w:spacing w:after="160" w:line="360" w:lineRule="auto"/>
        <w:rPr>
          <w:rFonts w:ascii="Arial" w:eastAsia="Calibri" w:hAnsi="Arial" w:cs="Arial"/>
          <w:kern w:val="2"/>
          <w:sz w:val="22"/>
          <w:szCs w:val="22"/>
          <w14:ligatures w14:val="standardContextual"/>
        </w:rPr>
      </w:pPr>
      <w:r w:rsidRPr="000675DF">
        <w:rPr>
          <w:rFonts w:ascii="Arial" w:eastAsia="Calibri" w:hAnsi="Arial" w:cs="Arial"/>
          <w:kern w:val="2"/>
          <w:sz w:val="22"/>
          <w:szCs w:val="22"/>
          <w14:ligatures w14:val="standardContextual"/>
        </w:rPr>
        <w:t>Jordan mentions his Training Provider and Employer</w:t>
      </w:r>
      <w:r w:rsidR="009851A1">
        <w:rPr>
          <w:rFonts w:ascii="Arial" w:eastAsia="Calibri" w:hAnsi="Arial" w:cs="Arial"/>
          <w:kern w:val="2"/>
          <w:sz w:val="22"/>
          <w:szCs w:val="22"/>
          <w14:ligatures w14:val="standardContextual"/>
        </w:rPr>
        <w:t>:</w:t>
      </w:r>
      <w:r w:rsidRPr="000675DF">
        <w:rPr>
          <w:rFonts w:ascii="Arial" w:eastAsia="Calibri" w:hAnsi="Arial" w:cs="Arial"/>
          <w:kern w:val="2"/>
          <w:sz w:val="22"/>
          <w:szCs w:val="22"/>
          <w14:ligatures w14:val="standardContextual"/>
        </w:rPr>
        <w:t xml:space="preserve"> “I've worked with Morrisons for almost 8 years in various departments</w:t>
      </w:r>
      <w:r w:rsidR="009851A1">
        <w:rPr>
          <w:rFonts w:ascii="Arial" w:eastAsia="Calibri" w:hAnsi="Arial" w:cs="Arial"/>
          <w:kern w:val="2"/>
          <w:sz w:val="22"/>
          <w:szCs w:val="22"/>
          <w14:ligatures w14:val="standardContextual"/>
        </w:rPr>
        <w:t>.</w:t>
      </w:r>
      <w:r w:rsidRPr="000675DF">
        <w:rPr>
          <w:rFonts w:ascii="Arial" w:eastAsia="Calibri" w:hAnsi="Arial" w:cs="Arial"/>
          <w:kern w:val="2"/>
          <w:sz w:val="22"/>
          <w:szCs w:val="22"/>
          <w14:ligatures w14:val="standardContextual"/>
        </w:rPr>
        <w:t xml:space="preserve"> Remit were extremely helpful, they offered me additional support to help me through my qualification. After being diagnosed with short term memory loss and Asperger’s they gave me methods to stay on top of my work. I started with other apprentices to help keep track of where they were up to and what needed to be completed.”</w:t>
      </w:r>
    </w:p>
    <w:p w14:paraId="5EBC5B0D" w14:textId="77777777" w:rsidR="00F56814" w:rsidRDefault="00F56814" w:rsidP="00F56814">
      <w:pPr>
        <w:spacing w:after="160" w:line="360" w:lineRule="auto"/>
        <w:rPr>
          <w:rFonts w:ascii="Arial" w:eastAsia="Calibri" w:hAnsi="Arial" w:cs="Arial"/>
          <w:kern w:val="2"/>
          <w:sz w:val="22"/>
          <w:szCs w:val="22"/>
          <w14:ligatures w14:val="standardContextual"/>
        </w:rPr>
      </w:pPr>
      <w:r w:rsidRPr="00D4439C">
        <w:rPr>
          <w:rFonts w:ascii="Arial" w:hAnsi="Arial" w:cs="Arial"/>
          <w:noProof/>
          <w:sz w:val="22"/>
          <w:szCs w:val="22"/>
        </w:rPr>
        <w:drawing>
          <wp:anchor distT="0" distB="0" distL="114300" distR="114300" simplePos="0" relativeHeight="251663872" behindDoc="0" locked="0" layoutInCell="1" allowOverlap="1" wp14:anchorId="7CD09BF3" wp14:editId="69FBAACB">
            <wp:simplePos x="0" y="0"/>
            <wp:positionH relativeFrom="column">
              <wp:posOffset>4823460</wp:posOffset>
            </wp:positionH>
            <wp:positionV relativeFrom="paragraph">
              <wp:posOffset>146050</wp:posOffset>
            </wp:positionV>
            <wp:extent cx="1132205" cy="721995"/>
            <wp:effectExtent l="0" t="0" r="0" b="1905"/>
            <wp:wrapSquare wrapText="bothSides"/>
            <wp:docPr id="1265049352" name="Picture 1"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049352" name="Picture 1" descr="A blue and black logo&#10;&#10;Description automatically generated with low confidence"/>
                    <pic:cNvPicPr>
                      <a:picLocks noChangeAspect="1" noChangeArrowheads="1"/>
                    </pic:cNvPicPr>
                  </pic:nvPicPr>
                  <pic:blipFill rotWithShape="1">
                    <a:blip r:embed="rId12">
                      <a:extLst>
                        <a:ext uri="{28A0092B-C50C-407E-A947-70E740481C1C}">
                          <a14:useLocalDpi xmlns:a14="http://schemas.microsoft.com/office/drawing/2010/main" val="0"/>
                        </a:ext>
                      </a:extLst>
                    </a:blip>
                    <a:srcRect l="17972" t="28723" r="19127" b="31161"/>
                    <a:stretch/>
                  </pic:blipFill>
                  <pic:spPr bwMode="auto">
                    <a:xfrm>
                      <a:off x="0" y="0"/>
                      <a:ext cx="1132205" cy="721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FDFC9A" w14:textId="77777777" w:rsidR="00F56814" w:rsidRPr="00E4303D" w:rsidRDefault="00F56814" w:rsidP="00F56814">
      <w:pPr>
        <w:spacing w:after="160" w:line="360" w:lineRule="auto"/>
        <w:rPr>
          <w:rFonts w:ascii="Arial" w:eastAsiaTheme="majorEastAsia" w:hAnsi="Arial" w:cs="Arial"/>
          <w:b/>
          <w:i/>
          <w:iCs/>
          <w:sz w:val="20"/>
          <w:szCs w:val="20"/>
        </w:rPr>
      </w:pPr>
      <w:r w:rsidRPr="00E4303D">
        <w:rPr>
          <w:rFonts w:ascii="Arial" w:eastAsiaTheme="majorEastAsia" w:hAnsi="Arial" w:cs="Arial"/>
          <w:b/>
          <w:i/>
          <w:iCs/>
          <w:sz w:val="20"/>
          <w:szCs w:val="20"/>
        </w:rPr>
        <w:t xml:space="preserve">This case study was kindly provided by FDQ Awarding Body and Apprentice Assessment Centre.  For more information, visit </w:t>
      </w:r>
      <w:hyperlink r:id="rId13" w:history="1">
        <w:r w:rsidRPr="00E4303D">
          <w:rPr>
            <w:rStyle w:val="Hyperlink"/>
            <w:rFonts w:ascii="Arial" w:eastAsiaTheme="majorEastAsia" w:hAnsi="Arial" w:cs="Arial"/>
            <w:b/>
            <w:i/>
            <w:iCs/>
            <w:sz w:val="20"/>
            <w:szCs w:val="20"/>
          </w:rPr>
          <w:t>www.fdq.org.uk</w:t>
        </w:r>
      </w:hyperlink>
      <w:r w:rsidRPr="00E4303D">
        <w:rPr>
          <w:rFonts w:ascii="Arial" w:eastAsiaTheme="majorEastAsia" w:hAnsi="Arial" w:cs="Arial"/>
          <w:b/>
          <w:i/>
          <w:iCs/>
          <w:sz w:val="20"/>
          <w:szCs w:val="20"/>
        </w:rPr>
        <w:t xml:space="preserve"> </w:t>
      </w:r>
    </w:p>
    <w:p w14:paraId="55AAD58B" w14:textId="64463350" w:rsidR="002D2806" w:rsidRPr="00D4439C" w:rsidRDefault="002D2806" w:rsidP="00AD6120">
      <w:pPr>
        <w:spacing w:after="160" w:line="360" w:lineRule="auto"/>
        <w:rPr>
          <w:rFonts w:ascii="Arial" w:eastAsiaTheme="majorEastAsia" w:hAnsi="Arial" w:cs="Arial"/>
          <w:b/>
          <w:sz w:val="22"/>
          <w:szCs w:val="22"/>
        </w:rPr>
      </w:pPr>
    </w:p>
    <w:sectPr w:rsidR="002D2806" w:rsidRPr="00D4439C" w:rsidSect="00AD6120">
      <w:headerReference w:type="default" r:id="rId14"/>
      <w:footerReference w:type="default" r:id="rId15"/>
      <w:headerReference w:type="first" r:id="rId16"/>
      <w:footerReference w:type="first" r:id="rId17"/>
      <w:pgSz w:w="11900" w:h="16840"/>
      <w:pgMar w:top="1134" w:right="126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6BBAC" w14:textId="77777777" w:rsidR="005715A1" w:rsidRDefault="005715A1" w:rsidP="00A11D46">
      <w:r>
        <w:separator/>
      </w:r>
    </w:p>
  </w:endnote>
  <w:endnote w:type="continuationSeparator" w:id="0">
    <w:p w14:paraId="74F934D2" w14:textId="77777777" w:rsidR="005715A1" w:rsidRDefault="005715A1"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Microsoft Sans Serif"/>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D253740"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6EA0F6C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w:t>
                              </w:r>
                              <w:r w:rsidR="00BA464D">
                                <w:rPr>
                                  <w:rFonts w:ascii="Arial" w:hAnsi="Arial" w:cs="Arial"/>
                                  <w:color w:val="000000" w:themeColor="text1"/>
                                  <w:sz w:val="20"/>
                                  <w:szCs w:val="20"/>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6EA0F6C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w:t>
                        </w:r>
                        <w:r w:rsidR="00BA464D">
                          <w:rPr>
                            <w:rFonts w:ascii="Arial" w:hAnsi="Arial" w:cs="Arial"/>
                            <w:color w:val="000000" w:themeColor="text1"/>
                            <w:sz w:val="20"/>
                            <w:szCs w:val="20"/>
                          </w:rPr>
                          <w:t>3</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A7B52">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507A53DA"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7AC8C1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w:t>
                          </w:r>
                          <w:r w:rsidR="00E87187">
                            <w:rPr>
                              <w:rFonts w:ascii="Arial" w:hAnsi="Arial" w:cs="Arial"/>
                              <w:color w:val="000000" w:themeColor="text1"/>
                              <w:sz w:val="20"/>
                              <w:szCs w:val="20"/>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67AC8C1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w:t>
                    </w:r>
                    <w:r w:rsidR="00E87187">
                      <w:rPr>
                        <w:rFonts w:ascii="Arial" w:hAnsi="Arial" w:cs="Arial"/>
                        <w:color w:val="000000" w:themeColor="text1"/>
                        <w:sz w:val="20"/>
                        <w:szCs w:val="20"/>
                      </w:rPr>
                      <w:t>3</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A7B52">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E4E7" w14:textId="77777777" w:rsidR="005715A1" w:rsidRDefault="005715A1" w:rsidP="00A11D46">
      <w:r>
        <w:separator/>
      </w:r>
    </w:p>
  </w:footnote>
  <w:footnote w:type="continuationSeparator" w:id="0">
    <w:p w14:paraId="7837478B" w14:textId="77777777" w:rsidR="005715A1" w:rsidRDefault="005715A1"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07C5656D" w:rsidR="00A11D46" w:rsidRDefault="00122AA6" w:rsidP="009360DC">
    <w:pPr>
      <w:ind w:left="-142" w:firstLine="142"/>
    </w:pPr>
    <w:r>
      <w:rPr>
        <w:noProof/>
        <w:lang w:eastAsia="en-GB"/>
      </w:rPr>
      <w:drawing>
        <wp:anchor distT="0" distB="0" distL="114300" distR="114300" simplePos="0" relativeHeight="251664896" behindDoc="1" locked="0" layoutInCell="1" allowOverlap="1" wp14:anchorId="1ADB9215" wp14:editId="251BFBF9">
          <wp:simplePos x="0" y="0"/>
          <wp:positionH relativeFrom="column">
            <wp:posOffset>-704850</wp:posOffset>
          </wp:positionH>
          <wp:positionV relativeFrom="paragraph">
            <wp:posOffset>-407035</wp:posOffset>
          </wp:positionV>
          <wp:extent cx="7559896" cy="10693596"/>
          <wp:effectExtent l="0" t="0" r="9525" b="0"/>
          <wp:wrapNone/>
          <wp:docPr id="649567674" name="Picture 649567674" descr="A black rectangular object with a white bord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rectangular object with a white border&#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66EAE595"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2002942753" name="Picture 200294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520809"/>
    <w:multiLevelType w:val="hybridMultilevel"/>
    <w:tmpl w:val="AC547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842E78"/>
    <w:multiLevelType w:val="hybridMultilevel"/>
    <w:tmpl w:val="B6E87A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31620"/>
    <w:multiLevelType w:val="hybridMultilevel"/>
    <w:tmpl w:val="0BD68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02C13F3"/>
    <w:multiLevelType w:val="hybridMultilevel"/>
    <w:tmpl w:val="2652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6A4BB8"/>
    <w:multiLevelType w:val="hybridMultilevel"/>
    <w:tmpl w:val="3B2A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E50AF7"/>
    <w:multiLevelType w:val="hybridMultilevel"/>
    <w:tmpl w:val="BED69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163DEC"/>
    <w:multiLevelType w:val="hybridMultilevel"/>
    <w:tmpl w:val="AFC8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7B1AF7"/>
    <w:multiLevelType w:val="hybridMultilevel"/>
    <w:tmpl w:val="406A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A87FD8"/>
    <w:multiLevelType w:val="hybridMultilevel"/>
    <w:tmpl w:val="CFDA711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52431541">
    <w:abstractNumId w:val="21"/>
  </w:num>
  <w:num w:numId="2" w16cid:durableId="2004355036">
    <w:abstractNumId w:val="18"/>
  </w:num>
  <w:num w:numId="3" w16cid:durableId="785664001">
    <w:abstractNumId w:val="13"/>
  </w:num>
  <w:num w:numId="4" w16cid:durableId="1792553442">
    <w:abstractNumId w:val="0"/>
  </w:num>
  <w:num w:numId="5" w16cid:durableId="1153792860">
    <w:abstractNumId w:val="1"/>
  </w:num>
  <w:num w:numId="6" w16cid:durableId="2025403461">
    <w:abstractNumId w:val="2"/>
  </w:num>
  <w:num w:numId="7" w16cid:durableId="300775350">
    <w:abstractNumId w:val="3"/>
  </w:num>
  <w:num w:numId="8" w16cid:durableId="510143201">
    <w:abstractNumId w:val="4"/>
  </w:num>
  <w:num w:numId="9" w16cid:durableId="1513960074">
    <w:abstractNumId w:val="9"/>
  </w:num>
  <w:num w:numId="10" w16cid:durableId="1529175903">
    <w:abstractNumId w:val="5"/>
  </w:num>
  <w:num w:numId="11" w16cid:durableId="129590461">
    <w:abstractNumId w:val="6"/>
  </w:num>
  <w:num w:numId="12" w16cid:durableId="1218589478">
    <w:abstractNumId w:val="7"/>
  </w:num>
  <w:num w:numId="13" w16cid:durableId="1466652982">
    <w:abstractNumId w:val="8"/>
  </w:num>
  <w:num w:numId="14" w16cid:durableId="1162349643">
    <w:abstractNumId w:val="10"/>
  </w:num>
  <w:num w:numId="15" w16cid:durableId="2106462566">
    <w:abstractNumId w:val="11"/>
  </w:num>
  <w:num w:numId="16" w16cid:durableId="1796555857">
    <w:abstractNumId w:val="14"/>
  </w:num>
  <w:num w:numId="17" w16cid:durableId="1628274127">
    <w:abstractNumId w:val="20"/>
  </w:num>
  <w:num w:numId="18" w16cid:durableId="1673071038">
    <w:abstractNumId w:val="15"/>
  </w:num>
  <w:num w:numId="19" w16cid:durableId="1928614349">
    <w:abstractNumId w:val="16"/>
  </w:num>
  <w:num w:numId="20" w16cid:durableId="1189681256">
    <w:abstractNumId w:val="19"/>
  </w:num>
  <w:num w:numId="21" w16cid:durableId="102998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620344">
    <w:abstractNumId w:val="12"/>
  </w:num>
  <w:num w:numId="23" w16cid:durableId="1301152850">
    <w:abstractNumId w:val="22"/>
  </w:num>
  <w:num w:numId="24" w16cid:durableId="134636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26DEC"/>
    <w:rsid w:val="000325C2"/>
    <w:rsid w:val="00051AEB"/>
    <w:rsid w:val="000607C7"/>
    <w:rsid w:val="000675DF"/>
    <w:rsid w:val="00077964"/>
    <w:rsid w:val="000835A5"/>
    <w:rsid w:val="000A2E0C"/>
    <w:rsid w:val="000A7B52"/>
    <w:rsid w:val="000D40DC"/>
    <w:rsid w:val="00122AA6"/>
    <w:rsid w:val="00157520"/>
    <w:rsid w:val="00173E4C"/>
    <w:rsid w:val="00190FAE"/>
    <w:rsid w:val="001D7B2A"/>
    <w:rsid w:val="0020074B"/>
    <w:rsid w:val="00207670"/>
    <w:rsid w:val="0023298F"/>
    <w:rsid w:val="002535B5"/>
    <w:rsid w:val="002D2806"/>
    <w:rsid w:val="003447C9"/>
    <w:rsid w:val="003860A0"/>
    <w:rsid w:val="003D43C9"/>
    <w:rsid w:val="003D5E2F"/>
    <w:rsid w:val="003F1408"/>
    <w:rsid w:val="003F4DBE"/>
    <w:rsid w:val="004031F1"/>
    <w:rsid w:val="00407274"/>
    <w:rsid w:val="004163B8"/>
    <w:rsid w:val="0043230E"/>
    <w:rsid w:val="004429F9"/>
    <w:rsid w:val="004D42CC"/>
    <w:rsid w:val="004D79EB"/>
    <w:rsid w:val="00513C03"/>
    <w:rsid w:val="005217A4"/>
    <w:rsid w:val="00541EA6"/>
    <w:rsid w:val="005709AF"/>
    <w:rsid w:val="005715A1"/>
    <w:rsid w:val="005751B4"/>
    <w:rsid w:val="005B23EC"/>
    <w:rsid w:val="005F636F"/>
    <w:rsid w:val="00603780"/>
    <w:rsid w:val="00631BC0"/>
    <w:rsid w:val="00674669"/>
    <w:rsid w:val="006B5A62"/>
    <w:rsid w:val="006D5B8F"/>
    <w:rsid w:val="00721E30"/>
    <w:rsid w:val="00740BD7"/>
    <w:rsid w:val="0075606F"/>
    <w:rsid w:val="00764FD2"/>
    <w:rsid w:val="00777AC9"/>
    <w:rsid w:val="00777FBC"/>
    <w:rsid w:val="007917DF"/>
    <w:rsid w:val="007A64E1"/>
    <w:rsid w:val="007F1503"/>
    <w:rsid w:val="00832C0E"/>
    <w:rsid w:val="0085262E"/>
    <w:rsid w:val="0086115D"/>
    <w:rsid w:val="00862629"/>
    <w:rsid w:val="008A46A5"/>
    <w:rsid w:val="00901DBF"/>
    <w:rsid w:val="0093502B"/>
    <w:rsid w:val="00935BE5"/>
    <w:rsid w:val="009360DC"/>
    <w:rsid w:val="009607A1"/>
    <w:rsid w:val="00984BFE"/>
    <w:rsid w:val="009851A1"/>
    <w:rsid w:val="00A11D46"/>
    <w:rsid w:val="00A34286"/>
    <w:rsid w:val="00A86C75"/>
    <w:rsid w:val="00A90BFF"/>
    <w:rsid w:val="00AB07C4"/>
    <w:rsid w:val="00AD6120"/>
    <w:rsid w:val="00AE7974"/>
    <w:rsid w:val="00AF267D"/>
    <w:rsid w:val="00B00BCF"/>
    <w:rsid w:val="00BA464D"/>
    <w:rsid w:val="00BA5ED0"/>
    <w:rsid w:val="00BE0C51"/>
    <w:rsid w:val="00BF5F2B"/>
    <w:rsid w:val="00C23FBE"/>
    <w:rsid w:val="00C27CD8"/>
    <w:rsid w:val="00C346FC"/>
    <w:rsid w:val="00C46085"/>
    <w:rsid w:val="00C56155"/>
    <w:rsid w:val="00C94A2D"/>
    <w:rsid w:val="00C97A5C"/>
    <w:rsid w:val="00CB6105"/>
    <w:rsid w:val="00CE2205"/>
    <w:rsid w:val="00D07E98"/>
    <w:rsid w:val="00D13DB7"/>
    <w:rsid w:val="00D218C0"/>
    <w:rsid w:val="00D4439C"/>
    <w:rsid w:val="00D66EB4"/>
    <w:rsid w:val="00D778F2"/>
    <w:rsid w:val="00D82D30"/>
    <w:rsid w:val="00DC401F"/>
    <w:rsid w:val="00E03FCF"/>
    <w:rsid w:val="00E16E32"/>
    <w:rsid w:val="00E87187"/>
    <w:rsid w:val="00EC46FC"/>
    <w:rsid w:val="00EF1689"/>
    <w:rsid w:val="00EF7554"/>
    <w:rsid w:val="00F07212"/>
    <w:rsid w:val="00F1300E"/>
    <w:rsid w:val="00F2483A"/>
    <w:rsid w:val="00F33D50"/>
    <w:rsid w:val="00F56814"/>
    <w:rsid w:val="00F67D45"/>
    <w:rsid w:val="00F7415A"/>
    <w:rsid w:val="1D3CD6B0"/>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39"/>
    <w:rsid w:val="00F33D5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D50"/>
    <w:rPr>
      <w:color w:val="0000FF" w:themeColor="hyperlink"/>
      <w:u w:val="single"/>
    </w:rPr>
  </w:style>
  <w:style w:type="paragraph" w:styleId="ListParagraph">
    <w:name w:val="List Paragraph"/>
    <w:basedOn w:val="Normal"/>
    <w:uiPriority w:val="34"/>
    <w:qFormat/>
    <w:rsid w:val="00F33D50"/>
    <w:pPr>
      <w:spacing w:after="160" w:line="259" w:lineRule="auto"/>
      <w:ind w:left="720"/>
      <w:contextualSpacing/>
    </w:pPr>
    <w:rPr>
      <w:rFonts w:eastAsiaTheme="minorHAnsi"/>
      <w:sz w:val="22"/>
      <w:szCs w:val="22"/>
    </w:rPr>
  </w:style>
  <w:style w:type="paragraph" w:customStyle="1" w:styleId="paragraph">
    <w:name w:val="paragraph"/>
    <w:basedOn w:val="Normal"/>
    <w:rsid w:val="00901DBF"/>
    <w:rPr>
      <w:rFonts w:ascii="Times New Roman" w:eastAsia="Times New Roman" w:hAnsi="Times New Roman" w:cs="Times New Roman"/>
      <w:lang w:eastAsia="en-GB"/>
    </w:rPr>
  </w:style>
  <w:style w:type="character" w:customStyle="1" w:styleId="normaltextrun1">
    <w:name w:val="normaltextrun1"/>
    <w:basedOn w:val="DefaultParagraphFont"/>
    <w:rsid w:val="00901DBF"/>
  </w:style>
  <w:style w:type="character" w:customStyle="1" w:styleId="eop">
    <w:name w:val="eop"/>
    <w:basedOn w:val="DefaultParagraphFont"/>
    <w:rsid w:val="00901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2108">
      <w:bodyDiv w:val="1"/>
      <w:marLeft w:val="0"/>
      <w:marRight w:val="0"/>
      <w:marTop w:val="0"/>
      <w:marBottom w:val="0"/>
      <w:divBdr>
        <w:top w:val="none" w:sz="0" w:space="0" w:color="auto"/>
        <w:left w:val="none" w:sz="0" w:space="0" w:color="auto"/>
        <w:bottom w:val="none" w:sz="0" w:space="0" w:color="auto"/>
        <w:right w:val="none" w:sz="0" w:space="0" w:color="auto"/>
      </w:divBdr>
    </w:div>
    <w:div w:id="263732344">
      <w:bodyDiv w:val="1"/>
      <w:marLeft w:val="0"/>
      <w:marRight w:val="0"/>
      <w:marTop w:val="0"/>
      <w:marBottom w:val="0"/>
      <w:divBdr>
        <w:top w:val="none" w:sz="0" w:space="0" w:color="auto"/>
        <w:left w:val="none" w:sz="0" w:space="0" w:color="auto"/>
        <w:bottom w:val="none" w:sz="0" w:space="0" w:color="auto"/>
        <w:right w:val="none" w:sz="0" w:space="0" w:color="auto"/>
      </w:divBdr>
    </w:div>
    <w:div w:id="1699165073">
      <w:bodyDiv w:val="1"/>
      <w:marLeft w:val="0"/>
      <w:marRight w:val="0"/>
      <w:marTop w:val="0"/>
      <w:marBottom w:val="0"/>
      <w:divBdr>
        <w:top w:val="none" w:sz="0" w:space="0" w:color="auto"/>
        <w:left w:val="none" w:sz="0" w:space="0" w:color="auto"/>
        <w:bottom w:val="none" w:sz="0" w:space="0" w:color="auto"/>
        <w:right w:val="none" w:sz="0" w:space="0" w:color="auto"/>
      </w:divBdr>
      <w:divsChild>
        <w:div w:id="607128022">
          <w:marLeft w:val="0"/>
          <w:marRight w:val="0"/>
          <w:marTop w:val="0"/>
          <w:marBottom w:val="0"/>
          <w:divBdr>
            <w:top w:val="none" w:sz="0" w:space="0" w:color="auto"/>
            <w:left w:val="none" w:sz="0" w:space="0" w:color="auto"/>
            <w:bottom w:val="none" w:sz="0" w:space="0" w:color="auto"/>
            <w:right w:val="none" w:sz="0" w:space="0" w:color="auto"/>
          </w:divBdr>
          <w:divsChild>
            <w:div w:id="635062982">
              <w:marLeft w:val="0"/>
              <w:marRight w:val="0"/>
              <w:marTop w:val="0"/>
              <w:marBottom w:val="0"/>
              <w:divBdr>
                <w:top w:val="none" w:sz="0" w:space="0" w:color="auto"/>
                <w:left w:val="none" w:sz="0" w:space="0" w:color="auto"/>
                <w:bottom w:val="none" w:sz="0" w:space="0" w:color="auto"/>
                <w:right w:val="none" w:sz="0" w:space="0" w:color="auto"/>
              </w:divBdr>
              <w:divsChild>
                <w:div w:id="1556772219">
                  <w:marLeft w:val="0"/>
                  <w:marRight w:val="0"/>
                  <w:marTop w:val="0"/>
                  <w:marBottom w:val="0"/>
                  <w:divBdr>
                    <w:top w:val="none" w:sz="0" w:space="0" w:color="auto"/>
                    <w:left w:val="none" w:sz="0" w:space="0" w:color="auto"/>
                    <w:bottom w:val="none" w:sz="0" w:space="0" w:color="auto"/>
                    <w:right w:val="none" w:sz="0" w:space="0" w:color="auto"/>
                  </w:divBdr>
                  <w:divsChild>
                    <w:div w:id="1642927762">
                      <w:marLeft w:val="0"/>
                      <w:marRight w:val="0"/>
                      <w:marTop w:val="0"/>
                      <w:marBottom w:val="0"/>
                      <w:divBdr>
                        <w:top w:val="none" w:sz="0" w:space="0" w:color="auto"/>
                        <w:left w:val="none" w:sz="0" w:space="0" w:color="auto"/>
                        <w:bottom w:val="none" w:sz="0" w:space="0" w:color="auto"/>
                        <w:right w:val="none" w:sz="0" w:space="0" w:color="auto"/>
                      </w:divBdr>
                      <w:divsChild>
                        <w:div w:id="1487361349">
                          <w:marLeft w:val="0"/>
                          <w:marRight w:val="0"/>
                          <w:marTop w:val="0"/>
                          <w:marBottom w:val="0"/>
                          <w:divBdr>
                            <w:top w:val="none" w:sz="0" w:space="0" w:color="auto"/>
                            <w:left w:val="none" w:sz="0" w:space="0" w:color="auto"/>
                            <w:bottom w:val="none" w:sz="0" w:space="0" w:color="auto"/>
                            <w:right w:val="none" w:sz="0" w:space="0" w:color="auto"/>
                          </w:divBdr>
                          <w:divsChild>
                            <w:div w:id="2073119948">
                              <w:marLeft w:val="0"/>
                              <w:marRight w:val="0"/>
                              <w:marTop w:val="0"/>
                              <w:marBottom w:val="0"/>
                              <w:divBdr>
                                <w:top w:val="none" w:sz="0" w:space="0" w:color="auto"/>
                                <w:left w:val="none" w:sz="0" w:space="0" w:color="auto"/>
                                <w:bottom w:val="none" w:sz="0" w:space="0" w:color="auto"/>
                                <w:right w:val="none" w:sz="0" w:space="0" w:color="auto"/>
                              </w:divBdr>
                              <w:divsChild>
                                <w:div w:id="883760683">
                                  <w:marLeft w:val="0"/>
                                  <w:marRight w:val="0"/>
                                  <w:marTop w:val="0"/>
                                  <w:marBottom w:val="0"/>
                                  <w:divBdr>
                                    <w:top w:val="none" w:sz="0" w:space="0" w:color="auto"/>
                                    <w:left w:val="none" w:sz="0" w:space="0" w:color="auto"/>
                                    <w:bottom w:val="none" w:sz="0" w:space="0" w:color="auto"/>
                                    <w:right w:val="none" w:sz="0" w:space="0" w:color="auto"/>
                                  </w:divBdr>
                                  <w:divsChild>
                                    <w:div w:id="1413694467">
                                      <w:marLeft w:val="0"/>
                                      <w:marRight w:val="0"/>
                                      <w:marTop w:val="0"/>
                                      <w:marBottom w:val="0"/>
                                      <w:divBdr>
                                        <w:top w:val="none" w:sz="0" w:space="0" w:color="auto"/>
                                        <w:left w:val="none" w:sz="0" w:space="0" w:color="auto"/>
                                        <w:bottom w:val="none" w:sz="0" w:space="0" w:color="auto"/>
                                        <w:right w:val="none" w:sz="0" w:space="0" w:color="auto"/>
                                      </w:divBdr>
                                      <w:divsChild>
                                        <w:div w:id="1127775083">
                                          <w:marLeft w:val="0"/>
                                          <w:marRight w:val="0"/>
                                          <w:marTop w:val="0"/>
                                          <w:marBottom w:val="0"/>
                                          <w:divBdr>
                                            <w:top w:val="none" w:sz="0" w:space="0" w:color="auto"/>
                                            <w:left w:val="none" w:sz="0" w:space="0" w:color="auto"/>
                                            <w:bottom w:val="none" w:sz="0" w:space="0" w:color="auto"/>
                                            <w:right w:val="none" w:sz="0" w:space="0" w:color="auto"/>
                                          </w:divBdr>
                                          <w:divsChild>
                                            <w:div w:id="1439065777">
                                              <w:marLeft w:val="0"/>
                                              <w:marRight w:val="0"/>
                                              <w:marTop w:val="0"/>
                                              <w:marBottom w:val="0"/>
                                              <w:divBdr>
                                                <w:top w:val="none" w:sz="0" w:space="0" w:color="auto"/>
                                                <w:left w:val="none" w:sz="0" w:space="0" w:color="auto"/>
                                                <w:bottom w:val="none" w:sz="0" w:space="0" w:color="auto"/>
                                                <w:right w:val="none" w:sz="0" w:space="0" w:color="auto"/>
                                              </w:divBdr>
                                              <w:divsChild>
                                                <w:div w:id="970866284">
                                                  <w:marLeft w:val="0"/>
                                                  <w:marRight w:val="0"/>
                                                  <w:marTop w:val="0"/>
                                                  <w:marBottom w:val="360"/>
                                                  <w:divBdr>
                                                    <w:top w:val="none" w:sz="0" w:space="0" w:color="auto"/>
                                                    <w:left w:val="none" w:sz="0" w:space="0" w:color="auto"/>
                                                    <w:bottom w:val="none" w:sz="0" w:space="0" w:color="auto"/>
                                                    <w:right w:val="none" w:sz="0" w:space="0" w:color="auto"/>
                                                  </w:divBdr>
                                                  <w:divsChild>
                                                    <w:div w:id="836847112">
                                                      <w:marLeft w:val="0"/>
                                                      <w:marRight w:val="0"/>
                                                      <w:marTop w:val="0"/>
                                                      <w:marBottom w:val="0"/>
                                                      <w:divBdr>
                                                        <w:top w:val="none" w:sz="0" w:space="0" w:color="auto"/>
                                                        <w:left w:val="none" w:sz="0" w:space="0" w:color="auto"/>
                                                        <w:bottom w:val="none" w:sz="0" w:space="0" w:color="auto"/>
                                                        <w:right w:val="none" w:sz="0" w:space="0" w:color="auto"/>
                                                      </w:divBdr>
                                                      <w:divsChild>
                                                        <w:div w:id="806506900">
                                                          <w:marLeft w:val="0"/>
                                                          <w:marRight w:val="0"/>
                                                          <w:marTop w:val="0"/>
                                                          <w:marBottom w:val="0"/>
                                                          <w:divBdr>
                                                            <w:top w:val="single" w:sz="6" w:space="0" w:color="ABABAB"/>
                                                            <w:left w:val="single" w:sz="6" w:space="0" w:color="ABABAB"/>
                                                            <w:bottom w:val="single" w:sz="6" w:space="0" w:color="ABABAB"/>
                                                            <w:right w:val="single" w:sz="6" w:space="0" w:color="ABABAB"/>
                                                          </w:divBdr>
                                                          <w:divsChild>
                                                            <w:div w:id="1950355528">
                                                              <w:marLeft w:val="0"/>
                                                              <w:marRight w:val="0"/>
                                                              <w:marTop w:val="0"/>
                                                              <w:marBottom w:val="0"/>
                                                              <w:divBdr>
                                                                <w:top w:val="none" w:sz="0" w:space="0" w:color="auto"/>
                                                                <w:left w:val="none" w:sz="0" w:space="0" w:color="auto"/>
                                                                <w:bottom w:val="none" w:sz="0" w:space="0" w:color="auto"/>
                                                                <w:right w:val="none" w:sz="0" w:space="0" w:color="auto"/>
                                                              </w:divBdr>
                                                              <w:divsChild>
                                                                <w:div w:id="1921988208">
                                                                  <w:marLeft w:val="0"/>
                                                                  <w:marRight w:val="0"/>
                                                                  <w:marTop w:val="0"/>
                                                                  <w:marBottom w:val="0"/>
                                                                  <w:divBdr>
                                                                    <w:top w:val="none" w:sz="0" w:space="0" w:color="auto"/>
                                                                    <w:left w:val="none" w:sz="0" w:space="0" w:color="auto"/>
                                                                    <w:bottom w:val="none" w:sz="0" w:space="0" w:color="auto"/>
                                                                    <w:right w:val="none" w:sz="0" w:space="0" w:color="auto"/>
                                                                  </w:divBdr>
                                                                  <w:divsChild>
                                                                    <w:div w:id="571350855">
                                                                      <w:marLeft w:val="0"/>
                                                                      <w:marRight w:val="0"/>
                                                                      <w:marTop w:val="0"/>
                                                                      <w:marBottom w:val="0"/>
                                                                      <w:divBdr>
                                                                        <w:top w:val="none" w:sz="0" w:space="0" w:color="auto"/>
                                                                        <w:left w:val="none" w:sz="0" w:space="0" w:color="auto"/>
                                                                        <w:bottom w:val="none" w:sz="0" w:space="0" w:color="auto"/>
                                                                        <w:right w:val="none" w:sz="0" w:space="0" w:color="auto"/>
                                                                      </w:divBdr>
                                                                      <w:divsChild>
                                                                        <w:div w:id="1618760394">
                                                                          <w:marLeft w:val="0"/>
                                                                          <w:marRight w:val="0"/>
                                                                          <w:marTop w:val="0"/>
                                                                          <w:marBottom w:val="0"/>
                                                                          <w:divBdr>
                                                                            <w:top w:val="none" w:sz="0" w:space="0" w:color="auto"/>
                                                                            <w:left w:val="none" w:sz="0" w:space="0" w:color="auto"/>
                                                                            <w:bottom w:val="none" w:sz="0" w:space="0" w:color="auto"/>
                                                                            <w:right w:val="none" w:sz="0" w:space="0" w:color="auto"/>
                                                                          </w:divBdr>
                                                                          <w:divsChild>
                                                                            <w:div w:id="1993218619">
                                                                              <w:marLeft w:val="0"/>
                                                                              <w:marRight w:val="0"/>
                                                                              <w:marTop w:val="0"/>
                                                                              <w:marBottom w:val="0"/>
                                                                              <w:divBdr>
                                                                                <w:top w:val="none" w:sz="0" w:space="0" w:color="auto"/>
                                                                                <w:left w:val="none" w:sz="0" w:space="0" w:color="auto"/>
                                                                                <w:bottom w:val="none" w:sz="0" w:space="0" w:color="auto"/>
                                                                                <w:right w:val="none" w:sz="0" w:space="0" w:color="auto"/>
                                                                              </w:divBdr>
                                                                              <w:divsChild>
                                                                                <w:div w:id="1170289120">
                                                                                  <w:marLeft w:val="0"/>
                                                                                  <w:marRight w:val="0"/>
                                                                                  <w:marTop w:val="0"/>
                                                                                  <w:marBottom w:val="0"/>
                                                                                  <w:divBdr>
                                                                                    <w:top w:val="none" w:sz="0" w:space="0" w:color="auto"/>
                                                                                    <w:left w:val="none" w:sz="0" w:space="0" w:color="auto"/>
                                                                                    <w:bottom w:val="none" w:sz="0" w:space="0" w:color="auto"/>
                                                                                    <w:right w:val="none" w:sz="0" w:space="0" w:color="auto"/>
                                                                                  </w:divBdr>
                                                                                  <w:divsChild>
                                                                                    <w:div w:id="492260651">
                                                                                      <w:marLeft w:val="0"/>
                                                                                      <w:marRight w:val="0"/>
                                                                                      <w:marTop w:val="0"/>
                                                                                      <w:marBottom w:val="0"/>
                                                                                      <w:divBdr>
                                                                                        <w:top w:val="none" w:sz="0" w:space="0" w:color="auto"/>
                                                                                        <w:left w:val="none" w:sz="0" w:space="0" w:color="auto"/>
                                                                                        <w:bottom w:val="none" w:sz="0" w:space="0" w:color="auto"/>
                                                                                        <w:right w:val="none" w:sz="0" w:space="0" w:color="auto"/>
                                                                                      </w:divBdr>
                                                                                      <w:divsChild>
                                                                                        <w:div w:id="299648859">
                                                                                          <w:marLeft w:val="-75"/>
                                                                                          <w:marRight w:val="0"/>
                                                                                          <w:marTop w:val="30"/>
                                                                                          <w:marBottom w:val="30"/>
                                                                                          <w:divBdr>
                                                                                            <w:top w:val="none" w:sz="0" w:space="0" w:color="auto"/>
                                                                                            <w:left w:val="none" w:sz="0" w:space="0" w:color="auto"/>
                                                                                            <w:bottom w:val="none" w:sz="0" w:space="0" w:color="auto"/>
                                                                                            <w:right w:val="none" w:sz="0" w:space="0" w:color="auto"/>
                                                                                          </w:divBdr>
                                                                                          <w:divsChild>
                                                                                            <w:div w:id="300624069">
                                                                                              <w:marLeft w:val="0"/>
                                                                                              <w:marRight w:val="0"/>
                                                                                              <w:marTop w:val="0"/>
                                                                                              <w:marBottom w:val="0"/>
                                                                                              <w:divBdr>
                                                                                                <w:top w:val="none" w:sz="0" w:space="0" w:color="auto"/>
                                                                                                <w:left w:val="none" w:sz="0" w:space="0" w:color="auto"/>
                                                                                                <w:bottom w:val="none" w:sz="0" w:space="0" w:color="auto"/>
                                                                                                <w:right w:val="none" w:sz="0" w:space="0" w:color="auto"/>
                                                                                              </w:divBdr>
                                                                                              <w:divsChild>
                                                                                                <w:div w:id="1376926695">
                                                                                                  <w:marLeft w:val="0"/>
                                                                                                  <w:marRight w:val="0"/>
                                                                                                  <w:marTop w:val="0"/>
                                                                                                  <w:marBottom w:val="0"/>
                                                                                                  <w:divBdr>
                                                                                                    <w:top w:val="none" w:sz="0" w:space="0" w:color="auto"/>
                                                                                                    <w:left w:val="none" w:sz="0" w:space="0" w:color="auto"/>
                                                                                                    <w:bottom w:val="none" w:sz="0" w:space="0" w:color="auto"/>
                                                                                                    <w:right w:val="none" w:sz="0" w:space="0" w:color="auto"/>
                                                                                                  </w:divBdr>
                                                                                                </w:div>
                                                                                                <w:div w:id="716053486">
                                                                                                  <w:marLeft w:val="0"/>
                                                                                                  <w:marRight w:val="0"/>
                                                                                                  <w:marTop w:val="0"/>
                                                                                                  <w:marBottom w:val="0"/>
                                                                                                  <w:divBdr>
                                                                                                    <w:top w:val="none" w:sz="0" w:space="0" w:color="auto"/>
                                                                                                    <w:left w:val="none" w:sz="0" w:space="0" w:color="auto"/>
                                                                                                    <w:bottom w:val="none" w:sz="0" w:space="0" w:color="auto"/>
                                                                                                    <w:right w:val="none" w:sz="0" w:space="0" w:color="auto"/>
                                                                                                  </w:divBdr>
                                                                                                </w:div>
                                                                                              </w:divsChild>
                                                                                            </w:div>
                                                                                            <w:div w:id="1111785369">
                                                                                              <w:marLeft w:val="0"/>
                                                                                              <w:marRight w:val="0"/>
                                                                                              <w:marTop w:val="0"/>
                                                                                              <w:marBottom w:val="0"/>
                                                                                              <w:divBdr>
                                                                                                <w:top w:val="none" w:sz="0" w:space="0" w:color="auto"/>
                                                                                                <w:left w:val="none" w:sz="0" w:space="0" w:color="auto"/>
                                                                                                <w:bottom w:val="none" w:sz="0" w:space="0" w:color="auto"/>
                                                                                                <w:right w:val="none" w:sz="0" w:space="0" w:color="auto"/>
                                                                                              </w:divBdr>
                                                                                              <w:divsChild>
                                                                                                <w:div w:id="480999928">
                                                                                                  <w:marLeft w:val="0"/>
                                                                                                  <w:marRight w:val="0"/>
                                                                                                  <w:marTop w:val="0"/>
                                                                                                  <w:marBottom w:val="0"/>
                                                                                                  <w:divBdr>
                                                                                                    <w:top w:val="none" w:sz="0" w:space="0" w:color="auto"/>
                                                                                                    <w:left w:val="none" w:sz="0" w:space="0" w:color="auto"/>
                                                                                                    <w:bottom w:val="none" w:sz="0" w:space="0" w:color="auto"/>
                                                                                                    <w:right w:val="none" w:sz="0" w:space="0" w:color="auto"/>
                                                                                                  </w:divBdr>
                                                                                                </w:div>
                                                                                              </w:divsChild>
                                                                                            </w:div>
                                                                                            <w:div w:id="1893077965">
                                                                                              <w:marLeft w:val="0"/>
                                                                                              <w:marRight w:val="0"/>
                                                                                              <w:marTop w:val="0"/>
                                                                                              <w:marBottom w:val="0"/>
                                                                                              <w:divBdr>
                                                                                                <w:top w:val="none" w:sz="0" w:space="0" w:color="auto"/>
                                                                                                <w:left w:val="none" w:sz="0" w:space="0" w:color="auto"/>
                                                                                                <w:bottom w:val="none" w:sz="0" w:space="0" w:color="auto"/>
                                                                                                <w:right w:val="none" w:sz="0" w:space="0" w:color="auto"/>
                                                                                              </w:divBdr>
                                                                                              <w:divsChild>
                                                                                                <w:div w:id="758521593">
                                                                                                  <w:marLeft w:val="0"/>
                                                                                                  <w:marRight w:val="0"/>
                                                                                                  <w:marTop w:val="0"/>
                                                                                                  <w:marBottom w:val="0"/>
                                                                                                  <w:divBdr>
                                                                                                    <w:top w:val="none" w:sz="0" w:space="0" w:color="auto"/>
                                                                                                    <w:left w:val="none" w:sz="0" w:space="0" w:color="auto"/>
                                                                                                    <w:bottom w:val="none" w:sz="0" w:space="0" w:color="auto"/>
                                                                                                    <w:right w:val="none" w:sz="0" w:space="0" w:color="auto"/>
                                                                                                  </w:divBdr>
                                                                                                </w:div>
                                                                                                <w:div w:id="1089280078">
                                                                                                  <w:marLeft w:val="0"/>
                                                                                                  <w:marRight w:val="0"/>
                                                                                                  <w:marTop w:val="0"/>
                                                                                                  <w:marBottom w:val="0"/>
                                                                                                  <w:divBdr>
                                                                                                    <w:top w:val="none" w:sz="0" w:space="0" w:color="auto"/>
                                                                                                    <w:left w:val="none" w:sz="0" w:space="0" w:color="auto"/>
                                                                                                    <w:bottom w:val="none" w:sz="0" w:space="0" w:color="auto"/>
                                                                                                    <w:right w:val="none" w:sz="0" w:space="0" w:color="auto"/>
                                                                                                  </w:divBdr>
                                                                                                </w:div>
                                                                                              </w:divsChild>
                                                                                            </w:div>
                                                                                            <w:div w:id="73204768">
                                                                                              <w:marLeft w:val="0"/>
                                                                                              <w:marRight w:val="0"/>
                                                                                              <w:marTop w:val="0"/>
                                                                                              <w:marBottom w:val="0"/>
                                                                                              <w:divBdr>
                                                                                                <w:top w:val="none" w:sz="0" w:space="0" w:color="auto"/>
                                                                                                <w:left w:val="none" w:sz="0" w:space="0" w:color="auto"/>
                                                                                                <w:bottom w:val="none" w:sz="0" w:space="0" w:color="auto"/>
                                                                                                <w:right w:val="none" w:sz="0" w:space="0" w:color="auto"/>
                                                                                              </w:divBdr>
                                                                                              <w:divsChild>
                                                                                                <w:div w:id="508718585">
                                                                                                  <w:marLeft w:val="0"/>
                                                                                                  <w:marRight w:val="0"/>
                                                                                                  <w:marTop w:val="0"/>
                                                                                                  <w:marBottom w:val="0"/>
                                                                                                  <w:divBdr>
                                                                                                    <w:top w:val="none" w:sz="0" w:space="0" w:color="auto"/>
                                                                                                    <w:left w:val="none" w:sz="0" w:space="0" w:color="auto"/>
                                                                                                    <w:bottom w:val="none" w:sz="0" w:space="0" w:color="auto"/>
                                                                                                    <w:right w:val="none" w:sz="0" w:space="0" w:color="auto"/>
                                                                                                  </w:divBdr>
                                                                                                </w:div>
                                                                                                <w:div w:id="537931793">
                                                                                                  <w:marLeft w:val="0"/>
                                                                                                  <w:marRight w:val="0"/>
                                                                                                  <w:marTop w:val="0"/>
                                                                                                  <w:marBottom w:val="0"/>
                                                                                                  <w:divBdr>
                                                                                                    <w:top w:val="none" w:sz="0" w:space="0" w:color="auto"/>
                                                                                                    <w:left w:val="none" w:sz="0" w:space="0" w:color="auto"/>
                                                                                                    <w:bottom w:val="none" w:sz="0" w:space="0" w:color="auto"/>
                                                                                                    <w:right w:val="none" w:sz="0" w:space="0" w:color="auto"/>
                                                                                                  </w:divBdr>
                                                                                                </w:div>
                                                                                              </w:divsChild>
                                                                                            </w:div>
                                                                                            <w:div w:id="396559215">
                                                                                              <w:marLeft w:val="0"/>
                                                                                              <w:marRight w:val="0"/>
                                                                                              <w:marTop w:val="0"/>
                                                                                              <w:marBottom w:val="0"/>
                                                                                              <w:divBdr>
                                                                                                <w:top w:val="none" w:sz="0" w:space="0" w:color="auto"/>
                                                                                                <w:left w:val="none" w:sz="0" w:space="0" w:color="auto"/>
                                                                                                <w:bottom w:val="none" w:sz="0" w:space="0" w:color="auto"/>
                                                                                                <w:right w:val="none" w:sz="0" w:space="0" w:color="auto"/>
                                                                                              </w:divBdr>
                                                                                              <w:divsChild>
                                                                                                <w:div w:id="930047599">
                                                                                                  <w:marLeft w:val="0"/>
                                                                                                  <w:marRight w:val="0"/>
                                                                                                  <w:marTop w:val="0"/>
                                                                                                  <w:marBottom w:val="0"/>
                                                                                                  <w:divBdr>
                                                                                                    <w:top w:val="none" w:sz="0" w:space="0" w:color="auto"/>
                                                                                                    <w:left w:val="none" w:sz="0" w:space="0" w:color="auto"/>
                                                                                                    <w:bottom w:val="none" w:sz="0" w:space="0" w:color="auto"/>
                                                                                                    <w:right w:val="none" w:sz="0" w:space="0" w:color="auto"/>
                                                                                                  </w:divBdr>
                                                                                                </w:div>
                                                                                                <w:div w:id="1325934295">
                                                                                                  <w:marLeft w:val="0"/>
                                                                                                  <w:marRight w:val="0"/>
                                                                                                  <w:marTop w:val="0"/>
                                                                                                  <w:marBottom w:val="0"/>
                                                                                                  <w:divBdr>
                                                                                                    <w:top w:val="none" w:sz="0" w:space="0" w:color="auto"/>
                                                                                                    <w:left w:val="none" w:sz="0" w:space="0" w:color="auto"/>
                                                                                                    <w:bottom w:val="none" w:sz="0" w:space="0" w:color="auto"/>
                                                                                                    <w:right w:val="none" w:sz="0" w:space="0" w:color="auto"/>
                                                                                                  </w:divBdr>
                                                                                                </w:div>
                                                                                              </w:divsChild>
                                                                                            </w:div>
                                                                                            <w:div w:id="1262907492">
                                                                                              <w:marLeft w:val="0"/>
                                                                                              <w:marRight w:val="0"/>
                                                                                              <w:marTop w:val="0"/>
                                                                                              <w:marBottom w:val="0"/>
                                                                                              <w:divBdr>
                                                                                                <w:top w:val="none" w:sz="0" w:space="0" w:color="auto"/>
                                                                                                <w:left w:val="none" w:sz="0" w:space="0" w:color="auto"/>
                                                                                                <w:bottom w:val="none" w:sz="0" w:space="0" w:color="auto"/>
                                                                                                <w:right w:val="none" w:sz="0" w:space="0" w:color="auto"/>
                                                                                              </w:divBdr>
                                                                                              <w:divsChild>
                                                                                                <w:div w:id="1120299657">
                                                                                                  <w:marLeft w:val="0"/>
                                                                                                  <w:marRight w:val="0"/>
                                                                                                  <w:marTop w:val="0"/>
                                                                                                  <w:marBottom w:val="0"/>
                                                                                                  <w:divBdr>
                                                                                                    <w:top w:val="none" w:sz="0" w:space="0" w:color="auto"/>
                                                                                                    <w:left w:val="none" w:sz="0" w:space="0" w:color="auto"/>
                                                                                                    <w:bottom w:val="none" w:sz="0" w:space="0" w:color="auto"/>
                                                                                                    <w:right w:val="none" w:sz="0" w:space="0" w:color="auto"/>
                                                                                                  </w:divBdr>
                                                                                                </w:div>
                                                                                                <w:div w:id="587615626">
                                                                                                  <w:marLeft w:val="0"/>
                                                                                                  <w:marRight w:val="0"/>
                                                                                                  <w:marTop w:val="0"/>
                                                                                                  <w:marBottom w:val="0"/>
                                                                                                  <w:divBdr>
                                                                                                    <w:top w:val="none" w:sz="0" w:space="0" w:color="auto"/>
                                                                                                    <w:left w:val="none" w:sz="0" w:space="0" w:color="auto"/>
                                                                                                    <w:bottom w:val="none" w:sz="0" w:space="0" w:color="auto"/>
                                                                                                    <w:right w:val="none" w:sz="0" w:space="0" w:color="auto"/>
                                                                                                  </w:divBdr>
                                                                                                </w:div>
                                                                                              </w:divsChild>
                                                                                            </w:div>
                                                                                            <w:div w:id="1427850952">
                                                                                              <w:marLeft w:val="0"/>
                                                                                              <w:marRight w:val="0"/>
                                                                                              <w:marTop w:val="0"/>
                                                                                              <w:marBottom w:val="0"/>
                                                                                              <w:divBdr>
                                                                                                <w:top w:val="none" w:sz="0" w:space="0" w:color="auto"/>
                                                                                                <w:left w:val="none" w:sz="0" w:space="0" w:color="auto"/>
                                                                                                <w:bottom w:val="none" w:sz="0" w:space="0" w:color="auto"/>
                                                                                                <w:right w:val="none" w:sz="0" w:space="0" w:color="auto"/>
                                                                                              </w:divBdr>
                                                                                              <w:divsChild>
                                                                                                <w:div w:id="1503819013">
                                                                                                  <w:marLeft w:val="0"/>
                                                                                                  <w:marRight w:val="0"/>
                                                                                                  <w:marTop w:val="0"/>
                                                                                                  <w:marBottom w:val="0"/>
                                                                                                  <w:divBdr>
                                                                                                    <w:top w:val="none" w:sz="0" w:space="0" w:color="auto"/>
                                                                                                    <w:left w:val="none" w:sz="0" w:space="0" w:color="auto"/>
                                                                                                    <w:bottom w:val="none" w:sz="0" w:space="0" w:color="auto"/>
                                                                                                    <w:right w:val="none" w:sz="0" w:space="0" w:color="auto"/>
                                                                                                  </w:divBdr>
                                                                                                </w:div>
                                                                                                <w:div w:id="1777824218">
                                                                                                  <w:marLeft w:val="0"/>
                                                                                                  <w:marRight w:val="0"/>
                                                                                                  <w:marTop w:val="0"/>
                                                                                                  <w:marBottom w:val="0"/>
                                                                                                  <w:divBdr>
                                                                                                    <w:top w:val="none" w:sz="0" w:space="0" w:color="auto"/>
                                                                                                    <w:left w:val="none" w:sz="0" w:space="0" w:color="auto"/>
                                                                                                    <w:bottom w:val="none" w:sz="0" w:space="0" w:color="auto"/>
                                                                                                    <w:right w:val="none" w:sz="0" w:space="0" w:color="auto"/>
                                                                                                  </w:divBdr>
                                                                                                </w:div>
                                                                                              </w:divsChild>
                                                                                            </w:div>
                                                                                            <w:div w:id="1194341584">
                                                                                              <w:marLeft w:val="0"/>
                                                                                              <w:marRight w:val="0"/>
                                                                                              <w:marTop w:val="0"/>
                                                                                              <w:marBottom w:val="0"/>
                                                                                              <w:divBdr>
                                                                                                <w:top w:val="none" w:sz="0" w:space="0" w:color="auto"/>
                                                                                                <w:left w:val="none" w:sz="0" w:space="0" w:color="auto"/>
                                                                                                <w:bottom w:val="none" w:sz="0" w:space="0" w:color="auto"/>
                                                                                                <w:right w:val="none" w:sz="0" w:space="0" w:color="auto"/>
                                                                                              </w:divBdr>
                                                                                              <w:divsChild>
                                                                                                <w:div w:id="243418956">
                                                                                                  <w:marLeft w:val="0"/>
                                                                                                  <w:marRight w:val="0"/>
                                                                                                  <w:marTop w:val="0"/>
                                                                                                  <w:marBottom w:val="0"/>
                                                                                                  <w:divBdr>
                                                                                                    <w:top w:val="none" w:sz="0" w:space="0" w:color="auto"/>
                                                                                                    <w:left w:val="none" w:sz="0" w:space="0" w:color="auto"/>
                                                                                                    <w:bottom w:val="none" w:sz="0" w:space="0" w:color="auto"/>
                                                                                                    <w:right w:val="none" w:sz="0" w:space="0" w:color="auto"/>
                                                                                                  </w:divBdr>
                                                                                                </w:div>
                                                                                              </w:divsChild>
                                                                                            </w:div>
                                                                                            <w:div w:id="876891375">
                                                                                              <w:marLeft w:val="0"/>
                                                                                              <w:marRight w:val="0"/>
                                                                                              <w:marTop w:val="0"/>
                                                                                              <w:marBottom w:val="0"/>
                                                                                              <w:divBdr>
                                                                                                <w:top w:val="none" w:sz="0" w:space="0" w:color="auto"/>
                                                                                                <w:left w:val="none" w:sz="0" w:space="0" w:color="auto"/>
                                                                                                <w:bottom w:val="none" w:sz="0" w:space="0" w:color="auto"/>
                                                                                                <w:right w:val="none" w:sz="0" w:space="0" w:color="auto"/>
                                                                                              </w:divBdr>
                                                                                              <w:divsChild>
                                                                                                <w:div w:id="858811797">
                                                                                                  <w:marLeft w:val="0"/>
                                                                                                  <w:marRight w:val="0"/>
                                                                                                  <w:marTop w:val="0"/>
                                                                                                  <w:marBottom w:val="0"/>
                                                                                                  <w:divBdr>
                                                                                                    <w:top w:val="none" w:sz="0" w:space="0" w:color="auto"/>
                                                                                                    <w:left w:val="none" w:sz="0" w:space="0" w:color="auto"/>
                                                                                                    <w:bottom w:val="none" w:sz="0" w:space="0" w:color="auto"/>
                                                                                                    <w:right w:val="none" w:sz="0" w:space="0" w:color="auto"/>
                                                                                                  </w:divBdr>
                                                                                                </w:div>
                                                                                                <w:div w:id="139924633">
                                                                                                  <w:marLeft w:val="0"/>
                                                                                                  <w:marRight w:val="0"/>
                                                                                                  <w:marTop w:val="0"/>
                                                                                                  <w:marBottom w:val="0"/>
                                                                                                  <w:divBdr>
                                                                                                    <w:top w:val="none" w:sz="0" w:space="0" w:color="auto"/>
                                                                                                    <w:left w:val="none" w:sz="0" w:space="0" w:color="auto"/>
                                                                                                    <w:bottom w:val="none" w:sz="0" w:space="0" w:color="auto"/>
                                                                                                    <w:right w:val="none" w:sz="0" w:space="0" w:color="auto"/>
                                                                                                  </w:divBdr>
                                                                                                </w:div>
                                                                                              </w:divsChild>
                                                                                            </w:div>
                                                                                            <w:div w:id="1109159265">
                                                                                              <w:marLeft w:val="0"/>
                                                                                              <w:marRight w:val="0"/>
                                                                                              <w:marTop w:val="0"/>
                                                                                              <w:marBottom w:val="0"/>
                                                                                              <w:divBdr>
                                                                                                <w:top w:val="none" w:sz="0" w:space="0" w:color="auto"/>
                                                                                                <w:left w:val="none" w:sz="0" w:space="0" w:color="auto"/>
                                                                                                <w:bottom w:val="none" w:sz="0" w:space="0" w:color="auto"/>
                                                                                                <w:right w:val="none" w:sz="0" w:space="0" w:color="auto"/>
                                                                                              </w:divBdr>
                                                                                              <w:divsChild>
                                                                                                <w:div w:id="2076050737">
                                                                                                  <w:marLeft w:val="0"/>
                                                                                                  <w:marRight w:val="0"/>
                                                                                                  <w:marTop w:val="0"/>
                                                                                                  <w:marBottom w:val="0"/>
                                                                                                  <w:divBdr>
                                                                                                    <w:top w:val="none" w:sz="0" w:space="0" w:color="auto"/>
                                                                                                    <w:left w:val="none" w:sz="0" w:space="0" w:color="auto"/>
                                                                                                    <w:bottom w:val="none" w:sz="0" w:space="0" w:color="auto"/>
                                                                                                    <w:right w:val="none" w:sz="0" w:space="0" w:color="auto"/>
                                                                                                  </w:divBdr>
                                                                                                </w:div>
                                                                                              </w:divsChild>
                                                                                            </w:div>
                                                                                            <w:div w:id="181433180">
                                                                                              <w:marLeft w:val="0"/>
                                                                                              <w:marRight w:val="0"/>
                                                                                              <w:marTop w:val="0"/>
                                                                                              <w:marBottom w:val="0"/>
                                                                                              <w:divBdr>
                                                                                                <w:top w:val="none" w:sz="0" w:space="0" w:color="auto"/>
                                                                                                <w:left w:val="none" w:sz="0" w:space="0" w:color="auto"/>
                                                                                                <w:bottom w:val="none" w:sz="0" w:space="0" w:color="auto"/>
                                                                                                <w:right w:val="none" w:sz="0" w:space="0" w:color="auto"/>
                                                                                              </w:divBdr>
                                                                                              <w:divsChild>
                                                                                                <w:div w:id="1472289960">
                                                                                                  <w:marLeft w:val="0"/>
                                                                                                  <w:marRight w:val="0"/>
                                                                                                  <w:marTop w:val="0"/>
                                                                                                  <w:marBottom w:val="0"/>
                                                                                                  <w:divBdr>
                                                                                                    <w:top w:val="none" w:sz="0" w:space="0" w:color="auto"/>
                                                                                                    <w:left w:val="none" w:sz="0" w:space="0" w:color="auto"/>
                                                                                                    <w:bottom w:val="none" w:sz="0" w:space="0" w:color="auto"/>
                                                                                                    <w:right w:val="none" w:sz="0" w:space="0" w:color="auto"/>
                                                                                                  </w:divBdr>
                                                                                                </w:div>
                                                                                                <w:div w:id="946692143">
                                                                                                  <w:marLeft w:val="0"/>
                                                                                                  <w:marRight w:val="0"/>
                                                                                                  <w:marTop w:val="0"/>
                                                                                                  <w:marBottom w:val="0"/>
                                                                                                  <w:divBdr>
                                                                                                    <w:top w:val="none" w:sz="0" w:space="0" w:color="auto"/>
                                                                                                    <w:left w:val="none" w:sz="0" w:space="0" w:color="auto"/>
                                                                                                    <w:bottom w:val="none" w:sz="0" w:space="0" w:color="auto"/>
                                                                                                    <w:right w:val="none" w:sz="0" w:space="0" w:color="auto"/>
                                                                                                  </w:divBdr>
                                                                                                </w:div>
                                                                                              </w:divsChild>
                                                                                            </w:div>
                                                                                            <w:div w:id="1316841853">
                                                                                              <w:marLeft w:val="0"/>
                                                                                              <w:marRight w:val="0"/>
                                                                                              <w:marTop w:val="0"/>
                                                                                              <w:marBottom w:val="0"/>
                                                                                              <w:divBdr>
                                                                                                <w:top w:val="none" w:sz="0" w:space="0" w:color="auto"/>
                                                                                                <w:left w:val="none" w:sz="0" w:space="0" w:color="auto"/>
                                                                                                <w:bottom w:val="none" w:sz="0" w:space="0" w:color="auto"/>
                                                                                                <w:right w:val="none" w:sz="0" w:space="0" w:color="auto"/>
                                                                                              </w:divBdr>
                                                                                              <w:divsChild>
                                                                                                <w:div w:id="1089696441">
                                                                                                  <w:marLeft w:val="0"/>
                                                                                                  <w:marRight w:val="0"/>
                                                                                                  <w:marTop w:val="0"/>
                                                                                                  <w:marBottom w:val="0"/>
                                                                                                  <w:divBdr>
                                                                                                    <w:top w:val="none" w:sz="0" w:space="0" w:color="auto"/>
                                                                                                    <w:left w:val="none" w:sz="0" w:space="0" w:color="auto"/>
                                                                                                    <w:bottom w:val="none" w:sz="0" w:space="0" w:color="auto"/>
                                                                                                    <w:right w:val="none" w:sz="0" w:space="0" w:color="auto"/>
                                                                                                  </w:divBdr>
                                                                                                </w:div>
                                                                                              </w:divsChild>
                                                                                            </w:div>
                                                                                            <w:div w:id="1431469583">
                                                                                              <w:marLeft w:val="0"/>
                                                                                              <w:marRight w:val="0"/>
                                                                                              <w:marTop w:val="0"/>
                                                                                              <w:marBottom w:val="0"/>
                                                                                              <w:divBdr>
                                                                                                <w:top w:val="none" w:sz="0" w:space="0" w:color="auto"/>
                                                                                                <w:left w:val="none" w:sz="0" w:space="0" w:color="auto"/>
                                                                                                <w:bottom w:val="none" w:sz="0" w:space="0" w:color="auto"/>
                                                                                                <w:right w:val="none" w:sz="0" w:space="0" w:color="auto"/>
                                                                                              </w:divBdr>
                                                                                              <w:divsChild>
                                                                                                <w:div w:id="234168417">
                                                                                                  <w:marLeft w:val="0"/>
                                                                                                  <w:marRight w:val="0"/>
                                                                                                  <w:marTop w:val="0"/>
                                                                                                  <w:marBottom w:val="0"/>
                                                                                                  <w:divBdr>
                                                                                                    <w:top w:val="none" w:sz="0" w:space="0" w:color="auto"/>
                                                                                                    <w:left w:val="none" w:sz="0" w:space="0" w:color="auto"/>
                                                                                                    <w:bottom w:val="none" w:sz="0" w:space="0" w:color="auto"/>
                                                                                                    <w:right w:val="none" w:sz="0" w:space="0" w:color="auto"/>
                                                                                                  </w:divBdr>
                                                                                                </w:div>
                                                                                                <w:div w:id="946617520">
                                                                                                  <w:marLeft w:val="0"/>
                                                                                                  <w:marRight w:val="0"/>
                                                                                                  <w:marTop w:val="0"/>
                                                                                                  <w:marBottom w:val="0"/>
                                                                                                  <w:divBdr>
                                                                                                    <w:top w:val="none" w:sz="0" w:space="0" w:color="auto"/>
                                                                                                    <w:left w:val="none" w:sz="0" w:space="0" w:color="auto"/>
                                                                                                    <w:bottom w:val="none" w:sz="0" w:space="0" w:color="auto"/>
                                                                                                    <w:right w:val="none" w:sz="0" w:space="0" w:color="auto"/>
                                                                                                  </w:divBdr>
                                                                                                </w:div>
                                                                                              </w:divsChild>
                                                                                            </w:div>
                                                                                            <w:div w:id="290944429">
                                                                                              <w:marLeft w:val="0"/>
                                                                                              <w:marRight w:val="0"/>
                                                                                              <w:marTop w:val="0"/>
                                                                                              <w:marBottom w:val="0"/>
                                                                                              <w:divBdr>
                                                                                                <w:top w:val="none" w:sz="0" w:space="0" w:color="auto"/>
                                                                                                <w:left w:val="none" w:sz="0" w:space="0" w:color="auto"/>
                                                                                                <w:bottom w:val="none" w:sz="0" w:space="0" w:color="auto"/>
                                                                                                <w:right w:val="none" w:sz="0" w:space="0" w:color="auto"/>
                                                                                              </w:divBdr>
                                                                                              <w:divsChild>
                                                                                                <w:div w:id="887447649">
                                                                                                  <w:marLeft w:val="0"/>
                                                                                                  <w:marRight w:val="0"/>
                                                                                                  <w:marTop w:val="0"/>
                                                                                                  <w:marBottom w:val="0"/>
                                                                                                  <w:divBdr>
                                                                                                    <w:top w:val="none" w:sz="0" w:space="0" w:color="auto"/>
                                                                                                    <w:left w:val="none" w:sz="0" w:space="0" w:color="auto"/>
                                                                                                    <w:bottom w:val="none" w:sz="0" w:space="0" w:color="auto"/>
                                                                                                    <w:right w:val="none" w:sz="0" w:space="0" w:color="auto"/>
                                                                                                  </w:divBdr>
                                                                                                </w:div>
                                                                                              </w:divsChild>
                                                                                            </w:div>
                                                                                            <w:div w:id="1845320733">
                                                                                              <w:marLeft w:val="0"/>
                                                                                              <w:marRight w:val="0"/>
                                                                                              <w:marTop w:val="0"/>
                                                                                              <w:marBottom w:val="0"/>
                                                                                              <w:divBdr>
                                                                                                <w:top w:val="none" w:sz="0" w:space="0" w:color="auto"/>
                                                                                                <w:left w:val="none" w:sz="0" w:space="0" w:color="auto"/>
                                                                                                <w:bottom w:val="none" w:sz="0" w:space="0" w:color="auto"/>
                                                                                                <w:right w:val="none" w:sz="0" w:space="0" w:color="auto"/>
                                                                                              </w:divBdr>
                                                                                              <w:divsChild>
                                                                                                <w:div w:id="192352174">
                                                                                                  <w:marLeft w:val="0"/>
                                                                                                  <w:marRight w:val="0"/>
                                                                                                  <w:marTop w:val="0"/>
                                                                                                  <w:marBottom w:val="0"/>
                                                                                                  <w:divBdr>
                                                                                                    <w:top w:val="none" w:sz="0" w:space="0" w:color="auto"/>
                                                                                                    <w:left w:val="none" w:sz="0" w:space="0" w:color="auto"/>
                                                                                                    <w:bottom w:val="none" w:sz="0" w:space="0" w:color="auto"/>
                                                                                                    <w:right w:val="none" w:sz="0" w:space="0" w:color="auto"/>
                                                                                                  </w:divBdr>
                                                                                                </w:div>
                                                                                                <w:div w:id="269316163">
                                                                                                  <w:marLeft w:val="0"/>
                                                                                                  <w:marRight w:val="0"/>
                                                                                                  <w:marTop w:val="0"/>
                                                                                                  <w:marBottom w:val="0"/>
                                                                                                  <w:divBdr>
                                                                                                    <w:top w:val="none" w:sz="0" w:space="0" w:color="auto"/>
                                                                                                    <w:left w:val="none" w:sz="0" w:space="0" w:color="auto"/>
                                                                                                    <w:bottom w:val="none" w:sz="0" w:space="0" w:color="auto"/>
                                                                                                    <w:right w:val="none" w:sz="0" w:space="0" w:color="auto"/>
                                                                                                  </w:divBdr>
                                                                                                </w:div>
                                                                                              </w:divsChild>
                                                                                            </w:div>
                                                                                            <w:div w:id="1401487569">
                                                                                              <w:marLeft w:val="0"/>
                                                                                              <w:marRight w:val="0"/>
                                                                                              <w:marTop w:val="0"/>
                                                                                              <w:marBottom w:val="0"/>
                                                                                              <w:divBdr>
                                                                                                <w:top w:val="none" w:sz="0" w:space="0" w:color="auto"/>
                                                                                                <w:left w:val="none" w:sz="0" w:space="0" w:color="auto"/>
                                                                                                <w:bottom w:val="none" w:sz="0" w:space="0" w:color="auto"/>
                                                                                                <w:right w:val="none" w:sz="0" w:space="0" w:color="auto"/>
                                                                                              </w:divBdr>
                                                                                              <w:divsChild>
                                                                                                <w:div w:id="1667394823">
                                                                                                  <w:marLeft w:val="0"/>
                                                                                                  <w:marRight w:val="0"/>
                                                                                                  <w:marTop w:val="0"/>
                                                                                                  <w:marBottom w:val="0"/>
                                                                                                  <w:divBdr>
                                                                                                    <w:top w:val="none" w:sz="0" w:space="0" w:color="auto"/>
                                                                                                    <w:left w:val="none" w:sz="0" w:space="0" w:color="auto"/>
                                                                                                    <w:bottom w:val="none" w:sz="0" w:space="0" w:color="auto"/>
                                                                                                    <w:right w:val="none" w:sz="0" w:space="0" w:color="auto"/>
                                                                                                  </w:divBdr>
                                                                                                </w:div>
                                                                                              </w:divsChild>
                                                                                            </w:div>
                                                                                            <w:div w:id="886798337">
                                                                                              <w:marLeft w:val="0"/>
                                                                                              <w:marRight w:val="0"/>
                                                                                              <w:marTop w:val="0"/>
                                                                                              <w:marBottom w:val="0"/>
                                                                                              <w:divBdr>
                                                                                                <w:top w:val="none" w:sz="0" w:space="0" w:color="auto"/>
                                                                                                <w:left w:val="none" w:sz="0" w:space="0" w:color="auto"/>
                                                                                                <w:bottom w:val="none" w:sz="0" w:space="0" w:color="auto"/>
                                                                                                <w:right w:val="none" w:sz="0" w:space="0" w:color="auto"/>
                                                                                              </w:divBdr>
                                                                                              <w:divsChild>
                                                                                                <w:div w:id="1208950457">
                                                                                                  <w:marLeft w:val="0"/>
                                                                                                  <w:marRight w:val="0"/>
                                                                                                  <w:marTop w:val="0"/>
                                                                                                  <w:marBottom w:val="0"/>
                                                                                                  <w:divBdr>
                                                                                                    <w:top w:val="none" w:sz="0" w:space="0" w:color="auto"/>
                                                                                                    <w:left w:val="none" w:sz="0" w:space="0" w:color="auto"/>
                                                                                                    <w:bottom w:val="none" w:sz="0" w:space="0" w:color="auto"/>
                                                                                                    <w:right w:val="none" w:sz="0" w:space="0" w:color="auto"/>
                                                                                                  </w:divBdr>
                                                                                                </w:div>
                                                                                                <w:div w:id="1041630903">
                                                                                                  <w:marLeft w:val="0"/>
                                                                                                  <w:marRight w:val="0"/>
                                                                                                  <w:marTop w:val="0"/>
                                                                                                  <w:marBottom w:val="0"/>
                                                                                                  <w:divBdr>
                                                                                                    <w:top w:val="none" w:sz="0" w:space="0" w:color="auto"/>
                                                                                                    <w:left w:val="none" w:sz="0" w:space="0" w:color="auto"/>
                                                                                                    <w:bottom w:val="none" w:sz="0" w:space="0" w:color="auto"/>
                                                                                                    <w:right w:val="none" w:sz="0" w:space="0" w:color="auto"/>
                                                                                                  </w:divBdr>
                                                                                                </w:div>
                                                                                              </w:divsChild>
                                                                                            </w:div>
                                                                                            <w:div w:id="1900826074">
                                                                                              <w:marLeft w:val="0"/>
                                                                                              <w:marRight w:val="0"/>
                                                                                              <w:marTop w:val="0"/>
                                                                                              <w:marBottom w:val="0"/>
                                                                                              <w:divBdr>
                                                                                                <w:top w:val="none" w:sz="0" w:space="0" w:color="auto"/>
                                                                                                <w:left w:val="none" w:sz="0" w:space="0" w:color="auto"/>
                                                                                                <w:bottom w:val="none" w:sz="0" w:space="0" w:color="auto"/>
                                                                                                <w:right w:val="none" w:sz="0" w:space="0" w:color="auto"/>
                                                                                              </w:divBdr>
                                                                                              <w:divsChild>
                                                                                                <w:div w:id="1620836899">
                                                                                                  <w:marLeft w:val="0"/>
                                                                                                  <w:marRight w:val="0"/>
                                                                                                  <w:marTop w:val="0"/>
                                                                                                  <w:marBottom w:val="0"/>
                                                                                                  <w:divBdr>
                                                                                                    <w:top w:val="none" w:sz="0" w:space="0" w:color="auto"/>
                                                                                                    <w:left w:val="none" w:sz="0" w:space="0" w:color="auto"/>
                                                                                                    <w:bottom w:val="none" w:sz="0" w:space="0" w:color="auto"/>
                                                                                                    <w:right w:val="none" w:sz="0" w:space="0" w:color="auto"/>
                                                                                                  </w:divBdr>
                                                                                                </w:div>
                                                                                              </w:divsChild>
                                                                                            </w:div>
                                                                                            <w:div w:id="1133989165">
                                                                                              <w:marLeft w:val="0"/>
                                                                                              <w:marRight w:val="0"/>
                                                                                              <w:marTop w:val="0"/>
                                                                                              <w:marBottom w:val="0"/>
                                                                                              <w:divBdr>
                                                                                                <w:top w:val="none" w:sz="0" w:space="0" w:color="auto"/>
                                                                                                <w:left w:val="none" w:sz="0" w:space="0" w:color="auto"/>
                                                                                                <w:bottom w:val="none" w:sz="0" w:space="0" w:color="auto"/>
                                                                                                <w:right w:val="none" w:sz="0" w:space="0" w:color="auto"/>
                                                                                              </w:divBdr>
                                                                                              <w:divsChild>
                                                                                                <w:div w:id="1345858096">
                                                                                                  <w:marLeft w:val="0"/>
                                                                                                  <w:marRight w:val="0"/>
                                                                                                  <w:marTop w:val="0"/>
                                                                                                  <w:marBottom w:val="0"/>
                                                                                                  <w:divBdr>
                                                                                                    <w:top w:val="none" w:sz="0" w:space="0" w:color="auto"/>
                                                                                                    <w:left w:val="none" w:sz="0" w:space="0" w:color="auto"/>
                                                                                                    <w:bottom w:val="none" w:sz="0" w:space="0" w:color="auto"/>
                                                                                                    <w:right w:val="none" w:sz="0" w:space="0" w:color="auto"/>
                                                                                                  </w:divBdr>
                                                                                                </w:div>
                                                                                                <w:div w:id="215897828">
                                                                                                  <w:marLeft w:val="0"/>
                                                                                                  <w:marRight w:val="0"/>
                                                                                                  <w:marTop w:val="0"/>
                                                                                                  <w:marBottom w:val="0"/>
                                                                                                  <w:divBdr>
                                                                                                    <w:top w:val="none" w:sz="0" w:space="0" w:color="auto"/>
                                                                                                    <w:left w:val="none" w:sz="0" w:space="0" w:color="auto"/>
                                                                                                    <w:bottom w:val="none" w:sz="0" w:space="0" w:color="auto"/>
                                                                                                    <w:right w:val="none" w:sz="0" w:space="0" w:color="auto"/>
                                                                                                  </w:divBdr>
                                                                                                </w:div>
                                                                                                <w:div w:id="340203964">
                                                                                                  <w:marLeft w:val="0"/>
                                                                                                  <w:marRight w:val="0"/>
                                                                                                  <w:marTop w:val="0"/>
                                                                                                  <w:marBottom w:val="0"/>
                                                                                                  <w:divBdr>
                                                                                                    <w:top w:val="none" w:sz="0" w:space="0" w:color="auto"/>
                                                                                                    <w:left w:val="none" w:sz="0" w:space="0" w:color="auto"/>
                                                                                                    <w:bottom w:val="none" w:sz="0" w:space="0" w:color="auto"/>
                                                                                                    <w:right w:val="none" w:sz="0" w:space="0" w:color="auto"/>
                                                                                                  </w:divBdr>
                                                                                                </w:div>
                                                                                              </w:divsChild>
                                                                                            </w:div>
                                                                                            <w:div w:id="555622867">
                                                                                              <w:marLeft w:val="0"/>
                                                                                              <w:marRight w:val="0"/>
                                                                                              <w:marTop w:val="0"/>
                                                                                              <w:marBottom w:val="0"/>
                                                                                              <w:divBdr>
                                                                                                <w:top w:val="none" w:sz="0" w:space="0" w:color="auto"/>
                                                                                                <w:left w:val="none" w:sz="0" w:space="0" w:color="auto"/>
                                                                                                <w:bottom w:val="none" w:sz="0" w:space="0" w:color="auto"/>
                                                                                                <w:right w:val="none" w:sz="0" w:space="0" w:color="auto"/>
                                                                                              </w:divBdr>
                                                                                              <w:divsChild>
                                                                                                <w:div w:id="17681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dq.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7" ma:contentTypeDescription="Create a new document." ma:contentTypeScope="" ma:versionID="f2c597ebce0aa0fd5759700e14dd3ad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7039d98634059a90188b6cb8bc5e987"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53071f4-7f44-43fd-895c-8e7b6a3746b0" xsi:nil="true"/>
    <TaxCatchAll xmlns="ead97cfe-a968-427f-b02b-893e6ba0355a" xsi:nil="true"/>
    <lcf76f155ced4ddcb4097134ff3c332f xmlns="c53071f4-7f44-43fd-895c-8e7b6a3746b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9CE95C6-181A-4315-84C9-5854C46F0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C5447-59F4-4BE1-A921-3E3199E6608F}">
  <ds:schemaRefs>
    <ds:schemaRef ds:uri="http://schemas.microsoft.com/office/2006/metadata/properties"/>
    <ds:schemaRef ds:uri="http://schemas.microsoft.com/office/infopath/2007/PartnerControls"/>
    <ds:schemaRef ds:uri="c53071f4-7f44-43fd-895c-8e7b6a3746b0"/>
    <ds:schemaRef ds:uri="ead97cfe-a968-427f-b02b-893e6ba0355a"/>
  </ds:schemaRefs>
</ds:datastoreItem>
</file>

<file path=customXml/itemProps3.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4.xml><?xml version="1.0" encoding="utf-8"?>
<ds:datastoreItem xmlns:ds="http://schemas.openxmlformats.org/officeDocument/2006/customXml" ds:itemID="{103554AB-F3C1-4BB5-A8A4-989811AE8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Roz Reynolds</cp:lastModifiedBy>
  <cp:revision>2</cp:revision>
  <cp:lastPrinted>2023-05-04T16:16:00Z</cp:lastPrinted>
  <dcterms:created xsi:type="dcterms:W3CDTF">2023-05-09T16:54:00Z</dcterms:created>
  <dcterms:modified xsi:type="dcterms:W3CDTF">2023-05-09T16:54:00Z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y fmtid="{D5CDD505-2E9C-101B-9397-08002B2CF9AE}" pid="3" name="MediaServiceImageTags">
    <vt:lpwstr/>
  </property>
  <property fmtid="{D5CDD505-2E9C-101B-9397-08002B2CF9AE}" pid="4" name="MSIP_Label_1ada0a2f-b917-4d51-b0d0-d418a10c8b23_Enabled">
    <vt:lpwstr>true</vt:lpwstr>
  </property>
  <property fmtid="{D5CDD505-2E9C-101B-9397-08002B2CF9AE}" pid="5" name="MSIP_Label_1ada0a2f-b917-4d51-b0d0-d418a10c8b23_SetDate">
    <vt:lpwstr>2023-03-05T14:19:54Z</vt:lpwstr>
  </property>
  <property fmtid="{D5CDD505-2E9C-101B-9397-08002B2CF9AE}" pid="6" name="MSIP_Label_1ada0a2f-b917-4d51-b0d0-d418a10c8b23_Method">
    <vt:lpwstr>Standard</vt:lpwstr>
  </property>
  <property fmtid="{D5CDD505-2E9C-101B-9397-08002B2CF9AE}" pid="7" name="MSIP_Label_1ada0a2f-b917-4d51-b0d0-d418a10c8b23_Name">
    <vt:lpwstr>1ada0a2f-b917-4d51-b0d0-d418a10c8b23</vt:lpwstr>
  </property>
  <property fmtid="{D5CDD505-2E9C-101B-9397-08002B2CF9AE}" pid="8" name="MSIP_Label_1ada0a2f-b917-4d51-b0d0-d418a10c8b23_SiteId">
    <vt:lpwstr>12a3af23-a769-4654-847f-958f3d479f4a</vt:lpwstr>
  </property>
  <property fmtid="{D5CDD505-2E9C-101B-9397-08002B2CF9AE}" pid="9" name="MSIP_Label_1ada0a2f-b917-4d51-b0d0-d418a10c8b23_ActionId">
    <vt:lpwstr>746b55fc-b20f-4b9c-acd7-235d7c1bf033</vt:lpwstr>
  </property>
  <property fmtid="{D5CDD505-2E9C-101B-9397-08002B2CF9AE}" pid="10" name="MSIP_Label_1ada0a2f-b917-4d51-b0d0-d418a10c8b23_ContentBits">
    <vt:lpwstr>0</vt:lpwstr>
  </property>
</Properties>
</file>