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D2E0D" w14:textId="4A50400D" w:rsidR="00212AF0" w:rsidRPr="008B3569" w:rsidRDefault="008E2DF8" w:rsidP="008B3569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Amazing allotment</w:t>
      </w:r>
      <w:r w:rsidR="00484760">
        <w:rPr>
          <w:b/>
          <w:u w:val="none"/>
        </w:rPr>
        <w:t>s</w:t>
      </w:r>
    </w:p>
    <w:p w14:paraId="34779C0D" w14:textId="77777777" w:rsidR="00813F80" w:rsidRDefault="00813F80" w:rsidP="00D218C0">
      <w:pPr>
        <w:pStyle w:val="FFLSubHeaders"/>
      </w:pPr>
    </w:p>
    <w:p w14:paraId="6035A701" w14:textId="5F3B9ADC" w:rsidR="00496DA9" w:rsidRDefault="009F1625" w:rsidP="00D218C0">
      <w:pPr>
        <w:pStyle w:val="FFLSubHeaders"/>
      </w:pPr>
      <w:r>
        <w:t xml:space="preserve">Areas of </w:t>
      </w:r>
      <w:r w:rsidR="00A75870">
        <w:t>focus</w:t>
      </w:r>
    </w:p>
    <w:tbl>
      <w:tblPr>
        <w:tblStyle w:val="TableGrid"/>
        <w:tblW w:w="9609" w:type="dxa"/>
        <w:tblLook w:val="04A0" w:firstRow="1" w:lastRow="0" w:firstColumn="1" w:lastColumn="0" w:noHBand="0" w:noVBand="1"/>
      </w:tblPr>
      <w:tblGrid>
        <w:gridCol w:w="4444"/>
        <w:gridCol w:w="5165"/>
      </w:tblGrid>
      <w:tr w:rsidR="00496DA9" w14:paraId="0F7765A3" w14:textId="77777777" w:rsidTr="00D06A93">
        <w:trPr>
          <w:trHeight w:val="173"/>
        </w:trPr>
        <w:tc>
          <w:tcPr>
            <w:tcW w:w="4444" w:type="dxa"/>
          </w:tcPr>
          <w:p w14:paraId="079AB359" w14:textId="3E7DE6C4" w:rsidR="00496DA9" w:rsidRPr="00D06A93" w:rsidRDefault="00496DA9" w:rsidP="00D218C0">
            <w:pPr>
              <w:pStyle w:val="FFLSubHeaders"/>
              <w:rPr>
                <w:b w:val="0"/>
                <w:bCs w:val="0"/>
                <w:sz w:val="22"/>
                <w:szCs w:val="22"/>
              </w:rPr>
            </w:pPr>
            <w:r w:rsidRPr="00D06A93">
              <w:rPr>
                <w:b w:val="0"/>
                <w:bCs w:val="0"/>
                <w:sz w:val="22"/>
                <w:szCs w:val="22"/>
              </w:rPr>
              <w:t>Curriculum area</w:t>
            </w:r>
          </w:p>
        </w:tc>
        <w:tc>
          <w:tcPr>
            <w:tcW w:w="5165" w:type="dxa"/>
          </w:tcPr>
          <w:p w14:paraId="54DF2410" w14:textId="2AAB2E89" w:rsidR="00496DA9" w:rsidRPr="008644E7" w:rsidRDefault="00496DA9" w:rsidP="00D218C0">
            <w:pPr>
              <w:pStyle w:val="FFLSubHeaders"/>
              <w:rPr>
                <w:b w:val="0"/>
                <w:bCs w:val="0"/>
                <w:sz w:val="22"/>
                <w:szCs w:val="22"/>
              </w:rPr>
            </w:pPr>
            <w:r w:rsidRPr="008644E7">
              <w:rPr>
                <w:b w:val="0"/>
                <w:bCs w:val="0"/>
                <w:sz w:val="22"/>
                <w:szCs w:val="22"/>
              </w:rPr>
              <w:t>Food – a fact of life</w:t>
            </w:r>
            <w:r w:rsidR="00ED7574" w:rsidRPr="008644E7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F411F0" w:rsidRPr="008644E7">
              <w:rPr>
                <w:b w:val="0"/>
                <w:bCs w:val="0"/>
                <w:sz w:val="22"/>
                <w:szCs w:val="22"/>
              </w:rPr>
              <w:t>theme</w:t>
            </w:r>
          </w:p>
        </w:tc>
      </w:tr>
      <w:tr w:rsidR="00496DA9" w14:paraId="3B0C869A" w14:textId="77777777" w:rsidTr="00D06A93">
        <w:trPr>
          <w:trHeight w:val="850"/>
        </w:trPr>
        <w:tc>
          <w:tcPr>
            <w:tcW w:w="4444" w:type="dxa"/>
          </w:tcPr>
          <w:p w14:paraId="7581BE8B" w14:textId="67C7EA0E" w:rsidR="00496DA9" w:rsidRDefault="00496DA9" w:rsidP="00496DA9">
            <w:pPr>
              <w:pStyle w:val="FFLBodyText"/>
            </w:pPr>
            <w:r>
              <w:t xml:space="preserve">Mathematics and numeracy </w:t>
            </w:r>
          </w:p>
          <w:p w14:paraId="608B23CB" w14:textId="2D69271F" w:rsidR="00496DA9" w:rsidRDefault="00496DA9" w:rsidP="00496DA9">
            <w:pPr>
              <w:pStyle w:val="FFLBodyText"/>
              <w:numPr>
                <w:ilvl w:val="0"/>
                <w:numId w:val="15"/>
              </w:numPr>
            </w:pPr>
            <w:r>
              <w:t>Count to 10</w:t>
            </w:r>
            <w:r w:rsidR="00E075C9">
              <w:t>.</w:t>
            </w:r>
          </w:p>
          <w:p w14:paraId="56C50CDB" w14:textId="77777777" w:rsidR="00496DA9" w:rsidRDefault="00496DA9" w:rsidP="00496DA9">
            <w:pPr>
              <w:pStyle w:val="FFLBodyText"/>
            </w:pPr>
          </w:p>
          <w:p w14:paraId="7282E04D" w14:textId="77777777" w:rsidR="00496DA9" w:rsidRDefault="00496DA9" w:rsidP="00D218C0">
            <w:pPr>
              <w:pStyle w:val="FFLSubHeaders"/>
            </w:pPr>
          </w:p>
        </w:tc>
        <w:tc>
          <w:tcPr>
            <w:tcW w:w="5165" w:type="dxa"/>
          </w:tcPr>
          <w:p w14:paraId="3D79088E" w14:textId="5323042C" w:rsidR="00F411F0" w:rsidRDefault="00F411F0" w:rsidP="00F411F0">
            <w:pPr>
              <w:pStyle w:val="FFLBodyText"/>
            </w:pPr>
            <w:r>
              <w:t>Where food comes from</w:t>
            </w:r>
          </w:p>
          <w:p w14:paraId="6749F373" w14:textId="77777777" w:rsidR="00F411F0" w:rsidRDefault="00F411F0" w:rsidP="00F411F0">
            <w:pPr>
              <w:pStyle w:val="FFLBodyText"/>
              <w:numPr>
                <w:ilvl w:val="0"/>
                <w:numId w:val="16"/>
              </w:numPr>
            </w:pPr>
            <w:r>
              <w:t>Name different vegetables.</w:t>
            </w:r>
          </w:p>
          <w:p w14:paraId="21E3CBC2" w14:textId="135201BB" w:rsidR="00496DA9" w:rsidRDefault="00F411F0" w:rsidP="00D218C0">
            <w:pPr>
              <w:pStyle w:val="FFLBodyText"/>
              <w:numPr>
                <w:ilvl w:val="0"/>
                <w:numId w:val="16"/>
              </w:numPr>
            </w:pPr>
            <w:r>
              <w:t>Talk about how different vegetables grow.</w:t>
            </w:r>
          </w:p>
        </w:tc>
      </w:tr>
    </w:tbl>
    <w:p w14:paraId="2B08FDAD" w14:textId="77777777" w:rsidR="000607C7" w:rsidRDefault="000607C7" w:rsidP="000607C7">
      <w:pPr>
        <w:pStyle w:val="FFLBodyText"/>
      </w:pPr>
    </w:p>
    <w:p w14:paraId="4C267638" w14:textId="4D5AD76A" w:rsidR="00603780" w:rsidRPr="000607C7" w:rsidRDefault="00603780" w:rsidP="00D218C0">
      <w:pPr>
        <w:pStyle w:val="FFLSubHeaders"/>
      </w:pPr>
      <w:r>
        <w:t>You will need</w:t>
      </w:r>
    </w:p>
    <w:p w14:paraId="182B0A63" w14:textId="110B3633" w:rsidR="00B33DDB" w:rsidRDefault="00BE2B76" w:rsidP="000607C7">
      <w:pPr>
        <w:pStyle w:val="FFLBodyTextBullets"/>
      </w:pPr>
      <w:r>
        <w:t>Amazing allotments presentation</w:t>
      </w:r>
    </w:p>
    <w:p w14:paraId="762B00DD" w14:textId="1224FCFF" w:rsidR="00882634" w:rsidRDefault="001B4F56" w:rsidP="000607C7">
      <w:pPr>
        <w:pStyle w:val="FFLBodyTextBullets"/>
      </w:pPr>
      <w:r>
        <w:t>Allotment props</w:t>
      </w:r>
      <w:r w:rsidR="00EA1F01">
        <w:t xml:space="preserve">, </w:t>
      </w:r>
      <w:proofErr w:type="gramStart"/>
      <w:r w:rsidR="00EA1F01">
        <w:t>e.g.</w:t>
      </w:r>
      <w:proofErr w:type="gramEnd"/>
      <w:r w:rsidR="00EA1F01">
        <w:t xml:space="preserve"> </w:t>
      </w:r>
      <w:r w:rsidR="009B0499">
        <w:t>plant pots, a watering can, dark fabric and pegs (to create a shed)</w:t>
      </w:r>
    </w:p>
    <w:p w14:paraId="31F51256" w14:textId="3A54D241" w:rsidR="00F95690" w:rsidRPr="00F91658" w:rsidRDefault="00A24714" w:rsidP="00A24714">
      <w:pPr>
        <w:pStyle w:val="FFLBodyTextBullets"/>
        <w:numPr>
          <w:ilvl w:val="0"/>
          <w:numId w:val="0"/>
        </w:numPr>
        <w:rPr>
          <w:i/>
          <w:iCs/>
        </w:rPr>
      </w:pPr>
      <w:r>
        <w:t xml:space="preserve">  </w:t>
      </w:r>
      <w:r w:rsidR="00EB42A9" w:rsidRPr="00F91658">
        <w:rPr>
          <w:i/>
          <w:iCs/>
        </w:rPr>
        <w:t xml:space="preserve">From the </w:t>
      </w:r>
      <w:r w:rsidR="00F95690" w:rsidRPr="00F91658">
        <w:rPr>
          <w:i/>
          <w:iCs/>
        </w:rPr>
        <w:t xml:space="preserve">Amazing allotments </w:t>
      </w:r>
      <w:r w:rsidR="00EB42A9" w:rsidRPr="00F91658">
        <w:rPr>
          <w:i/>
          <w:iCs/>
        </w:rPr>
        <w:t xml:space="preserve">presentation: </w:t>
      </w:r>
    </w:p>
    <w:p w14:paraId="22B34F29" w14:textId="21BD7444" w:rsidR="001E7736" w:rsidRDefault="00DB661C" w:rsidP="001E7736">
      <w:pPr>
        <w:pStyle w:val="FFLBodyTextBullets"/>
        <w:numPr>
          <w:ilvl w:val="0"/>
          <w:numId w:val="16"/>
        </w:numPr>
      </w:pPr>
      <w:r>
        <w:t>Allotment board</w:t>
      </w:r>
      <w:r w:rsidR="000E2FD3">
        <w:t xml:space="preserve"> (slide 19),</w:t>
      </w:r>
      <w:r>
        <w:t xml:space="preserve"> one per child</w:t>
      </w:r>
      <w:r w:rsidR="00F95690">
        <w:t>, printed</w:t>
      </w:r>
      <w:r w:rsidR="00302D0C">
        <w:t xml:space="preserve"> </w:t>
      </w:r>
    </w:p>
    <w:p w14:paraId="212A0AEA" w14:textId="2A7971C2" w:rsidR="001E7736" w:rsidRDefault="00816448" w:rsidP="001E7736">
      <w:pPr>
        <w:pStyle w:val="FFLBodyTextBullets"/>
        <w:numPr>
          <w:ilvl w:val="0"/>
          <w:numId w:val="16"/>
        </w:numPr>
      </w:pPr>
      <w:r>
        <w:t>Vegetable dice</w:t>
      </w:r>
      <w:r w:rsidR="00931D86">
        <w:t xml:space="preserve"> (slide 20)</w:t>
      </w:r>
      <w:r w:rsidR="00712424">
        <w:t>,</w:t>
      </w:r>
      <w:r>
        <w:t xml:space="preserve"> </w:t>
      </w:r>
      <w:r w:rsidR="005868C0">
        <w:t xml:space="preserve">printed, </w:t>
      </w:r>
      <w:r>
        <w:t>cut out and assembled</w:t>
      </w:r>
      <w:r w:rsidR="008A478E">
        <w:t xml:space="preserve"> </w:t>
      </w:r>
    </w:p>
    <w:p w14:paraId="0F78FC9D" w14:textId="125C2332" w:rsidR="001E7736" w:rsidRDefault="00B6664B" w:rsidP="001E7736">
      <w:pPr>
        <w:pStyle w:val="FFLBodyTextBullets"/>
        <w:numPr>
          <w:ilvl w:val="0"/>
          <w:numId w:val="16"/>
        </w:numPr>
      </w:pPr>
      <w:r>
        <w:t>Dice</w:t>
      </w:r>
      <w:r w:rsidR="00931D86">
        <w:t xml:space="preserve"> (slide 21)</w:t>
      </w:r>
      <w:r>
        <w:t xml:space="preserve">, </w:t>
      </w:r>
      <w:r w:rsidR="005868C0">
        <w:t xml:space="preserve">printed, </w:t>
      </w:r>
      <w:r>
        <w:t xml:space="preserve">cut out and assembled (or use a </w:t>
      </w:r>
      <w:r w:rsidR="00D643F4">
        <w:t>board game</w:t>
      </w:r>
      <w:r>
        <w:t xml:space="preserve"> dice)</w:t>
      </w:r>
      <w:r w:rsidRPr="00B6664B">
        <w:t xml:space="preserve"> </w:t>
      </w:r>
    </w:p>
    <w:p w14:paraId="68D408FF" w14:textId="77777777" w:rsidR="00986C35" w:rsidRDefault="001E7736" w:rsidP="00986C35">
      <w:pPr>
        <w:pStyle w:val="FFLBodyTextBullets"/>
        <w:numPr>
          <w:ilvl w:val="0"/>
          <w:numId w:val="18"/>
        </w:numPr>
        <w:ind w:left="709"/>
      </w:pPr>
      <w:r>
        <w:t xml:space="preserve">Allotment vegetable cards (slides 9-13), cut out (you may wish to print two or three sets of each </w:t>
      </w:r>
      <w:proofErr w:type="gramStart"/>
      <w:r>
        <w:t>vegetable</w:t>
      </w:r>
      <w:proofErr w:type="gramEnd"/>
      <w:r>
        <w:t xml:space="preserve"> so children have plenty to use to create their allotment in the imaginative play activity).</w:t>
      </w:r>
    </w:p>
    <w:p w14:paraId="01C275CE" w14:textId="1914158C" w:rsidR="00CC0975" w:rsidRDefault="00CC0975" w:rsidP="00986C35">
      <w:pPr>
        <w:pStyle w:val="FFLBodyTextBullets"/>
        <w:numPr>
          <w:ilvl w:val="0"/>
          <w:numId w:val="18"/>
        </w:numPr>
        <w:ind w:left="709"/>
      </w:pPr>
      <w:r>
        <w:t>Vegetable labels</w:t>
      </w:r>
      <w:r w:rsidR="00203CC3">
        <w:t xml:space="preserve"> </w:t>
      </w:r>
      <w:r w:rsidR="00E10FC7">
        <w:t xml:space="preserve">(slides 14 to 18) </w:t>
      </w:r>
      <w:r w:rsidR="00203CC3">
        <w:t>printed</w:t>
      </w:r>
      <w:r w:rsidR="00D55BC5">
        <w:t xml:space="preserve"> </w:t>
      </w:r>
    </w:p>
    <w:p w14:paraId="0B80E4E5" w14:textId="501C024C" w:rsidR="00B504D5" w:rsidRDefault="00D01D83" w:rsidP="00986C35">
      <w:pPr>
        <w:pStyle w:val="FFLBodyTextBullets"/>
        <w:numPr>
          <w:ilvl w:val="0"/>
          <w:numId w:val="18"/>
        </w:numPr>
        <w:ind w:left="709"/>
      </w:pPr>
      <w:r>
        <w:t xml:space="preserve">Optional: </w:t>
      </w:r>
      <w:r w:rsidR="00B504D5">
        <w:t>Certificate</w:t>
      </w:r>
      <w:r>
        <w:t xml:space="preserve"> (slide 22)</w:t>
      </w:r>
    </w:p>
    <w:p w14:paraId="18110647" w14:textId="77777777" w:rsidR="000607C7" w:rsidRPr="000607C7" w:rsidRDefault="000607C7" w:rsidP="000607C7">
      <w:pPr>
        <w:pStyle w:val="FFLBodyText"/>
      </w:pPr>
    </w:p>
    <w:p w14:paraId="4DC77177" w14:textId="77777777" w:rsidR="00603780" w:rsidRPr="001845A6" w:rsidRDefault="00603780" w:rsidP="00D218C0">
      <w:pPr>
        <w:pStyle w:val="FFLSubHeaders"/>
      </w:pPr>
      <w:r w:rsidRPr="001845A6">
        <w:t>Listen and respond</w:t>
      </w:r>
    </w:p>
    <w:p w14:paraId="51BDEF80" w14:textId="33066589" w:rsidR="00E54B39" w:rsidRDefault="006F47E8" w:rsidP="000607C7">
      <w:pPr>
        <w:pStyle w:val="FFLBodyText"/>
      </w:pPr>
      <w:r>
        <w:t>Show the images</w:t>
      </w:r>
      <w:r w:rsidR="00E54B39">
        <w:t xml:space="preserve"> </w:t>
      </w:r>
      <w:r w:rsidR="007B7057">
        <w:t xml:space="preserve">of allotments </w:t>
      </w:r>
      <w:r w:rsidR="00E54B39">
        <w:t xml:space="preserve">in the </w:t>
      </w:r>
      <w:r w:rsidR="00E54B39" w:rsidRPr="00284127">
        <w:rPr>
          <w:b/>
          <w:bCs/>
        </w:rPr>
        <w:t>Amazing allotments presentation</w:t>
      </w:r>
      <w:r w:rsidR="00F05AE2">
        <w:t xml:space="preserve"> (slides 2 and 3)</w:t>
      </w:r>
      <w:r w:rsidR="00E54B39">
        <w:t>. Question the children:</w:t>
      </w:r>
    </w:p>
    <w:p w14:paraId="6DAEDFD7" w14:textId="77777777" w:rsidR="00E54B39" w:rsidRDefault="00E54B39" w:rsidP="00E54B39">
      <w:pPr>
        <w:pStyle w:val="FFLBodyText"/>
        <w:numPr>
          <w:ilvl w:val="0"/>
          <w:numId w:val="16"/>
        </w:numPr>
      </w:pPr>
      <w:r>
        <w:t>What can you see?</w:t>
      </w:r>
    </w:p>
    <w:p w14:paraId="2A17890B" w14:textId="54E250D3" w:rsidR="00E54B39" w:rsidRDefault="00E54B39" w:rsidP="00E54B39">
      <w:pPr>
        <w:pStyle w:val="FFLBodyText"/>
        <w:numPr>
          <w:ilvl w:val="0"/>
          <w:numId w:val="16"/>
        </w:numPr>
      </w:pPr>
      <w:r>
        <w:t>What is this? (An allotment.)</w:t>
      </w:r>
    </w:p>
    <w:p w14:paraId="09439D53" w14:textId="4DB23ECC" w:rsidR="00E54B39" w:rsidRDefault="00E54B39" w:rsidP="00E54B39">
      <w:pPr>
        <w:pStyle w:val="FFLBodyText"/>
        <w:numPr>
          <w:ilvl w:val="0"/>
          <w:numId w:val="16"/>
        </w:numPr>
      </w:pPr>
      <w:r>
        <w:t xml:space="preserve">What happens </w:t>
      </w:r>
      <w:r w:rsidR="00A13526">
        <w:t>on</w:t>
      </w:r>
      <w:r>
        <w:t xml:space="preserve"> an allotment?</w:t>
      </w:r>
    </w:p>
    <w:p w14:paraId="4A1FE98F" w14:textId="39D27BBB" w:rsidR="00E23659" w:rsidRDefault="00E23659" w:rsidP="00E54B39">
      <w:pPr>
        <w:pStyle w:val="FFLBodyText"/>
        <w:numPr>
          <w:ilvl w:val="0"/>
          <w:numId w:val="16"/>
        </w:numPr>
      </w:pPr>
      <w:r>
        <w:t xml:space="preserve">What do you think might be growing on these allotments? </w:t>
      </w:r>
    </w:p>
    <w:p w14:paraId="672A6B41" w14:textId="65E76912" w:rsidR="00E54B39" w:rsidRDefault="00E54B39" w:rsidP="00E54B39">
      <w:pPr>
        <w:pStyle w:val="FFLBodyText"/>
        <w:numPr>
          <w:ilvl w:val="0"/>
          <w:numId w:val="16"/>
        </w:numPr>
      </w:pPr>
      <w:r>
        <w:t>Do any of your family or friends have an allotment?</w:t>
      </w:r>
    </w:p>
    <w:p w14:paraId="79B6C7DB" w14:textId="6BD6E0AB" w:rsidR="00E54B39" w:rsidRDefault="00E54B39" w:rsidP="00E54B39">
      <w:pPr>
        <w:pStyle w:val="FFLBodyText"/>
        <w:numPr>
          <w:ilvl w:val="0"/>
          <w:numId w:val="16"/>
        </w:numPr>
      </w:pPr>
      <w:r>
        <w:t xml:space="preserve">What </w:t>
      </w:r>
      <w:r w:rsidR="0094284A">
        <w:t>could be grown on an allotment? (Fruit and vegetables.)</w:t>
      </w:r>
    </w:p>
    <w:p w14:paraId="2D75F96E" w14:textId="6AB29577" w:rsidR="00911F3C" w:rsidRDefault="00911F3C" w:rsidP="00E54B39">
      <w:pPr>
        <w:pStyle w:val="FFLBodyText"/>
        <w:numPr>
          <w:ilvl w:val="0"/>
          <w:numId w:val="16"/>
        </w:numPr>
      </w:pPr>
      <w:r>
        <w:t>Where else can vegetables be grown?</w:t>
      </w:r>
      <w:r w:rsidR="00835CFD">
        <w:t xml:space="preserve"> (Farm, garden</w:t>
      </w:r>
      <w:r w:rsidR="2B4C3D40">
        <w:t>, windowsill</w:t>
      </w:r>
      <w:r w:rsidR="00E23659">
        <w:t>.)</w:t>
      </w:r>
    </w:p>
    <w:p w14:paraId="144095DE" w14:textId="77777777" w:rsidR="007B7057" w:rsidRDefault="007B7057" w:rsidP="0094284A">
      <w:pPr>
        <w:pStyle w:val="FFLBodyText"/>
      </w:pPr>
    </w:p>
    <w:p w14:paraId="09BF1137" w14:textId="0080AA32" w:rsidR="00AF4B31" w:rsidRDefault="0094284A" w:rsidP="0094284A">
      <w:pPr>
        <w:pStyle w:val="FFLBodyText"/>
      </w:pPr>
      <w:r>
        <w:t xml:space="preserve">Show the </w:t>
      </w:r>
      <w:r w:rsidR="0032231E">
        <w:t xml:space="preserve">images </w:t>
      </w:r>
      <w:r w:rsidR="007B7057">
        <w:t xml:space="preserve">in the presentation </w:t>
      </w:r>
      <w:r w:rsidR="0032231E">
        <w:t>of different vegetables growing</w:t>
      </w:r>
      <w:r w:rsidR="00BB534B">
        <w:t xml:space="preserve"> (slides 4 to 8)</w:t>
      </w:r>
      <w:r w:rsidR="0032231E">
        <w:t xml:space="preserve">. </w:t>
      </w:r>
      <w:r w:rsidR="005F791B">
        <w:t>Ask the children to name the vegetables</w:t>
      </w:r>
      <w:r w:rsidR="008A1434">
        <w:t xml:space="preserve"> and explain how they are growing</w:t>
      </w:r>
      <w:r w:rsidR="007B7057">
        <w:t xml:space="preserve"> (</w:t>
      </w:r>
      <w:proofErr w:type="gramStart"/>
      <w:r w:rsidR="008A1434">
        <w:t>e.g.</w:t>
      </w:r>
      <w:proofErr w:type="gramEnd"/>
      <w:r w:rsidR="008A1434">
        <w:t xml:space="preserve"> underground, above ground, on a vine</w:t>
      </w:r>
      <w:r w:rsidR="007B7057">
        <w:t xml:space="preserve">). </w:t>
      </w:r>
      <w:r w:rsidR="00A46F6A">
        <w:t>Count the number of vegetables in each photo</w:t>
      </w:r>
      <w:r w:rsidR="00C26C1A">
        <w:t xml:space="preserve"> with the children.</w:t>
      </w:r>
    </w:p>
    <w:p w14:paraId="13C8B640" w14:textId="77777777" w:rsidR="00822366" w:rsidRPr="001845A6" w:rsidRDefault="00822366" w:rsidP="000607C7">
      <w:pPr>
        <w:pStyle w:val="FFLBodyText"/>
      </w:pPr>
    </w:p>
    <w:p w14:paraId="68BF674F" w14:textId="66796B3E" w:rsidR="00603780" w:rsidRDefault="00603780" w:rsidP="00D218C0">
      <w:pPr>
        <w:pStyle w:val="FFLSubHeaders"/>
      </w:pPr>
      <w:r w:rsidRPr="001845A6">
        <w:t>Have a go</w:t>
      </w:r>
    </w:p>
    <w:p w14:paraId="5B1418F1" w14:textId="3258CED4" w:rsidR="00C26C1A" w:rsidRPr="00831F2E" w:rsidRDefault="00102397" w:rsidP="00D218C0">
      <w:pPr>
        <w:pStyle w:val="FFLSubHeaders"/>
        <w:rPr>
          <w:b w:val="0"/>
          <w:bCs w:val="0"/>
          <w:sz w:val="22"/>
          <w:szCs w:val="22"/>
        </w:rPr>
      </w:pPr>
      <w:r w:rsidRPr="00831F2E">
        <w:rPr>
          <w:b w:val="0"/>
          <w:bCs w:val="0"/>
          <w:sz w:val="22"/>
          <w:szCs w:val="22"/>
        </w:rPr>
        <w:t>This act</w:t>
      </w:r>
      <w:r w:rsidR="004A5280" w:rsidRPr="00831F2E">
        <w:rPr>
          <w:b w:val="0"/>
          <w:bCs w:val="0"/>
          <w:sz w:val="22"/>
          <w:szCs w:val="22"/>
        </w:rPr>
        <w:t xml:space="preserve">ivity is designed for four children at a time. </w:t>
      </w:r>
      <w:r w:rsidR="00254145" w:rsidRPr="00831F2E">
        <w:rPr>
          <w:b w:val="0"/>
          <w:bCs w:val="0"/>
          <w:sz w:val="22"/>
          <w:szCs w:val="22"/>
        </w:rPr>
        <w:t xml:space="preserve">Give each child an </w:t>
      </w:r>
      <w:r w:rsidR="00FF640A" w:rsidRPr="009046CE">
        <w:rPr>
          <w:sz w:val="22"/>
          <w:szCs w:val="22"/>
        </w:rPr>
        <w:t>A</w:t>
      </w:r>
      <w:r w:rsidR="00254145" w:rsidRPr="009046CE">
        <w:rPr>
          <w:sz w:val="22"/>
          <w:szCs w:val="22"/>
        </w:rPr>
        <w:t>llotment board</w:t>
      </w:r>
      <w:r w:rsidR="00254145" w:rsidRPr="00831F2E">
        <w:rPr>
          <w:b w:val="0"/>
          <w:bCs w:val="0"/>
          <w:sz w:val="22"/>
          <w:szCs w:val="22"/>
        </w:rPr>
        <w:t xml:space="preserve">. </w:t>
      </w:r>
      <w:r w:rsidR="00495206" w:rsidRPr="00831F2E">
        <w:rPr>
          <w:b w:val="0"/>
          <w:bCs w:val="0"/>
          <w:sz w:val="22"/>
          <w:szCs w:val="22"/>
        </w:rPr>
        <w:t>One at a time</w:t>
      </w:r>
      <w:r w:rsidR="0052590D" w:rsidRPr="00831F2E">
        <w:rPr>
          <w:b w:val="0"/>
          <w:bCs w:val="0"/>
          <w:sz w:val="22"/>
          <w:szCs w:val="22"/>
        </w:rPr>
        <w:t>,</w:t>
      </w:r>
      <w:r w:rsidR="00495206" w:rsidRPr="00831F2E">
        <w:rPr>
          <w:b w:val="0"/>
          <w:bCs w:val="0"/>
          <w:sz w:val="22"/>
          <w:szCs w:val="22"/>
        </w:rPr>
        <w:t xml:space="preserve"> they should roll the vegetable dice and a standard dice. </w:t>
      </w:r>
      <w:r w:rsidR="0052590D" w:rsidRPr="00831F2E">
        <w:rPr>
          <w:b w:val="0"/>
          <w:bCs w:val="0"/>
          <w:sz w:val="22"/>
          <w:szCs w:val="22"/>
        </w:rPr>
        <w:t xml:space="preserve">This will give them a vegetable and a number. They </w:t>
      </w:r>
      <w:r w:rsidR="00C03679">
        <w:rPr>
          <w:b w:val="0"/>
          <w:bCs w:val="0"/>
          <w:sz w:val="22"/>
          <w:szCs w:val="22"/>
        </w:rPr>
        <w:t>should</w:t>
      </w:r>
      <w:r w:rsidR="0052590D" w:rsidRPr="00831F2E">
        <w:rPr>
          <w:b w:val="0"/>
          <w:bCs w:val="0"/>
          <w:sz w:val="22"/>
          <w:szCs w:val="22"/>
        </w:rPr>
        <w:t xml:space="preserve"> colour the amount of the given vegetable on their allotment board. The aim is to </w:t>
      </w:r>
      <w:r w:rsidR="008B7912" w:rsidRPr="00831F2E">
        <w:rPr>
          <w:b w:val="0"/>
          <w:bCs w:val="0"/>
          <w:sz w:val="22"/>
          <w:szCs w:val="22"/>
        </w:rPr>
        <w:t>colour all the different vegetable</w:t>
      </w:r>
      <w:r w:rsidR="00B254F3">
        <w:rPr>
          <w:b w:val="0"/>
          <w:bCs w:val="0"/>
          <w:sz w:val="22"/>
          <w:szCs w:val="22"/>
        </w:rPr>
        <w:t>s</w:t>
      </w:r>
      <w:r w:rsidR="008B7912" w:rsidRPr="00831F2E">
        <w:rPr>
          <w:b w:val="0"/>
          <w:bCs w:val="0"/>
          <w:sz w:val="22"/>
          <w:szCs w:val="22"/>
        </w:rPr>
        <w:t xml:space="preserve"> on their board</w:t>
      </w:r>
      <w:r w:rsidR="001E5238" w:rsidRPr="00831F2E">
        <w:rPr>
          <w:b w:val="0"/>
          <w:bCs w:val="0"/>
          <w:sz w:val="22"/>
          <w:szCs w:val="22"/>
        </w:rPr>
        <w:t xml:space="preserve"> by </w:t>
      </w:r>
      <w:r w:rsidR="002C60E9">
        <w:rPr>
          <w:b w:val="0"/>
          <w:bCs w:val="0"/>
          <w:sz w:val="22"/>
          <w:szCs w:val="22"/>
        </w:rPr>
        <w:t>‘</w:t>
      </w:r>
      <w:r w:rsidR="00982414">
        <w:rPr>
          <w:b w:val="0"/>
          <w:bCs w:val="0"/>
          <w:sz w:val="22"/>
          <w:szCs w:val="22"/>
        </w:rPr>
        <w:t>collecting</w:t>
      </w:r>
      <w:r w:rsidR="001E5238" w:rsidRPr="00831F2E">
        <w:rPr>
          <w:b w:val="0"/>
          <w:bCs w:val="0"/>
          <w:sz w:val="22"/>
          <w:szCs w:val="22"/>
        </w:rPr>
        <w:t xml:space="preserve"> the</w:t>
      </w:r>
      <w:r w:rsidR="00982414">
        <w:rPr>
          <w:b w:val="0"/>
          <w:bCs w:val="0"/>
          <w:sz w:val="22"/>
          <w:szCs w:val="22"/>
        </w:rPr>
        <w:t>m</w:t>
      </w:r>
      <w:r w:rsidR="002C60E9">
        <w:rPr>
          <w:b w:val="0"/>
          <w:bCs w:val="0"/>
          <w:sz w:val="22"/>
          <w:szCs w:val="22"/>
        </w:rPr>
        <w:t>’</w:t>
      </w:r>
      <w:r w:rsidR="001E5238" w:rsidRPr="00831F2E">
        <w:rPr>
          <w:b w:val="0"/>
          <w:bCs w:val="0"/>
          <w:sz w:val="22"/>
          <w:szCs w:val="22"/>
        </w:rPr>
        <w:t xml:space="preserve"> through rolling the dice. If they roll a number higher than what they need to fill </w:t>
      </w:r>
      <w:r w:rsidR="00C03679">
        <w:rPr>
          <w:b w:val="0"/>
          <w:bCs w:val="0"/>
          <w:sz w:val="22"/>
          <w:szCs w:val="22"/>
        </w:rPr>
        <w:t>a</w:t>
      </w:r>
      <w:r w:rsidR="001E5238" w:rsidRPr="00831F2E">
        <w:rPr>
          <w:b w:val="0"/>
          <w:bCs w:val="0"/>
          <w:sz w:val="22"/>
          <w:szCs w:val="22"/>
        </w:rPr>
        <w:t xml:space="preserve"> vegetable </w:t>
      </w:r>
      <w:r w:rsidR="002F1497">
        <w:rPr>
          <w:b w:val="0"/>
          <w:bCs w:val="0"/>
          <w:sz w:val="22"/>
          <w:szCs w:val="22"/>
        </w:rPr>
        <w:t>planter</w:t>
      </w:r>
      <w:r w:rsidR="001E5238" w:rsidRPr="00831F2E">
        <w:rPr>
          <w:b w:val="0"/>
          <w:bCs w:val="0"/>
          <w:sz w:val="22"/>
          <w:szCs w:val="22"/>
        </w:rPr>
        <w:t xml:space="preserve">, they can </w:t>
      </w:r>
      <w:r w:rsidR="00831F2E" w:rsidRPr="00831F2E">
        <w:rPr>
          <w:b w:val="0"/>
          <w:bCs w:val="0"/>
          <w:sz w:val="22"/>
          <w:szCs w:val="22"/>
        </w:rPr>
        <w:t xml:space="preserve">‘gift’ the extras to another player. </w:t>
      </w:r>
      <w:r w:rsidR="009F0F1B">
        <w:rPr>
          <w:b w:val="0"/>
          <w:bCs w:val="0"/>
          <w:sz w:val="22"/>
          <w:szCs w:val="22"/>
        </w:rPr>
        <w:t>As an alternative to each child rolling</w:t>
      </w:r>
      <w:r w:rsidR="00ED35B1">
        <w:rPr>
          <w:b w:val="0"/>
          <w:bCs w:val="0"/>
          <w:sz w:val="22"/>
          <w:szCs w:val="22"/>
        </w:rPr>
        <w:t xml:space="preserve"> the two dice to complete their own </w:t>
      </w:r>
      <w:r w:rsidR="00031966">
        <w:rPr>
          <w:b w:val="0"/>
          <w:bCs w:val="0"/>
          <w:sz w:val="22"/>
          <w:szCs w:val="22"/>
        </w:rPr>
        <w:t xml:space="preserve">board, each child could take a turn rolling the two dice </w:t>
      </w:r>
      <w:r w:rsidR="00D0147E">
        <w:rPr>
          <w:b w:val="0"/>
          <w:bCs w:val="0"/>
          <w:sz w:val="22"/>
          <w:szCs w:val="22"/>
        </w:rPr>
        <w:t>and</w:t>
      </w:r>
      <w:r w:rsidR="00031966">
        <w:rPr>
          <w:b w:val="0"/>
          <w:bCs w:val="0"/>
          <w:sz w:val="22"/>
          <w:szCs w:val="22"/>
        </w:rPr>
        <w:t xml:space="preserve"> all the children could colour what is thrown</w:t>
      </w:r>
      <w:r w:rsidR="00FA279A">
        <w:rPr>
          <w:b w:val="0"/>
          <w:bCs w:val="0"/>
          <w:sz w:val="22"/>
          <w:szCs w:val="22"/>
        </w:rPr>
        <w:t xml:space="preserve">. </w:t>
      </w:r>
    </w:p>
    <w:p w14:paraId="0DAE4D58" w14:textId="77777777" w:rsidR="00D64699" w:rsidRPr="001845A6" w:rsidRDefault="00D64699" w:rsidP="000607C7">
      <w:pPr>
        <w:pStyle w:val="FFLBodyText"/>
      </w:pPr>
    </w:p>
    <w:p w14:paraId="0849583C" w14:textId="3AB25A46" w:rsidR="00603780" w:rsidRDefault="00495DD9" w:rsidP="00D218C0">
      <w:pPr>
        <w:pStyle w:val="FFLSubHeaders"/>
      </w:pPr>
      <w:r>
        <w:t>Imaginative play</w:t>
      </w:r>
    </w:p>
    <w:p w14:paraId="27F4F5E8" w14:textId="42D8E771" w:rsidR="00516437" w:rsidRDefault="004F2B8D" w:rsidP="00984B62">
      <w:pPr>
        <w:pStyle w:val="FFLSubHeaders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Provide items that </w:t>
      </w:r>
      <w:r w:rsidR="004B10AC">
        <w:rPr>
          <w:b w:val="0"/>
          <w:bCs w:val="0"/>
          <w:sz w:val="22"/>
          <w:szCs w:val="22"/>
        </w:rPr>
        <w:t xml:space="preserve">the </w:t>
      </w:r>
      <w:r>
        <w:rPr>
          <w:b w:val="0"/>
          <w:bCs w:val="0"/>
          <w:sz w:val="22"/>
          <w:szCs w:val="22"/>
        </w:rPr>
        <w:t xml:space="preserve">children can use to set up an </w:t>
      </w:r>
      <w:r w:rsidR="009263FE">
        <w:rPr>
          <w:b w:val="0"/>
          <w:bCs w:val="0"/>
          <w:sz w:val="22"/>
          <w:szCs w:val="22"/>
        </w:rPr>
        <w:t>allotment</w:t>
      </w:r>
      <w:r>
        <w:rPr>
          <w:b w:val="0"/>
          <w:bCs w:val="0"/>
          <w:sz w:val="22"/>
          <w:szCs w:val="22"/>
        </w:rPr>
        <w:t xml:space="preserve"> area</w:t>
      </w:r>
      <w:r w:rsidR="009263FE">
        <w:rPr>
          <w:b w:val="0"/>
          <w:bCs w:val="0"/>
          <w:sz w:val="22"/>
          <w:szCs w:val="22"/>
        </w:rPr>
        <w:t xml:space="preserve">. </w:t>
      </w:r>
      <w:r w:rsidR="004B10AC">
        <w:rPr>
          <w:b w:val="0"/>
          <w:bCs w:val="0"/>
          <w:sz w:val="22"/>
          <w:szCs w:val="22"/>
        </w:rPr>
        <w:t xml:space="preserve">You </w:t>
      </w:r>
      <w:r w:rsidR="009263FE">
        <w:rPr>
          <w:b w:val="0"/>
          <w:bCs w:val="0"/>
          <w:sz w:val="22"/>
          <w:szCs w:val="22"/>
        </w:rPr>
        <w:t>could include string to mark out planting areas, plant</w:t>
      </w:r>
      <w:r w:rsidR="008B4596">
        <w:rPr>
          <w:b w:val="0"/>
          <w:bCs w:val="0"/>
          <w:sz w:val="22"/>
          <w:szCs w:val="22"/>
        </w:rPr>
        <w:t xml:space="preserve"> pots, a watering can, </w:t>
      </w:r>
      <w:r w:rsidR="004B10AC">
        <w:rPr>
          <w:b w:val="0"/>
          <w:bCs w:val="0"/>
          <w:sz w:val="22"/>
          <w:szCs w:val="22"/>
        </w:rPr>
        <w:t xml:space="preserve">dark </w:t>
      </w:r>
      <w:proofErr w:type="gramStart"/>
      <w:r w:rsidR="004B10AC">
        <w:rPr>
          <w:b w:val="0"/>
          <w:bCs w:val="0"/>
          <w:sz w:val="22"/>
          <w:szCs w:val="22"/>
        </w:rPr>
        <w:t>fabric</w:t>
      </w:r>
      <w:proofErr w:type="gramEnd"/>
      <w:r w:rsidR="004B10AC">
        <w:rPr>
          <w:b w:val="0"/>
          <w:bCs w:val="0"/>
          <w:sz w:val="22"/>
          <w:szCs w:val="22"/>
        </w:rPr>
        <w:t xml:space="preserve"> and pegs</w:t>
      </w:r>
      <w:r w:rsidR="008B4596">
        <w:rPr>
          <w:b w:val="0"/>
          <w:bCs w:val="0"/>
          <w:sz w:val="22"/>
          <w:szCs w:val="22"/>
        </w:rPr>
        <w:t xml:space="preserve"> (to create a shed). </w:t>
      </w:r>
      <w:r w:rsidR="00DE325B">
        <w:rPr>
          <w:b w:val="0"/>
          <w:bCs w:val="0"/>
          <w:sz w:val="22"/>
          <w:szCs w:val="22"/>
        </w:rPr>
        <w:t xml:space="preserve">Provide the </w:t>
      </w:r>
      <w:r w:rsidR="00CC0975" w:rsidRPr="001A02A2">
        <w:rPr>
          <w:sz w:val="22"/>
          <w:szCs w:val="22"/>
        </w:rPr>
        <w:t>A</w:t>
      </w:r>
      <w:r w:rsidR="00DE325B" w:rsidRPr="001A02A2">
        <w:rPr>
          <w:sz w:val="22"/>
          <w:szCs w:val="22"/>
        </w:rPr>
        <w:t xml:space="preserve">llotment </w:t>
      </w:r>
      <w:r w:rsidR="00C33B6D" w:rsidRPr="001A02A2">
        <w:rPr>
          <w:sz w:val="22"/>
          <w:szCs w:val="22"/>
        </w:rPr>
        <w:t>vegetable</w:t>
      </w:r>
      <w:r w:rsidR="001A02A2" w:rsidRPr="001A02A2">
        <w:rPr>
          <w:sz w:val="22"/>
          <w:szCs w:val="22"/>
        </w:rPr>
        <w:t>s</w:t>
      </w:r>
      <w:r w:rsidR="00C33B6D" w:rsidRPr="001A02A2">
        <w:rPr>
          <w:sz w:val="22"/>
          <w:szCs w:val="22"/>
        </w:rPr>
        <w:t xml:space="preserve"> </w:t>
      </w:r>
      <w:r w:rsidR="00DE325B" w:rsidRPr="001A02A2">
        <w:rPr>
          <w:sz w:val="22"/>
          <w:szCs w:val="22"/>
        </w:rPr>
        <w:t>cards</w:t>
      </w:r>
      <w:r w:rsidR="00C33B6D">
        <w:rPr>
          <w:b w:val="0"/>
          <w:bCs w:val="0"/>
          <w:sz w:val="22"/>
          <w:szCs w:val="22"/>
        </w:rPr>
        <w:t xml:space="preserve"> showing </w:t>
      </w:r>
      <w:r w:rsidR="006B53CE">
        <w:rPr>
          <w:b w:val="0"/>
          <w:bCs w:val="0"/>
          <w:sz w:val="22"/>
          <w:szCs w:val="22"/>
        </w:rPr>
        <w:t xml:space="preserve">the </w:t>
      </w:r>
      <w:r w:rsidR="00CC0975">
        <w:rPr>
          <w:b w:val="0"/>
          <w:bCs w:val="0"/>
          <w:sz w:val="22"/>
          <w:szCs w:val="22"/>
        </w:rPr>
        <w:t>five</w:t>
      </w:r>
      <w:r w:rsidR="006B53CE">
        <w:rPr>
          <w:b w:val="0"/>
          <w:bCs w:val="0"/>
          <w:sz w:val="22"/>
          <w:szCs w:val="22"/>
        </w:rPr>
        <w:t xml:space="preserve"> different vegetables</w:t>
      </w:r>
      <w:r w:rsidR="004B10AC">
        <w:rPr>
          <w:b w:val="0"/>
          <w:bCs w:val="0"/>
          <w:sz w:val="22"/>
          <w:szCs w:val="22"/>
        </w:rPr>
        <w:t xml:space="preserve"> and the </w:t>
      </w:r>
      <w:r w:rsidR="001842D9">
        <w:rPr>
          <w:b w:val="0"/>
          <w:bCs w:val="0"/>
          <w:sz w:val="22"/>
          <w:szCs w:val="22"/>
        </w:rPr>
        <w:lastRenderedPageBreak/>
        <w:t xml:space="preserve">vegetable labels. Task the children to create their own allotment and </w:t>
      </w:r>
      <w:r w:rsidR="00F6180B">
        <w:rPr>
          <w:b w:val="0"/>
          <w:bCs w:val="0"/>
          <w:sz w:val="22"/>
          <w:szCs w:val="22"/>
        </w:rPr>
        <w:t>set out (‘plant’) the allotment vegetable</w:t>
      </w:r>
      <w:r w:rsidR="00C0160B">
        <w:rPr>
          <w:b w:val="0"/>
          <w:bCs w:val="0"/>
          <w:sz w:val="22"/>
          <w:szCs w:val="22"/>
        </w:rPr>
        <w:t xml:space="preserve"> cards. Encourage them to count out the vegetables they plant. Question them to </w:t>
      </w:r>
      <w:r w:rsidR="00BA79D6">
        <w:rPr>
          <w:b w:val="0"/>
          <w:bCs w:val="0"/>
          <w:sz w:val="22"/>
          <w:szCs w:val="22"/>
        </w:rPr>
        <w:t xml:space="preserve">develop their understanding of numbers </w:t>
      </w:r>
      <w:r w:rsidR="00A626B7">
        <w:rPr>
          <w:b w:val="0"/>
          <w:bCs w:val="0"/>
          <w:sz w:val="22"/>
          <w:szCs w:val="22"/>
        </w:rPr>
        <w:t xml:space="preserve">from </w:t>
      </w:r>
      <w:r w:rsidR="00BA79D6">
        <w:rPr>
          <w:b w:val="0"/>
          <w:bCs w:val="0"/>
          <w:sz w:val="22"/>
          <w:szCs w:val="22"/>
        </w:rPr>
        <w:t>one to te</w:t>
      </w:r>
      <w:r w:rsidR="00516437">
        <w:rPr>
          <w:b w:val="0"/>
          <w:bCs w:val="0"/>
          <w:sz w:val="22"/>
          <w:szCs w:val="22"/>
        </w:rPr>
        <w:t>n, f</w:t>
      </w:r>
      <w:r w:rsidR="00BA79D6">
        <w:rPr>
          <w:b w:val="0"/>
          <w:bCs w:val="0"/>
          <w:sz w:val="22"/>
          <w:szCs w:val="22"/>
        </w:rPr>
        <w:t>or example:</w:t>
      </w:r>
      <w:r w:rsidR="00984B62">
        <w:rPr>
          <w:b w:val="0"/>
          <w:bCs w:val="0"/>
          <w:sz w:val="22"/>
          <w:szCs w:val="22"/>
        </w:rPr>
        <w:t xml:space="preserve"> </w:t>
      </w:r>
    </w:p>
    <w:p w14:paraId="61D94D9B" w14:textId="77777777" w:rsidR="00516437" w:rsidRDefault="00BA79D6" w:rsidP="00516437">
      <w:pPr>
        <w:pStyle w:val="FFLSubHeaders"/>
        <w:numPr>
          <w:ilvl w:val="0"/>
          <w:numId w:val="19"/>
        </w:numPr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How many peas </w:t>
      </w:r>
      <w:r w:rsidR="00A51CBA">
        <w:rPr>
          <w:b w:val="0"/>
          <w:bCs w:val="0"/>
          <w:sz w:val="22"/>
          <w:szCs w:val="22"/>
        </w:rPr>
        <w:t>have</w:t>
      </w:r>
      <w:r>
        <w:rPr>
          <w:b w:val="0"/>
          <w:bCs w:val="0"/>
          <w:sz w:val="22"/>
          <w:szCs w:val="22"/>
        </w:rPr>
        <w:t xml:space="preserve"> you </w:t>
      </w:r>
      <w:r w:rsidR="00A51CBA">
        <w:rPr>
          <w:b w:val="0"/>
          <w:bCs w:val="0"/>
          <w:sz w:val="22"/>
          <w:szCs w:val="22"/>
        </w:rPr>
        <w:t>planted?</w:t>
      </w:r>
      <w:r>
        <w:rPr>
          <w:b w:val="0"/>
          <w:bCs w:val="0"/>
          <w:sz w:val="22"/>
          <w:szCs w:val="22"/>
        </w:rPr>
        <w:t xml:space="preserve"> </w:t>
      </w:r>
    </w:p>
    <w:p w14:paraId="09BB5887" w14:textId="77777777" w:rsidR="00516437" w:rsidRDefault="00BA79D6" w:rsidP="00516437">
      <w:pPr>
        <w:pStyle w:val="FFLSubHeaders"/>
        <w:numPr>
          <w:ilvl w:val="0"/>
          <w:numId w:val="19"/>
        </w:numPr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How many rows of </w:t>
      </w:r>
      <w:r w:rsidR="00A51CBA">
        <w:rPr>
          <w:b w:val="0"/>
          <w:bCs w:val="0"/>
          <w:sz w:val="22"/>
          <w:szCs w:val="22"/>
        </w:rPr>
        <w:t>asparagus have you planted?</w:t>
      </w:r>
      <w:r w:rsidR="00984B62">
        <w:rPr>
          <w:b w:val="0"/>
          <w:bCs w:val="0"/>
          <w:sz w:val="22"/>
          <w:szCs w:val="22"/>
        </w:rPr>
        <w:t xml:space="preserve"> </w:t>
      </w:r>
    </w:p>
    <w:p w14:paraId="763345B5" w14:textId="77777777" w:rsidR="00516437" w:rsidRDefault="00A51CBA" w:rsidP="00516437">
      <w:pPr>
        <w:pStyle w:val="FFLSubHeaders"/>
        <w:numPr>
          <w:ilvl w:val="0"/>
          <w:numId w:val="19"/>
        </w:numPr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Have you planted eight of any vegetables? </w:t>
      </w:r>
    </w:p>
    <w:p w14:paraId="44D2A4A5" w14:textId="1F40D3AA" w:rsidR="00A51CBA" w:rsidRDefault="00A51CBA" w:rsidP="00516437">
      <w:pPr>
        <w:pStyle w:val="FFLSubHeaders"/>
        <w:numPr>
          <w:ilvl w:val="0"/>
          <w:numId w:val="19"/>
        </w:numPr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Have you planted more than four of any vegetables?</w:t>
      </w:r>
    </w:p>
    <w:p w14:paraId="1504E5D8" w14:textId="47CE0FFA" w:rsidR="00824C55" w:rsidRDefault="00824C55" w:rsidP="00516437">
      <w:pPr>
        <w:pStyle w:val="FFLSubHeaders"/>
        <w:numPr>
          <w:ilvl w:val="0"/>
          <w:numId w:val="19"/>
        </w:numPr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How many more </w:t>
      </w:r>
      <w:r w:rsidR="004652E7">
        <w:rPr>
          <w:b w:val="0"/>
          <w:bCs w:val="0"/>
          <w:sz w:val="22"/>
          <w:szCs w:val="22"/>
        </w:rPr>
        <w:t>t</w:t>
      </w:r>
      <w:r w:rsidR="005212E6">
        <w:rPr>
          <w:b w:val="0"/>
          <w:bCs w:val="0"/>
          <w:sz w:val="22"/>
          <w:szCs w:val="22"/>
        </w:rPr>
        <w:t xml:space="preserve">omatoes </w:t>
      </w:r>
      <w:r>
        <w:rPr>
          <w:b w:val="0"/>
          <w:bCs w:val="0"/>
          <w:sz w:val="22"/>
          <w:szCs w:val="22"/>
        </w:rPr>
        <w:t>would you need to plant to have 10?</w:t>
      </w:r>
    </w:p>
    <w:p w14:paraId="1D8BA74A" w14:textId="77777777" w:rsidR="00D01D83" w:rsidRDefault="00D01D83" w:rsidP="00824C55">
      <w:pPr>
        <w:pStyle w:val="FFLSubHeaders"/>
        <w:rPr>
          <w:b w:val="0"/>
          <w:bCs w:val="0"/>
          <w:sz w:val="22"/>
          <w:szCs w:val="22"/>
        </w:rPr>
      </w:pPr>
    </w:p>
    <w:p w14:paraId="7A24A6F3" w14:textId="1D6ED638" w:rsidR="00824C55" w:rsidRPr="00831F2E" w:rsidRDefault="00824C55" w:rsidP="00824C55">
      <w:pPr>
        <w:pStyle w:val="FFLSubHeaders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You </w:t>
      </w:r>
      <w:r w:rsidR="00D01D83">
        <w:rPr>
          <w:b w:val="0"/>
          <w:bCs w:val="0"/>
          <w:sz w:val="22"/>
          <w:szCs w:val="22"/>
        </w:rPr>
        <w:t xml:space="preserve">may like to reward children for their counting </w:t>
      </w:r>
      <w:r w:rsidR="0098464C">
        <w:rPr>
          <w:b w:val="0"/>
          <w:bCs w:val="0"/>
          <w:sz w:val="22"/>
          <w:szCs w:val="22"/>
        </w:rPr>
        <w:t>with the</w:t>
      </w:r>
      <w:r>
        <w:rPr>
          <w:b w:val="0"/>
          <w:bCs w:val="0"/>
          <w:sz w:val="22"/>
          <w:szCs w:val="22"/>
        </w:rPr>
        <w:t xml:space="preserve"> certificate on slide </w:t>
      </w:r>
      <w:r w:rsidR="0098464C">
        <w:rPr>
          <w:b w:val="0"/>
          <w:bCs w:val="0"/>
          <w:sz w:val="22"/>
          <w:szCs w:val="22"/>
        </w:rPr>
        <w:t xml:space="preserve">22. </w:t>
      </w:r>
    </w:p>
    <w:p w14:paraId="2469B3F0" w14:textId="77777777" w:rsidR="00C46085" w:rsidRPr="001845A6" w:rsidRDefault="00C46085" w:rsidP="000607C7">
      <w:pPr>
        <w:pStyle w:val="FFLBodyText"/>
      </w:pPr>
    </w:p>
    <w:p w14:paraId="126242ED" w14:textId="53C8B803" w:rsidR="00BA5ED0" w:rsidRPr="00673348" w:rsidRDefault="00673348" w:rsidP="000607C7">
      <w:pPr>
        <w:pStyle w:val="FFLBodyText"/>
        <w:rPr>
          <w:b/>
          <w:bCs/>
        </w:rPr>
      </w:pPr>
      <w:r w:rsidRPr="00673348">
        <w:rPr>
          <w:b/>
          <w:bCs/>
        </w:rPr>
        <w:t>Extension</w:t>
      </w:r>
    </w:p>
    <w:p w14:paraId="74CD109A" w14:textId="3FA03B27" w:rsidR="00EE3B07" w:rsidRDefault="00A1555E" w:rsidP="00FF3FB9">
      <w:pPr>
        <w:pStyle w:val="FFLBodyTextBullets"/>
        <w:numPr>
          <w:ilvl w:val="0"/>
          <w:numId w:val="0"/>
        </w:numPr>
      </w:pPr>
      <w:r>
        <w:t xml:space="preserve">Create an outdoor growing area in your early years setting. </w:t>
      </w:r>
      <w:r w:rsidR="004C7514">
        <w:t xml:space="preserve">Why not try growing courgettes, </w:t>
      </w:r>
      <w:r w:rsidR="00FF1246">
        <w:t>tomatoes</w:t>
      </w:r>
      <w:r w:rsidR="00C35522">
        <w:t xml:space="preserve"> and</w:t>
      </w:r>
      <w:r w:rsidR="004C7514">
        <w:t xml:space="preserve"> potatoes</w:t>
      </w:r>
      <w:r w:rsidR="00C35522">
        <w:t>? You c</w:t>
      </w:r>
      <w:r w:rsidR="009B62E2">
        <w:t xml:space="preserve">an grow potatoes in a bucket and tomatoes and courgettes in grow bags. </w:t>
      </w:r>
    </w:p>
    <w:p w14:paraId="4CE34C24" w14:textId="77777777" w:rsidR="00422787" w:rsidRDefault="00422787" w:rsidP="00FF3FB9">
      <w:pPr>
        <w:pStyle w:val="FFLBodyTextBullets"/>
        <w:numPr>
          <w:ilvl w:val="0"/>
          <w:numId w:val="0"/>
        </w:numPr>
      </w:pPr>
    </w:p>
    <w:p w14:paraId="065269A9" w14:textId="31684B10" w:rsidR="00422787" w:rsidRDefault="00422787" w:rsidP="00FF3FB9">
      <w:pPr>
        <w:pStyle w:val="FFLBodyTextBullets"/>
        <w:numPr>
          <w:ilvl w:val="0"/>
          <w:numId w:val="0"/>
        </w:numPr>
        <w:rPr>
          <w:b/>
          <w:bCs/>
        </w:rPr>
      </w:pPr>
      <w:r w:rsidRPr="00422787">
        <w:rPr>
          <w:b/>
          <w:bCs/>
        </w:rPr>
        <w:t>At home</w:t>
      </w:r>
    </w:p>
    <w:p w14:paraId="7273DC87" w14:textId="77EB75B8" w:rsidR="00422787" w:rsidRPr="00422787" w:rsidRDefault="006C528F" w:rsidP="00FF3FB9">
      <w:pPr>
        <w:pStyle w:val="FFLBodyTextBullets"/>
        <w:numPr>
          <w:ilvl w:val="0"/>
          <w:numId w:val="0"/>
        </w:numPr>
      </w:pPr>
      <w:r>
        <w:t>To reinforce learning from the session, y</w:t>
      </w:r>
      <w:r w:rsidR="00ED7498">
        <w:t xml:space="preserve">ou may like to give </w:t>
      </w:r>
      <w:r w:rsidR="00267F65">
        <w:t xml:space="preserve">the </w:t>
      </w:r>
      <w:r w:rsidR="00ED7498">
        <w:t xml:space="preserve">children a copy of </w:t>
      </w:r>
      <w:r w:rsidR="00082168">
        <w:t xml:space="preserve">the </w:t>
      </w:r>
      <w:r w:rsidR="009B47DB" w:rsidRPr="009B47DB">
        <w:rPr>
          <w:b/>
          <w:bCs/>
        </w:rPr>
        <w:t>Veggie count</w:t>
      </w:r>
      <w:r w:rsidR="009B47DB">
        <w:t xml:space="preserve"> activit</w:t>
      </w:r>
      <w:r w:rsidR="009C44C5">
        <w:t xml:space="preserve">y </w:t>
      </w:r>
      <w:r w:rsidR="009B47DB">
        <w:t>(</w:t>
      </w:r>
      <w:r w:rsidR="00ED7498">
        <w:t>slide 23</w:t>
      </w:r>
      <w:r w:rsidR="009B47DB">
        <w:t>)</w:t>
      </w:r>
      <w:r w:rsidR="009C44C5">
        <w:t xml:space="preserve"> to complete with an adult at home. </w:t>
      </w:r>
    </w:p>
    <w:sectPr w:rsidR="00422787" w:rsidRPr="00422787" w:rsidSect="005D5244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135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2E957" w14:textId="77777777" w:rsidR="00E370DA" w:rsidRDefault="00E370DA" w:rsidP="00A11D46">
      <w:r>
        <w:separator/>
      </w:r>
    </w:p>
  </w:endnote>
  <w:endnote w:type="continuationSeparator" w:id="0">
    <w:p w14:paraId="3CC9533A" w14:textId="77777777" w:rsidR="00E370DA" w:rsidRDefault="00E370DA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6503C1D2" wp14:editId="2EAD1D45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a="http://schemas.openxmlformats.org/drawingml/2006/main">
              <w:pict>
                <v:shapetype id="_x0000_t202" coordsize="21600,21600" o:spt="202" path="m,l,21600r21600,l21600,xe" w14:anchorId="6503C1D2">
                  <v:stroke joinstyle="miter"/>
                  <v:path gradientshapeok="t" o:connecttype="rect"/>
                </v:shapetype>
                <v:shape id="Text Box 11" style="position:absolute;left:0;text-align:left;margin-left:305.05pt;margin-top:-9.6pt;width:149.45pt;height:20.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>
                  <v:textbox inset="0,0,0,0">
                    <w:txbxContent>
                      <w:p w:rsidRPr="00603780" w:rsidR="00C46085" w:rsidP="00BA5ED0" w:rsidRDefault="00C46085" w14:paraId="5097D9B5" w14:textId="77777777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0288" behindDoc="1" locked="0" layoutInCell="1" allowOverlap="1" wp14:anchorId="26171083" wp14:editId="4248B11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880765D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EE3B0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5C710A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a="http://schemas.openxmlformats.org/drawingml/2006/main">
              <w:pict>
                <v:shapetype id="_x0000_t202" coordsize="21600,21600" o:spt="202" path="m,l,21600r21600,l21600,xe" w14:anchorId="26171083">
                  <v:stroke joinstyle="miter"/>
                  <v:path gradientshapeok="t" o:connecttype="rect"/>
                </v:shapetype>
                <v:shape id="Text Box 12" style="position:absolute;left:0;text-align:left;margin-left:-.2pt;margin-top:-9.5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>
                  <v:textbox inset="0,0,0,0">
                    <w:txbxContent>
                      <w:p w:rsidRPr="00603780" w:rsidR="00C46085" w:rsidP="00C46085" w:rsidRDefault="00C46085" w14:paraId="6C87D749" w14:textId="3880765D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EE3B0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5C710A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21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E3B0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33E7F8C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79D1FCEE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30FAF0B">
              <v:stroke joinstyle="miter"/>
              <v:path gradientshapeok="t" o:connecttype="rect"/>
            </v:shapetype>
            <v:shape id="Text Box 4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>
              <v:textbox inset="0,0,0,0">
                <w:txbxContent>
                  <w:p w:rsidRPr="00603780" w:rsidR="00C46085" w:rsidP="00BA5ED0" w:rsidRDefault="00C46085" w14:paraId="2756466E" w14:textId="77777777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089C789" wp14:editId="07E12549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68BF25F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212AF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8D73B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Text Box 7" style="position:absolute;margin-left:.05pt;margin-top:-8.75pt;width:149.45pt;height:20.7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w14:anchorId="6089C789">
              <v:textbox inset="0,0,0,0">
                <w:txbxContent>
                  <w:p w:rsidRPr="00603780" w:rsidR="00C46085" w:rsidP="00C46085" w:rsidRDefault="00C46085" w14:paraId="1A64291C" w14:textId="168BF25F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212AF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8D73B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21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E3B0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2FB27" w14:textId="77777777" w:rsidR="00E370DA" w:rsidRDefault="00E370DA" w:rsidP="00A11D46">
      <w:r>
        <w:separator/>
      </w:r>
    </w:p>
  </w:footnote>
  <w:footnote w:type="continuationSeparator" w:id="0">
    <w:p w14:paraId="5AB2600E" w14:textId="77777777" w:rsidR="00E370DA" w:rsidRDefault="00E370DA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01C9B684" wp14:editId="53CB05DF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7" cy="10693596"/>
          <wp:effectExtent l="0" t="0" r="9525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7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0D98A850" w:rsidR="00A11D46" w:rsidRPr="008B3569" w:rsidRDefault="009607A1" w:rsidP="009607A1">
    <w:pPr>
      <w:rPr>
        <w:rFonts w:ascii="Arial" w:hAnsi="Arial" w:cs="Arial"/>
        <w:color w:val="808080" w:themeColor="background1" w:themeShade="80"/>
        <w:sz w:val="22"/>
      </w:rPr>
    </w:pPr>
    <w:r w:rsidRPr="008B3569">
      <w:rPr>
        <w:rFonts w:ascii="Arial" w:hAnsi="Arial" w:cs="Arial"/>
        <w:noProof/>
        <w:color w:val="808080" w:themeColor="background1" w:themeShade="80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686A85B">
          <wp:simplePos x="0" y="0"/>
          <wp:positionH relativeFrom="column">
            <wp:posOffset>-744220</wp:posOffset>
          </wp:positionH>
          <wp:positionV relativeFrom="paragraph">
            <wp:posOffset>-342900</wp:posOffset>
          </wp:positionV>
          <wp:extent cx="7558768" cy="10692000"/>
          <wp:effectExtent l="0" t="0" r="10795" b="1905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F575E"/>
    <w:multiLevelType w:val="hybridMultilevel"/>
    <w:tmpl w:val="E33893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BE84699"/>
    <w:multiLevelType w:val="hybridMultilevel"/>
    <w:tmpl w:val="63063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262E2"/>
    <w:multiLevelType w:val="hybridMultilevel"/>
    <w:tmpl w:val="4664D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194FDC"/>
    <w:multiLevelType w:val="hybridMultilevel"/>
    <w:tmpl w:val="E0221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156BD7"/>
    <w:multiLevelType w:val="hybridMultilevel"/>
    <w:tmpl w:val="2BE441CA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890F77"/>
    <w:multiLevelType w:val="hybridMultilevel"/>
    <w:tmpl w:val="F3EE8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4"/>
  </w:num>
  <w:num w:numId="16">
    <w:abstractNumId w:val="13"/>
  </w:num>
  <w:num w:numId="17">
    <w:abstractNumId w:val="16"/>
  </w:num>
  <w:num w:numId="18">
    <w:abstractNumId w:val="1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1407E"/>
    <w:rsid w:val="00016F01"/>
    <w:rsid w:val="00026DEC"/>
    <w:rsid w:val="00031966"/>
    <w:rsid w:val="00032502"/>
    <w:rsid w:val="000414E9"/>
    <w:rsid w:val="00041FD9"/>
    <w:rsid w:val="00042D6C"/>
    <w:rsid w:val="0005698E"/>
    <w:rsid w:val="000607C7"/>
    <w:rsid w:val="000719BF"/>
    <w:rsid w:val="00082168"/>
    <w:rsid w:val="000939C4"/>
    <w:rsid w:val="000A162E"/>
    <w:rsid w:val="000A2E0C"/>
    <w:rsid w:val="000E2FD3"/>
    <w:rsid w:val="000F2676"/>
    <w:rsid w:val="00102397"/>
    <w:rsid w:val="0011522A"/>
    <w:rsid w:val="00125701"/>
    <w:rsid w:val="00173E4C"/>
    <w:rsid w:val="001842D9"/>
    <w:rsid w:val="00190FAE"/>
    <w:rsid w:val="001A02A2"/>
    <w:rsid w:val="001A7A6E"/>
    <w:rsid w:val="001B4F56"/>
    <w:rsid w:val="001D7B2A"/>
    <w:rsid w:val="001E5238"/>
    <w:rsid w:val="001E7736"/>
    <w:rsid w:val="00201B0B"/>
    <w:rsid w:val="00203CC3"/>
    <w:rsid w:val="00207670"/>
    <w:rsid w:val="00211735"/>
    <w:rsid w:val="00212AF0"/>
    <w:rsid w:val="0023298F"/>
    <w:rsid w:val="00235892"/>
    <w:rsid w:val="00251C8E"/>
    <w:rsid w:val="00254145"/>
    <w:rsid w:val="00267F65"/>
    <w:rsid w:val="00284127"/>
    <w:rsid w:val="002B629D"/>
    <w:rsid w:val="002C60E9"/>
    <w:rsid w:val="002F1497"/>
    <w:rsid w:val="00302D0C"/>
    <w:rsid w:val="0032231E"/>
    <w:rsid w:val="00326891"/>
    <w:rsid w:val="00377B89"/>
    <w:rsid w:val="003D43C9"/>
    <w:rsid w:val="003D5E2F"/>
    <w:rsid w:val="003F76A5"/>
    <w:rsid w:val="004031F1"/>
    <w:rsid w:val="004060B0"/>
    <w:rsid w:val="00407274"/>
    <w:rsid w:val="00422787"/>
    <w:rsid w:val="0043230E"/>
    <w:rsid w:val="004652E7"/>
    <w:rsid w:val="00481AFB"/>
    <w:rsid w:val="00484760"/>
    <w:rsid w:val="00484FC0"/>
    <w:rsid w:val="0049386E"/>
    <w:rsid w:val="00495206"/>
    <w:rsid w:val="00495DD9"/>
    <w:rsid w:val="00496DA9"/>
    <w:rsid w:val="00497BB4"/>
    <w:rsid w:val="004A5280"/>
    <w:rsid w:val="004B10AC"/>
    <w:rsid w:val="004B689C"/>
    <w:rsid w:val="004C095B"/>
    <w:rsid w:val="004C39C1"/>
    <w:rsid w:val="004C7514"/>
    <w:rsid w:val="004D2479"/>
    <w:rsid w:val="004D42CC"/>
    <w:rsid w:val="004D79EB"/>
    <w:rsid w:val="004D7B5B"/>
    <w:rsid w:val="004F2B8D"/>
    <w:rsid w:val="004F406B"/>
    <w:rsid w:val="00501438"/>
    <w:rsid w:val="00504369"/>
    <w:rsid w:val="00513C03"/>
    <w:rsid w:val="00516437"/>
    <w:rsid w:val="005212E6"/>
    <w:rsid w:val="0052456B"/>
    <w:rsid w:val="0052590D"/>
    <w:rsid w:val="0058168C"/>
    <w:rsid w:val="005868C0"/>
    <w:rsid w:val="005B23EC"/>
    <w:rsid w:val="005C710A"/>
    <w:rsid w:val="005D5244"/>
    <w:rsid w:val="005E5FCD"/>
    <w:rsid w:val="005F2F88"/>
    <w:rsid w:val="005F791B"/>
    <w:rsid w:val="00603780"/>
    <w:rsid w:val="006167BA"/>
    <w:rsid w:val="00620639"/>
    <w:rsid w:val="00630B1B"/>
    <w:rsid w:val="00634CD9"/>
    <w:rsid w:val="00636EE8"/>
    <w:rsid w:val="00661C44"/>
    <w:rsid w:val="00673348"/>
    <w:rsid w:val="00674669"/>
    <w:rsid w:val="006A2F9E"/>
    <w:rsid w:val="006B53CE"/>
    <w:rsid w:val="006C198D"/>
    <w:rsid w:val="006C528F"/>
    <w:rsid w:val="006D2A80"/>
    <w:rsid w:val="006D5CA2"/>
    <w:rsid w:val="006F47E8"/>
    <w:rsid w:val="00702DBA"/>
    <w:rsid w:val="00712424"/>
    <w:rsid w:val="007345F3"/>
    <w:rsid w:val="00740BD7"/>
    <w:rsid w:val="0075606F"/>
    <w:rsid w:val="00764FD2"/>
    <w:rsid w:val="007656E9"/>
    <w:rsid w:val="007A64E1"/>
    <w:rsid w:val="007B7057"/>
    <w:rsid w:val="007F76FD"/>
    <w:rsid w:val="00813F80"/>
    <w:rsid w:val="00816448"/>
    <w:rsid w:val="00822366"/>
    <w:rsid w:val="00824C55"/>
    <w:rsid w:val="008303AC"/>
    <w:rsid w:val="00831F2E"/>
    <w:rsid w:val="008347CB"/>
    <w:rsid w:val="00835CFD"/>
    <w:rsid w:val="00862629"/>
    <w:rsid w:val="008644E7"/>
    <w:rsid w:val="00882634"/>
    <w:rsid w:val="008A1434"/>
    <w:rsid w:val="008A478E"/>
    <w:rsid w:val="008B3569"/>
    <w:rsid w:val="008B4596"/>
    <w:rsid w:val="008B7912"/>
    <w:rsid w:val="008C2C53"/>
    <w:rsid w:val="008D73BA"/>
    <w:rsid w:val="008E2DF8"/>
    <w:rsid w:val="008F4649"/>
    <w:rsid w:val="009046CE"/>
    <w:rsid w:val="00911F3C"/>
    <w:rsid w:val="00912055"/>
    <w:rsid w:val="00923DAC"/>
    <w:rsid w:val="009263FE"/>
    <w:rsid w:val="00931156"/>
    <w:rsid w:val="00931D86"/>
    <w:rsid w:val="0093502B"/>
    <w:rsid w:val="009360DC"/>
    <w:rsid w:val="0094284A"/>
    <w:rsid w:val="009607A1"/>
    <w:rsid w:val="0096487B"/>
    <w:rsid w:val="00982414"/>
    <w:rsid w:val="0098464C"/>
    <w:rsid w:val="00984B62"/>
    <w:rsid w:val="00984BFE"/>
    <w:rsid w:val="00985B6D"/>
    <w:rsid w:val="00986C35"/>
    <w:rsid w:val="009B0499"/>
    <w:rsid w:val="009B47DB"/>
    <w:rsid w:val="009B62E2"/>
    <w:rsid w:val="009C0FF6"/>
    <w:rsid w:val="009C362F"/>
    <w:rsid w:val="009C44C5"/>
    <w:rsid w:val="009F0F1B"/>
    <w:rsid w:val="009F1625"/>
    <w:rsid w:val="00A103BF"/>
    <w:rsid w:val="00A11D46"/>
    <w:rsid w:val="00A13526"/>
    <w:rsid w:val="00A1555E"/>
    <w:rsid w:val="00A24714"/>
    <w:rsid w:val="00A25B94"/>
    <w:rsid w:val="00A42329"/>
    <w:rsid w:val="00A4451A"/>
    <w:rsid w:val="00A46F6A"/>
    <w:rsid w:val="00A51CBA"/>
    <w:rsid w:val="00A626B7"/>
    <w:rsid w:val="00A75870"/>
    <w:rsid w:val="00A75DB1"/>
    <w:rsid w:val="00A86C75"/>
    <w:rsid w:val="00A87937"/>
    <w:rsid w:val="00A90BFF"/>
    <w:rsid w:val="00AD141A"/>
    <w:rsid w:val="00AE7974"/>
    <w:rsid w:val="00AF4B31"/>
    <w:rsid w:val="00B04939"/>
    <w:rsid w:val="00B0736E"/>
    <w:rsid w:val="00B130D4"/>
    <w:rsid w:val="00B254F3"/>
    <w:rsid w:val="00B30573"/>
    <w:rsid w:val="00B33DDB"/>
    <w:rsid w:val="00B504D5"/>
    <w:rsid w:val="00B6664B"/>
    <w:rsid w:val="00B75B92"/>
    <w:rsid w:val="00B81112"/>
    <w:rsid w:val="00BA5ED0"/>
    <w:rsid w:val="00BA79D6"/>
    <w:rsid w:val="00BB534B"/>
    <w:rsid w:val="00BE2B76"/>
    <w:rsid w:val="00BF32D7"/>
    <w:rsid w:val="00BF6399"/>
    <w:rsid w:val="00C0160B"/>
    <w:rsid w:val="00C03679"/>
    <w:rsid w:val="00C26C1A"/>
    <w:rsid w:val="00C27CD8"/>
    <w:rsid w:val="00C33B6D"/>
    <w:rsid w:val="00C346FC"/>
    <w:rsid w:val="00C35522"/>
    <w:rsid w:val="00C46085"/>
    <w:rsid w:val="00C473B3"/>
    <w:rsid w:val="00C53F4A"/>
    <w:rsid w:val="00C56155"/>
    <w:rsid w:val="00C82664"/>
    <w:rsid w:val="00C94A2D"/>
    <w:rsid w:val="00C97A5C"/>
    <w:rsid w:val="00CA1202"/>
    <w:rsid w:val="00CB6105"/>
    <w:rsid w:val="00CC0410"/>
    <w:rsid w:val="00CC0975"/>
    <w:rsid w:val="00CD21A0"/>
    <w:rsid w:val="00CD2D8E"/>
    <w:rsid w:val="00CE2205"/>
    <w:rsid w:val="00CF2E2B"/>
    <w:rsid w:val="00D0147E"/>
    <w:rsid w:val="00D01D83"/>
    <w:rsid w:val="00D0563F"/>
    <w:rsid w:val="00D06A93"/>
    <w:rsid w:val="00D07E98"/>
    <w:rsid w:val="00D13DB7"/>
    <w:rsid w:val="00D218C0"/>
    <w:rsid w:val="00D55BC5"/>
    <w:rsid w:val="00D643F4"/>
    <w:rsid w:val="00D64699"/>
    <w:rsid w:val="00D82D30"/>
    <w:rsid w:val="00DA187F"/>
    <w:rsid w:val="00DA3D4C"/>
    <w:rsid w:val="00DB13DE"/>
    <w:rsid w:val="00DB661C"/>
    <w:rsid w:val="00DC401F"/>
    <w:rsid w:val="00DE325B"/>
    <w:rsid w:val="00E03FCF"/>
    <w:rsid w:val="00E075C9"/>
    <w:rsid w:val="00E10FC7"/>
    <w:rsid w:val="00E15767"/>
    <w:rsid w:val="00E16E32"/>
    <w:rsid w:val="00E23659"/>
    <w:rsid w:val="00E23679"/>
    <w:rsid w:val="00E362EE"/>
    <w:rsid w:val="00E370DA"/>
    <w:rsid w:val="00E54B39"/>
    <w:rsid w:val="00E678CE"/>
    <w:rsid w:val="00E75F05"/>
    <w:rsid w:val="00E857F5"/>
    <w:rsid w:val="00EA1F01"/>
    <w:rsid w:val="00EB42A9"/>
    <w:rsid w:val="00EC43F8"/>
    <w:rsid w:val="00ED35B1"/>
    <w:rsid w:val="00ED7498"/>
    <w:rsid w:val="00ED7574"/>
    <w:rsid w:val="00EE3B07"/>
    <w:rsid w:val="00EE7ABF"/>
    <w:rsid w:val="00F05AE2"/>
    <w:rsid w:val="00F07212"/>
    <w:rsid w:val="00F411F0"/>
    <w:rsid w:val="00F6180B"/>
    <w:rsid w:val="00F7415A"/>
    <w:rsid w:val="00F91658"/>
    <w:rsid w:val="00F95690"/>
    <w:rsid w:val="00FA279A"/>
    <w:rsid w:val="00FE23BF"/>
    <w:rsid w:val="00FF1246"/>
    <w:rsid w:val="00FF247A"/>
    <w:rsid w:val="00FF3FB9"/>
    <w:rsid w:val="00FF640A"/>
    <w:rsid w:val="2B4C3D40"/>
    <w:rsid w:val="5E6906BC"/>
    <w:rsid w:val="7E8B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EE5321A6-FBEE-40EF-B343-14A5FF4AD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0607C7"/>
    <w:pPr>
      <w:adjustRightInd w:val="0"/>
      <w:outlineLvl w:val="0"/>
    </w:pPr>
    <w:rPr>
      <w:rFonts w:ascii="Arial" w:hAnsi="Arial" w:cs="Arial"/>
      <w:color w:val="E36C0A" w:themeColor="accent6" w:themeShade="B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496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5141AB3-ED0F-45D8-B29A-1A1BFB458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9E5EAB-205C-4227-BBC4-7B5D904D78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26BDB7-E152-459D-A950-D266C17C67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98FAD3-163D-4AAD-ACA6-464E03D74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526</Words>
  <Characters>3004</Characters>
  <Application>Microsoft Office Word</Application>
  <DocSecurity>0</DocSecurity>
  <Lines>25</Lines>
  <Paragraphs>7</Paragraphs>
  <ScaleCrop>false</ScaleCrop>
  <Company>Ingenious Design Limited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Claire Theobald</cp:lastModifiedBy>
  <cp:revision>158</cp:revision>
  <cp:lastPrinted>2021-09-28T10:01:00Z</cp:lastPrinted>
  <dcterms:created xsi:type="dcterms:W3CDTF">2021-05-25T11:46:00Z</dcterms:created>
  <dcterms:modified xsi:type="dcterms:W3CDTF">2021-11-08T11:41:00Z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