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780" w:rsidRPr="00490118" w:rsidRDefault="00DC105E" w:rsidP="009E223B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Storage instructions</w:t>
      </w:r>
    </w:p>
    <w:p w:rsidR="00DC105E" w:rsidRDefault="00603780" w:rsidP="00DC105E">
      <w:pPr>
        <w:rPr>
          <w:rFonts w:ascii="Arial" w:hAnsi="Arial" w:cs="Arial"/>
          <w:sz w:val="32"/>
          <w:szCs w:val="32"/>
        </w:rPr>
      </w:pPr>
      <w:r w:rsidRPr="00DC105E">
        <w:rPr>
          <w:rFonts w:ascii="Arial" w:hAnsi="Arial" w:cs="Arial"/>
          <w:color w:val="000000" w:themeColor="text1"/>
          <w:sz w:val="20"/>
          <w:szCs w:val="20"/>
        </w:rPr>
        <w:br/>
      </w:r>
      <w:r w:rsidR="00DC105E" w:rsidRPr="00DC105E">
        <w:rPr>
          <w:rFonts w:ascii="Arial" w:hAnsi="Arial" w:cs="Arial"/>
          <w:sz w:val="32"/>
          <w:szCs w:val="32"/>
        </w:rPr>
        <w:t xml:space="preserve">List 3 different ways to store foods. </w:t>
      </w:r>
    </w:p>
    <w:p w:rsidR="00DC105E" w:rsidRPr="00DC105E" w:rsidRDefault="00DC105E" w:rsidP="00DC105E">
      <w:pPr>
        <w:rPr>
          <w:rFonts w:ascii="Arial" w:hAnsi="Arial" w:cs="Arial"/>
          <w:sz w:val="32"/>
          <w:szCs w:val="32"/>
        </w:rPr>
      </w:pPr>
      <w:r w:rsidRPr="00DC105E">
        <w:rPr>
          <w:rFonts w:ascii="Arial" w:hAnsi="Arial" w:cs="Arial"/>
          <w:sz w:val="32"/>
          <w:szCs w:val="32"/>
        </w:rPr>
        <w:t>Draw a picture to show the foods that can be stored each way.</w:t>
      </w:r>
    </w:p>
    <w:p w:rsidR="000D0ED8" w:rsidRPr="000D0ED8" w:rsidRDefault="000D0ED8" w:rsidP="000D0ED8">
      <w:pPr>
        <w:widowControl w:val="0"/>
        <w:rPr>
          <w:rFonts w:ascii="Arial" w:hAnsi="Arial" w:cs="Arial"/>
          <w:sz w:val="32"/>
          <w:szCs w:val="32"/>
        </w:rPr>
      </w:pPr>
    </w:p>
    <w:p w:rsidR="006F5080" w:rsidRPr="006F5080" w:rsidRDefault="006F5080" w:rsidP="006F5080">
      <w:pPr>
        <w:pStyle w:val="FFLSubHeaders"/>
        <w:ind w:right="2544"/>
        <w:rPr>
          <w:b w:val="0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98"/>
        <w:gridCol w:w="4999"/>
      </w:tblGrid>
      <w:tr w:rsidR="00DC105E" w:rsidRPr="00DC105E" w:rsidTr="00DC105E">
        <w:tc>
          <w:tcPr>
            <w:tcW w:w="4998" w:type="dxa"/>
          </w:tcPr>
          <w:p w:rsidR="00DC105E" w:rsidRPr="00DC105E" w:rsidRDefault="00DC105E" w:rsidP="00DC105E">
            <w:pPr>
              <w:pStyle w:val="FFLBodyText"/>
              <w:jc w:val="center"/>
              <w:rPr>
                <w:b/>
                <w:sz w:val="32"/>
                <w:szCs w:val="32"/>
              </w:rPr>
            </w:pPr>
            <w:r w:rsidRPr="00DC105E">
              <w:rPr>
                <w:b/>
                <w:sz w:val="32"/>
                <w:szCs w:val="32"/>
              </w:rPr>
              <w:t>Storage instruction</w:t>
            </w:r>
          </w:p>
        </w:tc>
        <w:tc>
          <w:tcPr>
            <w:tcW w:w="4999" w:type="dxa"/>
          </w:tcPr>
          <w:p w:rsidR="00DC105E" w:rsidRPr="00DC105E" w:rsidRDefault="00DC105E" w:rsidP="00DC105E">
            <w:pPr>
              <w:pStyle w:val="FFLBodyText"/>
              <w:jc w:val="center"/>
              <w:rPr>
                <w:b/>
                <w:sz w:val="32"/>
                <w:szCs w:val="32"/>
              </w:rPr>
            </w:pPr>
            <w:r w:rsidRPr="00DC105E">
              <w:rPr>
                <w:b/>
                <w:sz w:val="32"/>
                <w:szCs w:val="32"/>
              </w:rPr>
              <w:t>Picture</w:t>
            </w:r>
          </w:p>
        </w:tc>
      </w:tr>
      <w:tr w:rsidR="00DC105E" w:rsidRPr="00DC105E" w:rsidTr="00DC105E">
        <w:trPr>
          <w:trHeight w:val="3473"/>
        </w:trPr>
        <w:tc>
          <w:tcPr>
            <w:tcW w:w="4998" w:type="dxa"/>
          </w:tcPr>
          <w:p w:rsidR="00DC105E" w:rsidRPr="00DC105E" w:rsidRDefault="00DC105E" w:rsidP="009607A1">
            <w:pPr>
              <w:pStyle w:val="FFLBodyTex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4999" w:type="dxa"/>
          </w:tcPr>
          <w:p w:rsidR="00DC105E" w:rsidRPr="00DC105E" w:rsidRDefault="00DC105E" w:rsidP="009607A1">
            <w:pPr>
              <w:pStyle w:val="FFLBodyText"/>
              <w:rPr>
                <w:sz w:val="32"/>
                <w:szCs w:val="32"/>
              </w:rPr>
            </w:pPr>
          </w:p>
        </w:tc>
      </w:tr>
      <w:tr w:rsidR="00DC105E" w:rsidRPr="00DC105E" w:rsidTr="00DC105E">
        <w:trPr>
          <w:trHeight w:val="3473"/>
        </w:trPr>
        <w:tc>
          <w:tcPr>
            <w:tcW w:w="4998" w:type="dxa"/>
          </w:tcPr>
          <w:p w:rsidR="00DC105E" w:rsidRPr="00DC105E" w:rsidRDefault="00DC105E" w:rsidP="009607A1">
            <w:pPr>
              <w:pStyle w:val="FFLBodyTex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4999" w:type="dxa"/>
          </w:tcPr>
          <w:p w:rsidR="00DC105E" w:rsidRPr="00DC105E" w:rsidRDefault="00DC105E" w:rsidP="009607A1">
            <w:pPr>
              <w:pStyle w:val="FFLBodyText"/>
              <w:rPr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DC105E" w:rsidRPr="00DC105E" w:rsidTr="00DC105E">
        <w:trPr>
          <w:trHeight w:val="3473"/>
        </w:trPr>
        <w:tc>
          <w:tcPr>
            <w:tcW w:w="4998" w:type="dxa"/>
          </w:tcPr>
          <w:p w:rsidR="00DC105E" w:rsidRPr="00DC105E" w:rsidRDefault="00DC105E" w:rsidP="009607A1">
            <w:pPr>
              <w:pStyle w:val="FFLBodyTex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4999" w:type="dxa"/>
          </w:tcPr>
          <w:p w:rsidR="00DC105E" w:rsidRPr="00DC105E" w:rsidRDefault="00DC105E" w:rsidP="009607A1">
            <w:pPr>
              <w:pStyle w:val="FFLBodyText"/>
              <w:rPr>
                <w:sz w:val="32"/>
                <w:szCs w:val="32"/>
              </w:rPr>
            </w:pPr>
          </w:p>
        </w:tc>
      </w:tr>
    </w:tbl>
    <w:p w:rsidR="000607C7" w:rsidRPr="00603780" w:rsidRDefault="00C23ED7" w:rsidP="009607A1">
      <w:pPr>
        <w:pStyle w:val="FFLBodyText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B0084AA" wp14:editId="7DEE3576">
                <wp:simplePos x="0" y="0"/>
                <wp:positionH relativeFrom="column">
                  <wp:posOffset>426085</wp:posOffset>
                </wp:positionH>
                <wp:positionV relativeFrom="paragraph">
                  <wp:posOffset>10056495</wp:posOffset>
                </wp:positionV>
                <wp:extent cx="2076450" cy="342900"/>
                <wp:effectExtent l="0" t="0" r="0" b="63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3ED7" w:rsidRPr="00A471A3" w:rsidRDefault="00C23ED7" w:rsidP="00B0583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Arial"/>
                                <w:color w:val="000000"/>
                              </w:rPr>
                            </w:pPr>
                            <w:r w:rsidRPr="00A471A3">
                              <w:rPr>
                                <w:rFonts w:ascii="Century Gothic" w:hAnsi="Century Gothic" w:cs="Arial"/>
                                <w:color w:val="000000"/>
                              </w:rPr>
                              <w:t>© Crown Copyright</w:t>
                            </w:r>
                            <w:r>
                              <w:rPr>
                                <w:rFonts w:ascii="Century Gothic" w:hAnsi="Century Gothic" w:cs="Arial"/>
                                <w:color w:val="000000"/>
                              </w:rPr>
                              <w:t xml:space="preserve">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33.55pt;margin-top:791.85pt;width:163.5pt;height:2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" filled="f" fillcolor="#bbe0e3" stroked="f">
                <v:textbox>
                  <w:txbxContent>
                    <w:p w:rsidR="00C23ED7" w:rsidRPr="00A471A3" w:rsidRDefault="00C23ED7" w:rsidP="00B05830">
                      <w:pPr>
                        <w:autoSpaceDE w:val="0"/>
                        <w:autoSpaceDN w:val="0"/>
                        <w:adjustRightInd w:val="0"/>
                        <w:rPr>
                          <w:rFonts w:ascii="Century Gothic" w:hAnsi="Century Gothic" w:cs="Arial"/>
                          <w:color w:val="000000"/>
                        </w:rPr>
                      </w:pPr>
                      <w:r w:rsidRPr="00A471A3">
                        <w:rPr>
                          <w:rFonts w:ascii="Century Gothic" w:hAnsi="Century Gothic" w:cs="Arial"/>
                          <w:color w:val="000000"/>
                        </w:rPr>
                        <w:t>© Crown Copyright</w:t>
                      </w:r>
                      <w:r>
                        <w:rPr>
                          <w:rFonts w:ascii="Century Gothic" w:hAnsi="Century Gothic" w:cs="Arial"/>
                          <w:color w:val="000000"/>
                        </w:rPr>
                        <w:t xml:space="preserve"> 2016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07C7" w:rsidRPr="00603780" w:rsidSect="00D02DDD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985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94D" w:rsidRDefault="0090794D" w:rsidP="00A11D46">
      <w:r>
        <w:separator/>
      </w:r>
    </w:p>
  </w:endnote>
  <w:endnote w:type="continuationSeparator" w:id="0">
    <w:p w:rsidR="0090794D" w:rsidRDefault="0090794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1EA4A591" wp14:editId="2D707568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4E54E66E" wp14:editId="2A18E706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C105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66A4F54" wp14:editId="3771F0EE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934A2C5" wp14:editId="63551DE8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1E1861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C105E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94D" w:rsidRDefault="0090794D" w:rsidP="00A11D46">
      <w:r>
        <w:separator/>
      </w:r>
    </w:p>
  </w:footnote>
  <w:footnote w:type="continuationSeparator" w:id="0">
    <w:p w:rsidR="0090794D" w:rsidRDefault="0090794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7F99BF03" wp14:editId="4841C8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18639B96" wp14:editId="40548B21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0D0ED8"/>
    <w:rsid w:val="00190FAE"/>
    <w:rsid w:val="001D7B2A"/>
    <w:rsid w:val="00207670"/>
    <w:rsid w:val="0023298F"/>
    <w:rsid w:val="00240A77"/>
    <w:rsid w:val="003D43C9"/>
    <w:rsid w:val="003D5E2F"/>
    <w:rsid w:val="004031F1"/>
    <w:rsid w:val="00407274"/>
    <w:rsid w:val="0043230E"/>
    <w:rsid w:val="00473E1B"/>
    <w:rsid w:val="00490118"/>
    <w:rsid w:val="004D42CC"/>
    <w:rsid w:val="004D79EB"/>
    <w:rsid w:val="004E16F2"/>
    <w:rsid w:val="00513C03"/>
    <w:rsid w:val="005565F3"/>
    <w:rsid w:val="005B23EC"/>
    <w:rsid w:val="00603780"/>
    <w:rsid w:val="00674669"/>
    <w:rsid w:val="006F5080"/>
    <w:rsid w:val="00740BD7"/>
    <w:rsid w:val="0075606F"/>
    <w:rsid w:val="00764FD2"/>
    <w:rsid w:val="00773122"/>
    <w:rsid w:val="007A64E1"/>
    <w:rsid w:val="00862629"/>
    <w:rsid w:val="0090794D"/>
    <w:rsid w:val="0093502B"/>
    <w:rsid w:val="009360DC"/>
    <w:rsid w:val="009607A1"/>
    <w:rsid w:val="00984BFE"/>
    <w:rsid w:val="009D5F51"/>
    <w:rsid w:val="009E223B"/>
    <w:rsid w:val="00A11D46"/>
    <w:rsid w:val="00A86C75"/>
    <w:rsid w:val="00A90BFF"/>
    <w:rsid w:val="00AE7974"/>
    <w:rsid w:val="00BA5ED0"/>
    <w:rsid w:val="00C23ED7"/>
    <w:rsid w:val="00C27CD8"/>
    <w:rsid w:val="00C346FC"/>
    <w:rsid w:val="00C46085"/>
    <w:rsid w:val="00C56155"/>
    <w:rsid w:val="00C94A2D"/>
    <w:rsid w:val="00C97A5C"/>
    <w:rsid w:val="00CB6105"/>
    <w:rsid w:val="00CE2205"/>
    <w:rsid w:val="00D02DDD"/>
    <w:rsid w:val="00D07E98"/>
    <w:rsid w:val="00D13DB7"/>
    <w:rsid w:val="00D218C0"/>
    <w:rsid w:val="00D82D30"/>
    <w:rsid w:val="00DC105E"/>
    <w:rsid w:val="00DC401F"/>
    <w:rsid w:val="00E03FCF"/>
    <w:rsid w:val="00E16E32"/>
    <w:rsid w:val="00E95E82"/>
    <w:rsid w:val="00F07212"/>
    <w:rsid w:val="00F476E9"/>
    <w:rsid w:val="00F5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  <w:style w:type="table" w:styleId="TableGrid">
    <w:name w:val="Table Grid"/>
    <w:basedOn w:val="TableNormal"/>
    <w:uiPriority w:val="59"/>
    <w:rsid w:val="00E95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  <w:style w:type="table" w:styleId="TableGrid">
    <w:name w:val="Table Grid"/>
    <w:basedOn w:val="TableNormal"/>
    <w:uiPriority w:val="59"/>
    <w:rsid w:val="00E95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53194F5-4DB1-433E-965C-DA48536BA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2</cp:revision>
  <dcterms:created xsi:type="dcterms:W3CDTF">2018-12-11T14:18:00Z</dcterms:created>
  <dcterms:modified xsi:type="dcterms:W3CDTF">2018-12-11T14:18:00Z</dcterms:modified>
</cp:coreProperties>
</file>