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581C5C8" w:rsidR="00603780" w:rsidRDefault="0046161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labelling information sheet</w:t>
      </w:r>
      <w:bookmarkStart w:id="0" w:name="_GoBack"/>
      <w:bookmarkEnd w:id="0"/>
    </w:p>
    <w:p w14:paraId="75A5B9D4" w14:textId="77777777" w:rsidR="003A06A0" w:rsidRPr="00777FBC" w:rsidRDefault="003A06A0" w:rsidP="008A46A5">
      <w:pPr>
        <w:pStyle w:val="FFLMainHeader"/>
        <w:rPr>
          <w:rFonts w:ascii="Arial MT Light" w:hAnsi="Arial MT Light"/>
          <w:b/>
          <w:u w:val="none"/>
        </w:rPr>
      </w:pPr>
    </w:p>
    <w:p w14:paraId="386167BB" w14:textId="77777777" w:rsidR="00461618" w:rsidRPr="000605C6" w:rsidRDefault="00461618" w:rsidP="00461618">
      <w:pPr>
        <w:rPr>
          <w:rFonts w:ascii="Arial" w:hAnsi="Arial" w:cs="Arial"/>
          <w:lang w:val="en-US"/>
        </w:rPr>
      </w:pPr>
      <w:r w:rsidRPr="000605C6">
        <w:rPr>
          <w:rFonts w:ascii="Arial" w:hAnsi="Arial" w:cs="Arial"/>
          <w:lang w:val="en-US"/>
        </w:rPr>
        <w:t>Manufacturers include a range of information on food labels.  Some of which is legally required and some of which is useful to the consumer or supermarket.</w:t>
      </w:r>
    </w:p>
    <w:p w14:paraId="0BD54EAC" w14:textId="77777777" w:rsidR="00461618" w:rsidRPr="000605C6" w:rsidRDefault="00461618" w:rsidP="00461618">
      <w:pPr>
        <w:rPr>
          <w:rFonts w:ascii="Arial" w:hAnsi="Arial" w:cs="Arial"/>
          <w:b/>
          <w:lang w:val="en-US"/>
        </w:rPr>
      </w:pPr>
      <w:r w:rsidRPr="000605C6">
        <w:rPr>
          <w:rFonts w:ascii="Arial" w:hAnsi="Arial" w:cs="Arial"/>
          <w:b/>
          <w:lang w:val="en-US"/>
        </w:rPr>
        <w:t>Information that is legally required</w:t>
      </w:r>
    </w:p>
    <w:p w14:paraId="1137D8E1" w14:textId="77777777" w:rsidR="00461618" w:rsidRPr="000605C6" w:rsidRDefault="00461618" w:rsidP="00461618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14:paraId="2687F2A7" w14:textId="77777777" w:rsidR="00461618" w:rsidRPr="000605C6" w:rsidRDefault="00461618" w:rsidP="00461618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0605C6">
        <w:rPr>
          <w:rFonts w:ascii="Arial" w:eastAsiaTheme="minorEastAsia" w:hAnsi="Arial" w:cs="Arial"/>
          <w:color w:val="000000" w:themeColor="text1"/>
          <w:kern w:val="24"/>
        </w:rPr>
        <w:t>The following eight pieces of information must appear by law on food labels:</w:t>
      </w:r>
    </w:p>
    <w:p w14:paraId="4874AC03" w14:textId="77777777" w:rsidR="00461618" w:rsidRPr="000605C6" w:rsidRDefault="00461618" w:rsidP="0046161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605C6">
        <w:rPr>
          <w:noProof/>
        </w:rPr>
        <w:drawing>
          <wp:anchor distT="0" distB="0" distL="114300" distR="114300" simplePos="0" relativeHeight="251659264" behindDoc="1" locked="0" layoutInCell="1" allowOverlap="1" wp14:anchorId="3EE88317" wp14:editId="78F9E6B7">
            <wp:simplePos x="0" y="0"/>
            <wp:positionH relativeFrom="column">
              <wp:posOffset>3606165</wp:posOffset>
            </wp:positionH>
            <wp:positionV relativeFrom="paragraph">
              <wp:posOffset>12065</wp:posOffset>
            </wp:positionV>
            <wp:extent cx="272923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409" y="21185"/>
                <wp:lineTo x="21409" y="0"/>
                <wp:lineTo x="0" y="0"/>
              </wp:wrapPolygon>
            </wp:wrapTight>
            <wp:docPr id="8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7C389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name of food or drink;</w:t>
      </w:r>
    </w:p>
    <w:p w14:paraId="42152D72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list of ingredients (including additives and allergens);</w:t>
      </w:r>
    </w:p>
    <w:p w14:paraId="417D3D9D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weight or volume;</w:t>
      </w:r>
    </w:p>
    <w:p w14:paraId="7CB189A5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date mark;</w:t>
      </w:r>
      <w:r w:rsidRPr="000605C6">
        <w:rPr>
          <w:noProof/>
          <w:sz w:val="24"/>
          <w:szCs w:val="24"/>
          <w:lang w:eastAsia="en-GB"/>
        </w:rPr>
        <w:t xml:space="preserve"> </w:t>
      </w:r>
    </w:p>
    <w:p w14:paraId="41FA886F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storage and preparation conditions;</w:t>
      </w:r>
    </w:p>
    <w:p w14:paraId="4350F027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name and address of the manufacturer, packer or seller;</w:t>
      </w:r>
    </w:p>
    <w:p w14:paraId="1319DC3E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country of origin and place of provenance;</w:t>
      </w:r>
    </w:p>
    <w:p w14:paraId="6222E25B" w14:textId="77777777" w:rsidR="00461618" w:rsidRPr="000605C6" w:rsidRDefault="00461618" w:rsidP="0046161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nutrition information*.</w:t>
      </w:r>
    </w:p>
    <w:p w14:paraId="6F52A0DC" w14:textId="77777777" w:rsidR="00461618" w:rsidRPr="000605C6" w:rsidRDefault="00461618" w:rsidP="00461618">
      <w:pPr>
        <w:pStyle w:val="NormalWeb"/>
        <w:shd w:val="clear" w:color="auto" w:fill="FFFFFF"/>
        <w:spacing w:after="288" w:afterAutospacing="0"/>
        <w:rPr>
          <w:rFonts w:ascii="Arial" w:hAnsi="Arial" w:cs="Arial"/>
          <w:color w:val="000000"/>
          <w:spacing w:val="4"/>
        </w:rPr>
      </w:pPr>
      <w:r w:rsidRPr="000605C6">
        <w:rPr>
          <w:noProof/>
        </w:rPr>
        <w:drawing>
          <wp:anchor distT="0" distB="0" distL="114300" distR="114300" simplePos="0" relativeHeight="251660288" behindDoc="1" locked="0" layoutInCell="1" allowOverlap="1" wp14:anchorId="2614E0C2" wp14:editId="09FF4A12">
            <wp:simplePos x="0" y="0"/>
            <wp:positionH relativeFrom="page">
              <wp:posOffset>3936365</wp:posOffset>
            </wp:positionH>
            <wp:positionV relativeFrom="paragraph">
              <wp:posOffset>634365</wp:posOffset>
            </wp:positionV>
            <wp:extent cx="2674620" cy="1528445"/>
            <wp:effectExtent l="171450" t="171450" r="354330" b="357505"/>
            <wp:wrapTight wrapText="bothSides">
              <wp:wrapPolygon edited="0">
                <wp:start x="1231" y="-2423"/>
                <wp:lineTo x="-1385" y="-1885"/>
                <wp:lineTo x="-1385" y="22614"/>
                <wp:lineTo x="-923" y="23960"/>
                <wp:lineTo x="1077" y="25845"/>
                <wp:lineTo x="1231" y="26383"/>
                <wp:lineTo x="21692" y="26383"/>
                <wp:lineTo x="21846" y="25845"/>
                <wp:lineTo x="23846" y="23960"/>
                <wp:lineTo x="24308" y="19653"/>
                <wp:lineTo x="24308" y="1615"/>
                <wp:lineTo x="22154" y="-1885"/>
                <wp:lineTo x="21692" y="-2423"/>
                <wp:lineTo x="1231" y="-2423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5C6">
        <w:rPr>
          <w:rFonts w:ascii="Arial" w:hAnsi="Arial" w:cs="Arial"/>
        </w:rPr>
        <w:t xml:space="preserve">*Back of pack nutrition information is legally required. Front of pack nutrition information is voluntary but </w:t>
      </w:r>
      <w:r w:rsidRPr="000605C6">
        <w:rPr>
          <w:rFonts w:ascii="Arial" w:hAnsi="Arial" w:cs="Arial"/>
          <w:color w:val="000000"/>
          <w:spacing w:val="4"/>
        </w:rPr>
        <w:t>if a food business chooses to provide this additional declaration, only the following information may be provided:</w:t>
      </w:r>
    </w:p>
    <w:p w14:paraId="4FF21607" w14:textId="77777777" w:rsidR="00461618" w:rsidRPr="000605C6" w:rsidRDefault="00461618" w:rsidP="00461618">
      <w:pPr>
        <w:numPr>
          <w:ilvl w:val="0"/>
          <w:numId w:val="17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pacing w:val="4"/>
          <w:lang w:eastAsia="en-GB"/>
        </w:rPr>
      </w:pPr>
      <w:r w:rsidRPr="000605C6">
        <w:rPr>
          <w:rFonts w:ascii="Arial" w:eastAsia="Times New Roman" w:hAnsi="Arial" w:cs="Arial"/>
          <w:color w:val="000000"/>
          <w:spacing w:val="4"/>
          <w:lang w:eastAsia="en-GB"/>
        </w:rPr>
        <w:t>energy only;</w:t>
      </w:r>
    </w:p>
    <w:p w14:paraId="1543D8FF" w14:textId="77777777" w:rsidR="00461618" w:rsidRPr="000605C6" w:rsidRDefault="00461618" w:rsidP="0046161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  <w:r w:rsidRPr="000605C6">
        <w:rPr>
          <w:rFonts w:ascii="Arial" w:eastAsia="Times New Roman" w:hAnsi="Arial" w:cs="Arial"/>
          <w:color w:val="000000"/>
          <w:spacing w:val="4"/>
          <w:lang w:eastAsia="en-GB"/>
        </w:rPr>
        <w:t>energy along with fat, saturates, sugar and salt.</w:t>
      </w:r>
      <w:r w:rsidRPr="000605C6">
        <w:rPr>
          <w:noProof/>
          <w:lang w:eastAsia="en-GB"/>
        </w:rPr>
        <w:t xml:space="preserve"> </w:t>
      </w:r>
    </w:p>
    <w:p w14:paraId="66E868EE" w14:textId="77777777" w:rsidR="00461618" w:rsidRPr="000605C6" w:rsidRDefault="00461618" w:rsidP="0046161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</w:p>
    <w:p w14:paraId="7D0E586F" w14:textId="77777777" w:rsidR="00461618" w:rsidRPr="000605C6" w:rsidRDefault="00461618" w:rsidP="0046161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</w:p>
    <w:p w14:paraId="2A63A2B2" w14:textId="77777777" w:rsidR="00461618" w:rsidRPr="000605C6" w:rsidRDefault="00461618" w:rsidP="00461618">
      <w:pPr>
        <w:rPr>
          <w:rFonts w:ascii="Arial" w:hAnsi="Arial" w:cs="Arial"/>
          <w:b/>
        </w:rPr>
      </w:pPr>
      <w:r w:rsidRPr="000605C6">
        <w:rPr>
          <w:rFonts w:ascii="Arial" w:hAnsi="Arial" w:cs="Arial"/>
          <w:b/>
        </w:rPr>
        <w:t>Information that may be included but is not legally required</w:t>
      </w:r>
    </w:p>
    <w:p w14:paraId="4B65509E" w14:textId="77777777" w:rsidR="00461618" w:rsidRPr="000605C6" w:rsidRDefault="00461618" w:rsidP="00461618">
      <w:pPr>
        <w:pStyle w:val="NoSpacing"/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Manufacturers might also include other information that would be useful to the consumer or supermarket.  This might include:</w:t>
      </w:r>
    </w:p>
    <w:p w14:paraId="08D2A1F5" w14:textId="77777777" w:rsidR="00461618" w:rsidRPr="000605C6" w:rsidRDefault="00461618" w:rsidP="0046161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9BDE57" w14:textId="77777777" w:rsidR="00461618" w:rsidRPr="000605C6" w:rsidRDefault="00461618" w:rsidP="0046161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price;</w:t>
      </w:r>
    </w:p>
    <w:p w14:paraId="5DAD7B22" w14:textId="77777777" w:rsidR="00461618" w:rsidRPr="000605C6" w:rsidRDefault="00461618" w:rsidP="0046161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customer guarantee;</w:t>
      </w:r>
    </w:p>
    <w:p w14:paraId="6359A4C9" w14:textId="77777777" w:rsidR="00461618" w:rsidRPr="000605C6" w:rsidRDefault="00461618" w:rsidP="0046161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serving suggestion;</w:t>
      </w:r>
    </w:p>
    <w:p w14:paraId="0113A045" w14:textId="77777777" w:rsidR="00461618" w:rsidRPr="000605C6" w:rsidRDefault="00461618" w:rsidP="0046161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photograph or image of the food;</w:t>
      </w:r>
    </w:p>
    <w:p w14:paraId="68F82419" w14:textId="77777777" w:rsidR="00461618" w:rsidRPr="000605C6" w:rsidRDefault="00461618" w:rsidP="00461618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0605C6">
        <w:rPr>
          <w:rFonts w:ascii="Arial" w:hAnsi="Arial" w:cs="Arial"/>
          <w:sz w:val="24"/>
          <w:szCs w:val="24"/>
        </w:rPr>
        <w:t>bar code.</w:t>
      </w:r>
    </w:p>
    <w:p w14:paraId="128DB34B" w14:textId="77777777" w:rsidR="00461618" w:rsidRPr="000719A5" w:rsidRDefault="00461618" w:rsidP="00461618">
      <w:pPr>
        <w:rPr>
          <w:rFonts w:ascii="Arial" w:hAnsi="Arial" w:cs="Arial"/>
          <w:lang w:val="en-US"/>
        </w:rPr>
      </w:pPr>
    </w:p>
    <w:p w14:paraId="61240BE0" w14:textId="77777777" w:rsidR="00461618" w:rsidRPr="00F15950" w:rsidRDefault="00461618" w:rsidP="00461618">
      <w:pPr>
        <w:pStyle w:val="FFLSubHeaders"/>
      </w:pPr>
    </w:p>
    <w:p w14:paraId="0F4A8942" w14:textId="77777777" w:rsidR="000607C7" w:rsidRPr="003A06A0" w:rsidRDefault="000607C7" w:rsidP="009607A1">
      <w:pPr>
        <w:pStyle w:val="FFLBodyText"/>
        <w:rPr>
          <w:sz w:val="24"/>
        </w:rPr>
      </w:pPr>
    </w:p>
    <w:sectPr w:rsidR="000607C7" w:rsidRPr="003A06A0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03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4D914C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16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44B12"/>
    <w:multiLevelType w:val="hybridMultilevel"/>
    <w:tmpl w:val="8D3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2C4C25"/>
    <w:rsid w:val="003447C9"/>
    <w:rsid w:val="003A06A0"/>
    <w:rsid w:val="003D43C9"/>
    <w:rsid w:val="003D5E2F"/>
    <w:rsid w:val="004031F1"/>
    <w:rsid w:val="00407274"/>
    <w:rsid w:val="0043230E"/>
    <w:rsid w:val="00461618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8682BD20-E772-4B2D-BA90-5786F076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461618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6161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616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02AEE9-22CE-41B1-8944-D330392F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2018-12-17T10:20:00Z</dcterms:created>
  <dcterms:modified xsi:type="dcterms:W3CDTF">2018-12-17T10:20:00Z</dcterms:modified>
</cp:coreProperties>
</file>