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73F810" w14:textId="77777777" w:rsidR="00193AC0" w:rsidRDefault="00ED27B7" w:rsidP="000607C7">
      <w:pPr>
        <w:pStyle w:val="FFLMainHeader"/>
        <w:rPr>
          <w:b/>
          <w:u w:val="none"/>
        </w:rPr>
      </w:pPr>
      <w:r w:rsidRPr="00D50CB9">
        <w:rPr>
          <w:b/>
          <w:i/>
          <w:iCs/>
          <w:u w:val="none"/>
        </w:rPr>
        <w:t>Food – a fact of life</w:t>
      </w:r>
      <w:r>
        <w:rPr>
          <w:b/>
          <w:u w:val="none"/>
        </w:rPr>
        <w:t xml:space="preserve"> </w:t>
      </w:r>
      <w:r w:rsidR="00DA061D">
        <w:rPr>
          <w:b/>
          <w:u w:val="none"/>
        </w:rPr>
        <w:t>conference</w:t>
      </w:r>
      <w:r w:rsidR="00193AC0">
        <w:rPr>
          <w:b/>
          <w:u w:val="none"/>
        </w:rPr>
        <w:t xml:space="preserve"> for </w:t>
      </w:r>
    </w:p>
    <w:p w14:paraId="399C82EB" w14:textId="749407E7" w:rsidR="00193AC0" w:rsidRDefault="00193AC0" w:rsidP="000607C7">
      <w:pPr>
        <w:pStyle w:val="FFLMainHeader"/>
        <w:rPr>
          <w:b/>
          <w:u w:val="none"/>
        </w:rPr>
      </w:pPr>
      <w:r>
        <w:rPr>
          <w:b/>
          <w:u w:val="none"/>
        </w:rPr>
        <w:t xml:space="preserve">Food and Nutrition teachers in </w:t>
      </w:r>
      <w:r w:rsidR="00DC5C80">
        <w:rPr>
          <w:b/>
          <w:u w:val="none"/>
        </w:rPr>
        <w:t>Northern Ireland</w:t>
      </w:r>
    </w:p>
    <w:p w14:paraId="08040E0E" w14:textId="77777777" w:rsidR="008342A9" w:rsidRPr="008342A9" w:rsidRDefault="008342A9" w:rsidP="000607C7">
      <w:pPr>
        <w:pStyle w:val="FFLMainHeader"/>
        <w:rPr>
          <w:b/>
          <w:sz w:val="24"/>
          <w:szCs w:val="24"/>
          <w:u w:val="none"/>
        </w:rPr>
      </w:pPr>
    </w:p>
    <w:p w14:paraId="384B4AEB" w14:textId="13E9B329" w:rsidR="00CA6B23" w:rsidRPr="00B73B04" w:rsidRDefault="00D52E44" w:rsidP="000607C7">
      <w:pPr>
        <w:pStyle w:val="FFLMainHeader"/>
        <w:rPr>
          <w:b/>
          <w:color w:val="auto"/>
          <w:sz w:val="24"/>
          <w:szCs w:val="24"/>
          <w:u w:val="none"/>
        </w:rPr>
      </w:pPr>
      <w:r w:rsidRPr="00B73B04">
        <w:rPr>
          <w:b/>
          <w:color w:val="auto"/>
          <w:sz w:val="24"/>
          <w:szCs w:val="24"/>
          <w:u w:val="none"/>
        </w:rPr>
        <w:t>Speaker biographies and top tips</w:t>
      </w:r>
    </w:p>
    <w:p w14:paraId="42CF0551" w14:textId="77777777" w:rsidR="00B53441" w:rsidRPr="00B73B04" w:rsidRDefault="00B53441" w:rsidP="00B53441">
      <w:pPr>
        <w:spacing w:before="200" w:after="160" w:line="256" w:lineRule="auto"/>
        <w:rPr>
          <w:rFonts w:ascii="Arial" w:eastAsia="Times New Roman" w:hAnsi="Arial" w:cs="Arial"/>
          <w:lang w:eastAsia="en-GB"/>
        </w:rPr>
      </w:pPr>
      <w:r w:rsidRPr="00B73B04">
        <w:rPr>
          <w:rFonts w:ascii="Arial" w:eastAsia="Calibri" w:hAnsi="Arial" w:cs="Arial"/>
          <w:b/>
          <w:bCs/>
          <w:i/>
          <w:iCs/>
          <w:color w:val="000000" w:themeColor="text1"/>
          <w:kern w:val="24"/>
          <w:lang w:eastAsia="en-GB"/>
        </w:rPr>
        <w:t>Ewen Trafford, Nutrition Education Officer, British Nutrition Foundation</w:t>
      </w:r>
    </w:p>
    <w:p w14:paraId="1B0BCAD2" w14:textId="77777777" w:rsidR="00B53441" w:rsidRPr="00B73B04" w:rsidRDefault="00B53441" w:rsidP="00B53441">
      <w:pPr>
        <w:spacing w:before="200" w:line="216" w:lineRule="auto"/>
        <w:rPr>
          <w:rFonts w:ascii="Arial" w:eastAsia="Times New Roman" w:hAnsi="Arial" w:cs="Arial"/>
          <w:lang w:eastAsia="en-GB"/>
        </w:rPr>
      </w:pPr>
      <w:r w:rsidRPr="00B73B04">
        <w:rPr>
          <w:rFonts w:ascii="Arial" w:eastAsia="Times New Roman" w:hAnsi="Arial" w:cs="Arial"/>
          <w:color w:val="000000"/>
          <w:kern w:val="24"/>
          <w:lang w:eastAsia="en-GB"/>
        </w:rPr>
        <w:t>Following a BSc in Biological Sciences from the University of Bath and an MSc in Nutrition and Food Science from the University of Reading, Ewen joined the British Nutrition Foundation (BNF) as a Drummond Nutrition Intern in January 2019. He was employed on the Marks &amp; Spencer industrial placement for 12 months, before returning to BNF as a nutrition scientist.</w:t>
      </w:r>
    </w:p>
    <w:p w14:paraId="2A580905" w14:textId="55447483" w:rsidR="002B6076" w:rsidRPr="00B73B04" w:rsidRDefault="00B53441" w:rsidP="00B53441">
      <w:pPr>
        <w:spacing w:before="200" w:line="216" w:lineRule="auto"/>
        <w:rPr>
          <w:rFonts w:ascii="Arial" w:eastAsia="Times New Roman" w:hAnsi="Arial" w:cs="Arial"/>
          <w:color w:val="000000"/>
          <w:kern w:val="24"/>
          <w:lang w:eastAsia="en-GB"/>
        </w:rPr>
      </w:pPr>
      <w:r w:rsidRPr="00B73B04">
        <w:rPr>
          <w:rFonts w:ascii="Arial" w:eastAsia="Times New Roman" w:hAnsi="Arial" w:cs="Arial"/>
          <w:color w:val="000000"/>
          <w:kern w:val="24"/>
          <w:lang w:eastAsia="en-GB"/>
        </w:rPr>
        <w:t>Ewen is now working with the British Nutrition Foundation’s education team, creating educational materials for teachers and pupils alike, and participating in virtual and in person training sessions. He is also charged with creating and implementing the digital strategy for </w:t>
      </w:r>
      <w:r w:rsidRPr="00B73B04">
        <w:rPr>
          <w:rFonts w:ascii="Arial" w:eastAsia="Times New Roman" w:hAnsi="Arial" w:cs="Arial"/>
          <w:kern w:val="24"/>
          <w:lang w:eastAsia="en-GB"/>
        </w:rPr>
        <w:t>Food – a fact of life</w:t>
      </w:r>
      <w:r w:rsidRPr="00B73B04">
        <w:rPr>
          <w:rFonts w:ascii="Arial" w:eastAsia="Times New Roman" w:hAnsi="Arial" w:cs="Arial"/>
          <w:color w:val="263143"/>
          <w:kern w:val="24"/>
          <w:lang w:eastAsia="en-GB"/>
        </w:rPr>
        <w:t xml:space="preserve">, </w:t>
      </w:r>
      <w:r w:rsidRPr="00B73B04">
        <w:rPr>
          <w:rFonts w:ascii="Arial" w:eastAsia="Times New Roman" w:hAnsi="Arial" w:cs="Arial"/>
          <w:color w:val="000000"/>
          <w:kern w:val="24"/>
          <w:lang w:eastAsia="en-GB"/>
        </w:rPr>
        <w:t>the British Nutrition Foundation’s education website.</w:t>
      </w:r>
    </w:p>
    <w:p w14:paraId="33E82DDB" w14:textId="5FD5F189" w:rsidR="002B6076" w:rsidRPr="00B73B04" w:rsidRDefault="002B6076" w:rsidP="00B53441">
      <w:pPr>
        <w:spacing w:before="200" w:line="216" w:lineRule="auto"/>
        <w:rPr>
          <w:rFonts w:ascii="Arial" w:eastAsia="Times New Roman" w:hAnsi="Arial" w:cs="Arial"/>
          <w:b/>
          <w:bCs/>
          <w:color w:val="000000"/>
          <w:kern w:val="24"/>
          <w:lang w:eastAsia="en-GB"/>
        </w:rPr>
      </w:pPr>
      <w:r w:rsidRPr="00B73B04">
        <w:rPr>
          <w:rFonts w:ascii="Arial" w:eastAsia="Times New Roman" w:hAnsi="Arial" w:cs="Arial"/>
          <w:b/>
          <w:bCs/>
          <w:color w:val="000000"/>
          <w:kern w:val="24"/>
          <w:lang w:eastAsia="en-GB"/>
        </w:rPr>
        <w:t>Ewen</w:t>
      </w:r>
      <w:r w:rsidR="005F5E4D" w:rsidRPr="00B73B04">
        <w:rPr>
          <w:rFonts w:ascii="Arial" w:eastAsia="Times New Roman" w:hAnsi="Arial" w:cs="Arial"/>
          <w:b/>
          <w:bCs/>
          <w:color w:val="000000"/>
          <w:kern w:val="24"/>
          <w:lang w:eastAsia="en-GB"/>
        </w:rPr>
        <w:t>’s takeaway message</w:t>
      </w:r>
    </w:p>
    <w:p w14:paraId="0AF51720" w14:textId="77777777" w:rsidR="005F5E4D" w:rsidRPr="00B73B04" w:rsidRDefault="005F5E4D" w:rsidP="005F5E4D">
      <w:pPr>
        <w:pStyle w:val="NormalWeb"/>
        <w:spacing w:before="0" w:beforeAutospacing="0" w:after="0" w:afterAutospacing="0"/>
        <w:rPr>
          <w:rFonts w:ascii="Arial" w:hAnsi="Arial" w:cs="Arial"/>
        </w:rPr>
      </w:pPr>
    </w:p>
    <w:p w14:paraId="6E29AA78" w14:textId="217E7256" w:rsidR="005F5E4D" w:rsidRPr="00B73B04" w:rsidRDefault="005F5E4D" w:rsidP="005F5E4D">
      <w:pPr>
        <w:pStyle w:val="NormalWeb"/>
        <w:spacing w:before="0" w:beforeAutospacing="0" w:after="0" w:afterAutospacing="0"/>
        <w:rPr>
          <w:rFonts w:ascii="Arial" w:hAnsi="Arial" w:cs="Arial"/>
        </w:rPr>
      </w:pPr>
      <w:r w:rsidRPr="00B73B04">
        <w:rPr>
          <w:rFonts w:ascii="Arial" w:hAnsi="Arial" w:cs="Arial"/>
        </w:rPr>
        <w:t>The combination of COVID-19 and the ongoing cost of living crisis has further increased the burden upon pupils, their families and their schools. Understanding the implications of the crisis and how it relates to your school, your classes and most importantly your pupils will go some way towards alleviating the negative effects, but ultimately, the burden lies with policymakers to support schools in this difficult time.</w:t>
      </w:r>
    </w:p>
    <w:p w14:paraId="4F13A695" w14:textId="77777777" w:rsidR="00C26A1E" w:rsidRPr="00B73B04" w:rsidRDefault="00C26A1E" w:rsidP="005F5E4D">
      <w:pPr>
        <w:pStyle w:val="NormalWeb"/>
        <w:spacing w:before="0" w:beforeAutospacing="0" w:after="0" w:afterAutospacing="0"/>
        <w:rPr>
          <w:rFonts w:ascii="Arial" w:hAnsi="Arial" w:cs="Arial"/>
        </w:rPr>
      </w:pPr>
    </w:p>
    <w:p w14:paraId="5133E61B" w14:textId="77777777" w:rsidR="003E548A" w:rsidRPr="00B73B04" w:rsidRDefault="003E548A" w:rsidP="003E548A">
      <w:pPr>
        <w:rPr>
          <w:rFonts w:ascii="Arial" w:hAnsi="Arial" w:cs="Arial"/>
          <w:b/>
          <w:bCs/>
          <w:i/>
          <w:iCs/>
        </w:rPr>
      </w:pPr>
      <w:r w:rsidRPr="00B73B04">
        <w:rPr>
          <w:rFonts w:ascii="Arial" w:hAnsi="Arial" w:cs="Arial"/>
          <w:b/>
          <w:bCs/>
          <w:i/>
          <w:iCs/>
        </w:rPr>
        <w:t>Richard Orr, Meadow Farm, Downpatrick</w:t>
      </w:r>
    </w:p>
    <w:p w14:paraId="3A41DA72" w14:textId="77777777" w:rsidR="00B22624" w:rsidRPr="00B73B04" w:rsidRDefault="00B22624" w:rsidP="00B22624">
      <w:pPr>
        <w:rPr>
          <w:rFonts w:ascii="Arial" w:hAnsi="Arial" w:cs="Arial"/>
        </w:rPr>
      </w:pPr>
    </w:p>
    <w:p w14:paraId="658A09A4" w14:textId="09D874A2" w:rsidR="00B22624" w:rsidRPr="00B73B04" w:rsidRDefault="00B22624" w:rsidP="00B22624">
      <w:pPr>
        <w:rPr>
          <w:rFonts w:ascii="Arial" w:hAnsi="Arial" w:cs="Arial"/>
        </w:rPr>
      </w:pPr>
      <w:r w:rsidRPr="00B73B04">
        <w:rPr>
          <w:rFonts w:ascii="Arial" w:hAnsi="Arial" w:cs="Arial"/>
        </w:rPr>
        <w:t>Richard is a 37 year old farmer who farms just outside Downpatrick, Co Down. He is married to Sharon and has 2 children Alfie and Mia . His farm is a mixture of crops and animals and has diversified over the last 20 years with a farm shop bakery and tearoom. </w:t>
      </w:r>
    </w:p>
    <w:p w14:paraId="0A12E47E" w14:textId="77777777" w:rsidR="00B22624" w:rsidRPr="00B73B04" w:rsidRDefault="00B22624" w:rsidP="00B22624">
      <w:pPr>
        <w:rPr>
          <w:rFonts w:ascii="Arial" w:hAnsi="Arial" w:cs="Arial"/>
        </w:rPr>
      </w:pPr>
    </w:p>
    <w:p w14:paraId="53D8064A" w14:textId="14014EEE" w:rsidR="00B22624" w:rsidRPr="00B73B04" w:rsidRDefault="00B22624" w:rsidP="00B22624">
      <w:pPr>
        <w:rPr>
          <w:rFonts w:ascii="Arial" w:hAnsi="Arial" w:cs="Arial"/>
        </w:rPr>
      </w:pPr>
      <w:r w:rsidRPr="00B73B04">
        <w:rPr>
          <w:rFonts w:ascii="Arial" w:hAnsi="Arial" w:cs="Arial"/>
        </w:rPr>
        <w:t xml:space="preserve">Richard was </w:t>
      </w:r>
      <w:r w:rsidR="72CBF2D8" w:rsidRPr="00B73B04">
        <w:rPr>
          <w:rFonts w:ascii="Arial" w:hAnsi="Arial" w:cs="Arial"/>
        </w:rPr>
        <w:t>an</w:t>
      </w:r>
      <w:r w:rsidRPr="00B73B04">
        <w:rPr>
          <w:rFonts w:ascii="Arial" w:hAnsi="Arial" w:cs="Arial"/>
        </w:rPr>
        <w:t xml:space="preserve"> AHDB monitor farmer from 2018-22 hosting meetings with farmers and interacting with industry experts to try and improve all their farm businesses by shared learning</w:t>
      </w:r>
      <w:r w:rsidR="003851E9" w:rsidRPr="00B73B04">
        <w:rPr>
          <w:rFonts w:ascii="Arial" w:hAnsi="Arial" w:cs="Arial"/>
        </w:rPr>
        <w:t xml:space="preserve">. </w:t>
      </w:r>
      <w:r w:rsidRPr="00B73B04">
        <w:rPr>
          <w:rFonts w:ascii="Arial" w:hAnsi="Arial" w:cs="Arial"/>
        </w:rPr>
        <w:t xml:space="preserve">Richard is now CAFRE technology demonstration farmer for minimum tillage where the emphasis is on improving soil </w:t>
      </w:r>
      <w:r w:rsidR="51A68B7C" w:rsidRPr="00B73B04">
        <w:rPr>
          <w:rFonts w:ascii="Arial" w:hAnsi="Arial" w:cs="Arial"/>
        </w:rPr>
        <w:t xml:space="preserve">- </w:t>
      </w:r>
      <w:r w:rsidRPr="00B73B04">
        <w:rPr>
          <w:rFonts w:ascii="Arial" w:hAnsi="Arial" w:cs="Arial"/>
        </w:rPr>
        <w:t xml:space="preserve">the </w:t>
      </w:r>
      <w:r w:rsidR="131A54C7" w:rsidRPr="00B73B04">
        <w:rPr>
          <w:rFonts w:ascii="Arial" w:hAnsi="Arial" w:cs="Arial"/>
        </w:rPr>
        <w:t>world's</w:t>
      </w:r>
      <w:r w:rsidRPr="00B73B04">
        <w:rPr>
          <w:rFonts w:ascii="Arial" w:hAnsi="Arial" w:cs="Arial"/>
        </w:rPr>
        <w:t xml:space="preserve"> most important asset. </w:t>
      </w:r>
      <w:r w:rsidR="003851E9" w:rsidRPr="00B73B04">
        <w:rPr>
          <w:rFonts w:ascii="Arial" w:hAnsi="Arial" w:cs="Arial"/>
        </w:rPr>
        <w:t xml:space="preserve"> </w:t>
      </w:r>
      <w:r w:rsidRPr="00B73B04">
        <w:rPr>
          <w:rFonts w:ascii="Arial" w:hAnsi="Arial" w:cs="Arial"/>
        </w:rPr>
        <w:t xml:space="preserve">Richard also sits within committees of the Ulster </w:t>
      </w:r>
      <w:r w:rsidR="59890DAC" w:rsidRPr="00B73B04">
        <w:rPr>
          <w:rFonts w:ascii="Arial" w:hAnsi="Arial" w:cs="Arial"/>
        </w:rPr>
        <w:t>F</w:t>
      </w:r>
      <w:r w:rsidRPr="00B73B04">
        <w:rPr>
          <w:rFonts w:ascii="Arial" w:hAnsi="Arial" w:cs="Arial"/>
        </w:rPr>
        <w:t xml:space="preserve">armers </w:t>
      </w:r>
      <w:r w:rsidR="18FC8B38" w:rsidRPr="00B73B04">
        <w:rPr>
          <w:rFonts w:ascii="Arial" w:hAnsi="Arial" w:cs="Arial"/>
        </w:rPr>
        <w:t>U</w:t>
      </w:r>
      <w:r w:rsidRPr="00B73B04">
        <w:rPr>
          <w:rFonts w:ascii="Arial" w:hAnsi="Arial" w:cs="Arial"/>
        </w:rPr>
        <w:t>nion trying to guide and influence government policies relating to agriculture. </w:t>
      </w:r>
    </w:p>
    <w:p w14:paraId="3D32C79C" w14:textId="77777777" w:rsidR="003E548A" w:rsidRPr="00B73B04" w:rsidRDefault="003E548A" w:rsidP="003E548A">
      <w:pPr>
        <w:rPr>
          <w:rFonts w:ascii="Arial" w:hAnsi="Arial" w:cs="Arial"/>
          <w:b/>
          <w:bCs/>
        </w:rPr>
      </w:pPr>
    </w:p>
    <w:p w14:paraId="3A18D74C" w14:textId="73F8D5E1" w:rsidR="00B22624" w:rsidRPr="00B73B04" w:rsidRDefault="003851E9" w:rsidP="00B22624">
      <w:pPr>
        <w:rPr>
          <w:rFonts w:ascii="Arial" w:hAnsi="Arial" w:cs="Arial"/>
          <w:b/>
          <w:bCs/>
        </w:rPr>
      </w:pPr>
      <w:r w:rsidRPr="00B73B04">
        <w:rPr>
          <w:rFonts w:ascii="Arial" w:hAnsi="Arial" w:cs="Arial"/>
          <w:b/>
          <w:bCs/>
        </w:rPr>
        <w:t>Richard’s key messages</w:t>
      </w:r>
    </w:p>
    <w:p w14:paraId="66085753" w14:textId="529AFA5D" w:rsidR="00B22624" w:rsidRPr="00B73B04" w:rsidRDefault="00B22624" w:rsidP="003851E9">
      <w:pPr>
        <w:pStyle w:val="ListParagraph"/>
        <w:numPr>
          <w:ilvl w:val="0"/>
          <w:numId w:val="36"/>
        </w:numPr>
        <w:rPr>
          <w:rFonts w:ascii="Arial" w:hAnsi="Arial" w:cs="Arial"/>
          <w:sz w:val="24"/>
          <w:szCs w:val="24"/>
        </w:rPr>
      </w:pPr>
      <w:r w:rsidRPr="00B73B04">
        <w:rPr>
          <w:rFonts w:ascii="Arial" w:hAnsi="Arial" w:cs="Arial"/>
          <w:sz w:val="24"/>
          <w:szCs w:val="24"/>
        </w:rPr>
        <w:t>Farming and nature must work together</w:t>
      </w:r>
      <w:r w:rsidR="003851E9" w:rsidRPr="00B73B04">
        <w:rPr>
          <w:rFonts w:ascii="Arial" w:hAnsi="Arial" w:cs="Arial"/>
          <w:sz w:val="24"/>
          <w:szCs w:val="24"/>
        </w:rPr>
        <w:t>.</w:t>
      </w:r>
    </w:p>
    <w:p w14:paraId="690AE763" w14:textId="1E839B1A" w:rsidR="00B22624" w:rsidRPr="00B73B04" w:rsidRDefault="00B22624" w:rsidP="003851E9">
      <w:pPr>
        <w:pStyle w:val="ListParagraph"/>
        <w:numPr>
          <w:ilvl w:val="0"/>
          <w:numId w:val="36"/>
        </w:numPr>
        <w:rPr>
          <w:rFonts w:ascii="Arial" w:hAnsi="Arial" w:cs="Arial"/>
          <w:sz w:val="24"/>
          <w:szCs w:val="24"/>
        </w:rPr>
      </w:pPr>
      <w:r w:rsidRPr="00B73B04">
        <w:rPr>
          <w:rFonts w:ascii="Arial" w:hAnsi="Arial" w:cs="Arial"/>
          <w:sz w:val="24"/>
          <w:szCs w:val="24"/>
        </w:rPr>
        <w:t>Sustainable farming costs money which in turn consumers must contribute too</w:t>
      </w:r>
      <w:r w:rsidR="003851E9" w:rsidRPr="00B73B04">
        <w:rPr>
          <w:rFonts w:ascii="Arial" w:hAnsi="Arial" w:cs="Arial"/>
          <w:sz w:val="24"/>
          <w:szCs w:val="24"/>
        </w:rPr>
        <w:t>.</w:t>
      </w:r>
      <w:r w:rsidRPr="00B73B04">
        <w:rPr>
          <w:rFonts w:ascii="Arial" w:hAnsi="Arial" w:cs="Arial"/>
          <w:sz w:val="24"/>
          <w:szCs w:val="24"/>
        </w:rPr>
        <w:t> </w:t>
      </w:r>
    </w:p>
    <w:p w14:paraId="625BB1CE" w14:textId="39E1FBB4" w:rsidR="00B22624" w:rsidRPr="00B73B04" w:rsidRDefault="00B22624" w:rsidP="003851E9">
      <w:pPr>
        <w:pStyle w:val="ListParagraph"/>
        <w:numPr>
          <w:ilvl w:val="0"/>
          <w:numId w:val="36"/>
        </w:numPr>
        <w:rPr>
          <w:rFonts w:ascii="Arial" w:hAnsi="Arial" w:cs="Arial"/>
          <w:sz w:val="24"/>
          <w:szCs w:val="24"/>
        </w:rPr>
      </w:pPr>
      <w:r w:rsidRPr="00B73B04">
        <w:rPr>
          <w:rFonts w:ascii="Arial" w:hAnsi="Arial" w:cs="Arial"/>
          <w:sz w:val="24"/>
          <w:szCs w:val="24"/>
        </w:rPr>
        <w:t>Farming needs highly skilled business minded young people immediately</w:t>
      </w:r>
      <w:r w:rsidR="003851E9" w:rsidRPr="00B73B04">
        <w:rPr>
          <w:rFonts w:ascii="Arial" w:hAnsi="Arial" w:cs="Arial"/>
          <w:sz w:val="24"/>
          <w:szCs w:val="24"/>
        </w:rPr>
        <w:t>.</w:t>
      </w:r>
      <w:r w:rsidRPr="00B73B04">
        <w:rPr>
          <w:rFonts w:ascii="Arial" w:hAnsi="Arial" w:cs="Arial"/>
          <w:sz w:val="24"/>
          <w:szCs w:val="24"/>
        </w:rPr>
        <w:t> </w:t>
      </w:r>
    </w:p>
    <w:p w14:paraId="22F5DB82" w14:textId="20114294" w:rsidR="00C26A1E" w:rsidRPr="00B73B04" w:rsidRDefault="00C26A1E" w:rsidP="005F5E4D">
      <w:pPr>
        <w:pStyle w:val="NormalWeb"/>
        <w:spacing w:before="0" w:beforeAutospacing="0" w:after="0" w:afterAutospacing="0"/>
        <w:rPr>
          <w:rFonts w:ascii="Arial" w:hAnsi="Arial" w:cs="Arial"/>
        </w:rPr>
      </w:pPr>
    </w:p>
    <w:p w14:paraId="14A66AFA" w14:textId="77777777" w:rsidR="00943BA4" w:rsidRPr="00B73B04" w:rsidRDefault="00943BA4" w:rsidP="005F5E4D">
      <w:pPr>
        <w:pStyle w:val="NormalWeb"/>
        <w:spacing w:before="0" w:beforeAutospacing="0" w:after="0" w:afterAutospacing="0"/>
        <w:rPr>
          <w:rFonts w:ascii="Arial" w:hAnsi="Arial" w:cs="Arial"/>
          <w:b/>
          <w:bCs/>
          <w:i/>
          <w:iCs/>
        </w:rPr>
      </w:pPr>
    </w:p>
    <w:p w14:paraId="6E1E144E" w14:textId="77777777" w:rsidR="003851E9" w:rsidRPr="00B73B04" w:rsidRDefault="003851E9" w:rsidP="005F5E4D">
      <w:pPr>
        <w:pStyle w:val="NormalWeb"/>
        <w:spacing w:before="0" w:beforeAutospacing="0" w:after="0" w:afterAutospacing="0"/>
        <w:rPr>
          <w:rFonts w:ascii="Arial" w:hAnsi="Arial" w:cs="Arial"/>
          <w:b/>
          <w:bCs/>
          <w:i/>
          <w:iCs/>
        </w:rPr>
      </w:pPr>
    </w:p>
    <w:p w14:paraId="2F70B3C9" w14:textId="77777777" w:rsidR="003851E9" w:rsidRPr="00B73B04" w:rsidRDefault="003851E9" w:rsidP="005F5E4D">
      <w:pPr>
        <w:pStyle w:val="NormalWeb"/>
        <w:spacing w:before="0" w:beforeAutospacing="0" w:after="0" w:afterAutospacing="0"/>
        <w:rPr>
          <w:rFonts w:ascii="Arial" w:hAnsi="Arial" w:cs="Arial"/>
          <w:b/>
          <w:bCs/>
          <w:i/>
          <w:iCs/>
        </w:rPr>
      </w:pPr>
    </w:p>
    <w:p w14:paraId="7D84A956" w14:textId="77777777" w:rsidR="00995657" w:rsidRPr="00B73B04" w:rsidRDefault="00995657" w:rsidP="005F5E4D">
      <w:pPr>
        <w:pStyle w:val="NormalWeb"/>
        <w:spacing w:before="0" w:beforeAutospacing="0" w:after="0" w:afterAutospacing="0"/>
        <w:rPr>
          <w:rFonts w:ascii="Arial" w:hAnsi="Arial" w:cs="Arial"/>
          <w:b/>
          <w:bCs/>
          <w:i/>
          <w:iCs/>
        </w:rPr>
      </w:pPr>
    </w:p>
    <w:p w14:paraId="36536820" w14:textId="77777777" w:rsidR="00AF17E9" w:rsidRPr="00AF17E9" w:rsidRDefault="00AF17E9" w:rsidP="00AF17E9">
      <w:pPr>
        <w:contextualSpacing/>
        <w:rPr>
          <w:rFonts w:ascii="Arial" w:hAnsi="Arial" w:cs="Arial"/>
          <w:b/>
          <w:bCs/>
          <w:i/>
          <w:iCs/>
        </w:rPr>
      </w:pPr>
      <w:r w:rsidRPr="00AF17E9">
        <w:rPr>
          <w:rFonts w:ascii="Arial" w:hAnsi="Arial" w:cs="Arial"/>
          <w:b/>
          <w:bCs/>
          <w:i/>
          <w:iCs/>
        </w:rPr>
        <w:t>Colin Smith, Industry Development Manager, Livestock and Meat Commission</w:t>
      </w:r>
    </w:p>
    <w:p w14:paraId="760198E4" w14:textId="77777777" w:rsidR="00AF17E9" w:rsidRPr="00B73B04" w:rsidRDefault="00AF17E9" w:rsidP="00995657">
      <w:pPr>
        <w:rPr>
          <w:rFonts w:ascii="Arial" w:hAnsi="Arial" w:cs="Arial"/>
        </w:rPr>
      </w:pPr>
    </w:p>
    <w:p w14:paraId="729658D6" w14:textId="774D92B1" w:rsidR="00995657" w:rsidRPr="00B73B04" w:rsidRDefault="00995657" w:rsidP="00995657">
      <w:pPr>
        <w:rPr>
          <w:rFonts w:ascii="Arial" w:hAnsi="Arial" w:cs="Arial"/>
        </w:rPr>
      </w:pPr>
      <w:r w:rsidRPr="00B73B04">
        <w:rPr>
          <w:rFonts w:ascii="Arial" w:hAnsi="Arial" w:cs="Arial"/>
        </w:rPr>
        <w:t>Colin has been Industry Development Manager with the Livestock and Meat Commission for Northern Ireland (LMC) since 2012.  He has responsibility for a wide range of business activities from the Northern Ireland Beef and Lamb Farm Quality Assurance Scheme to LMC’s Industry Development and Sustainability activities.  In 2018 Colin joined the Board of Animal Health and Welfare Northern Ireland.</w:t>
      </w:r>
    </w:p>
    <w:p w14:paraId="0CDB000F" w14:textId="77777777" w:rsidR="00995657" w:rsidRPr="00B73B04" w:rsidRDefault="00995657" w:rsidP="00995657">
      <w:pPr>
        <w:rPr>
          <w:rFonts w:ascii="Arial" w:hAnsi="Arial" w:cs="Arial"/>
        </w:rPr>
      </w:pPr>
      <w:r w:rsidRPr="00B73B04">
        <w:rPr>
          <w:rFonts w:ascii="Arial" w:hAnsi="Arial" w:cs="Arial"/>
        </w:rPr>
        <w:t>Colin is a graduate of the University of Newcastle Upon Tyne and after returning to Northern Ireland worked as a Policy Officer and Senior Policy Officer with the Ulster Farmers Union for 5 years covering the Animal Health, Pigs, Poultry, Rural Enterprise and Rural Development portfolios in this time.</w:t>
      </w:r>
    </w:p>
    <w:p w14:paraId="489DEBBB" w14:textId="77777777" w:rsidR="00995657" w:rsidRPr="00B73B04" w:rsidRDefault="00995657" w:rsidP="00995657">
      <w:pPr>
        <w:rPr>
          <w:rFonts w:ascii="Arial" w:hAnsi="Arial" w:cs="Arial"/>
        </w:rPr>
      </w:pPr>
      <w:r w:rsidRPr="00B73B04">
        <w:rPr>
          <w:rFonts w:ascii="Arial" w:hAnsi="Arial" w:cs="Arial"/>
        </w:rPr>
        <w:t>A former Vice President of the Young Farmers’ Clubs of Ulster, Colin has a passion for food and agriculture.  He thoroughly enjoys all sports, particularly rugby and spending time with his wife and three children.</w:t>
      </w:r>
    </w:p>
    <w:p w14:paraId="744AF168" w14:textId="77777777" w:rsidR="00AF17E9" w:rsidRPr="00B73B04" w:rsidRDefault="00AF17E9" w:rsidP="00995657">
      <w:pPr>
        <w:rPr>
          <w:rFonts w:ascii="Arial" w:hAnsi="Arial" w:cs="Arial"/>
        </w:rPr>
      </w:pPr>
    </w:p>
    <w:p w14:paraId="07DAB509" w14:textId="04247E6B" w:rsidR="00CB4816" w:rsidRPr="00CB4816" w:rsidRDefault="00AF17E9" w:rsidP="00995657">
      <w:pPr>
        <w:rPr>
          <w:rFonts w:ascii="Arial" w:hAnsi="Arial" w:cs="Arial"/>
          <w:b/>
          <w:bCs/>
        </w:rPr>
      </w:pPr>
      <w:r w:rsidRPr="00CB4816">
        <w:rPr>
          <w:rFonts w:ascii="Arial" w:hAnsi="Arial" w:cs="Arial"/>
          <w:b/>
          <w:bCs/>
        </w:rPr>
        <w:t xml:space="preserve">Colin’s </w:t>
      </w:r>
      <w:r w:rsidR="00245B8A" w:rsidRPr="00CB4816">
        <w:rPr>
          <w:rFonts w:ascii="Arial" w:hAnsi="Arial" w:cs="Arial"/>
          <w:b/>
          <w:bCs/>
        </w:rPr>
        <w:t>take home messages</w:t>
      </w:r>
    </w:p>
    <w:p w14:paraId="22B53C69" w14:textId="77777777" w:rsidR="00245B8A" w:rsidRPr="00B73B04" w:rsidRDefault="00245B8A" w:rsidP="00245B8A">
      <w:pPr>
        <w:pStyle w:val="ListParagraph"/>
        <w:numPr>
          <w:ilvl w:val="0"/>
          <w:numId w:val="48"/>
        </w:numPr>
        <w:rPr>
          <w:rFonts w:ascii="Arial" w:eastAsia="Times New Roman" w:hAnsi="Arial" w:cs="Arial"/>
          <w:sz w:val="24"/>
          <w:szCs w:val="24"/>
        </w:rPr>
      </w:pPr>
      <w:r w:rsidRPr="00B73B04">
        <w:rPr>
          <w:rFonts w:ascii="Arial" w:eastAsia="Times New Roman" w:hAnsi="Arial" w:cs="Arial"/>
          <w:sz w:val="24"/>
          <w:szCs w:val="24"/>
        </w:rPr>
        <w:t>Agriculture is part of the solution to climate change</w:t>
      </w:r>
    </w:p>
    <w:p w14:paraId="1DDB40CB" w14:textId="77777777" w:rsidR="00245B8A" w:rsidRPr="00B73B04" w:rsidRDefault="00245B8A" w:rsidP="00245B8A">
      <w:pPr>
        <w:pStyle w:val="ListParagraph"/>
        <w:numPr>
          <w:ilvl w:val="0"/>
          <w:numId w:val="48"/>
        </w:numPr>
        <w:rPr>
          <w:rFonts w:ascii="Arial" w:eastAsia="Times New Roman" w:hAnsi="Arial" w:cs="Arial"/>
          <w:sz w:val="24"/>
          <w:szCs w:val="24"/>
        </w:rPr>
      </w:pPr>
      <w:r w:rsidRPr="00B73B04">
        <w:rPr>
          <w:rFonts w:ascii="Arial" w:eastAsia="Times New Roman" w:hAnsi="Arial" w:cs="Arial"/>
          <w:sz w:val="24"/>
          <w:szCs w:val="24"/>
        </w:rPr>
        <w:t>The FQAS logo lets consumers know that food has been produced to designated standards in Northern Ireland.</w:t>
      </w:r>
    </w:p>
    <w:p w14:paraId="7F516B82" w14:textId="77777777" w:rsidR="00245B8A" w:rsidRPr="00B73B04" w:rsidRDefault="00245B8A" w:rsidP="00245B8A">
      <w:pPr>
        <w:pStyle w:val="ListParagraph"/>
        <w:numPr>
          <w:ilvl w:val="0"/>
          <w:numId w:val="48"/>
        </w:numPr>
        <w:rPr>
          <w:rFonts w:ascii="Arial" w:eastAsia="Times New Roman" w:hAnsi="Arial" w:cs="Arial"/>
          <w:sz w:val="24"/>
          <w:szCs w:val="24"/>
        </w:rPr>
      </w:pPr>
      <w:r w:rsidRPr="00B73B04">
        <w:rPr>
          <w:rFonts w:ascii="Arial" w:eastAsia="Times New Roman" w:hAnsi="Arial" w:cs="Arial"/>
          <w:sz w:val="24"/>
          <w:szCs w:val="24"/>
        </w:rPr>
        <w:t>Production of food in Northern Ireland is done responsibly and recognises the need for efficient and profitable food businesses that complement the natural environment and deliver benefits for people and their communities.</w:t>
      </w:r>
    </w:p>
    <w:p w14:paraId="2AF242F8" w14:textId="77777777" w:rsidR="00245B8A" w:rsidRPr="00B73B04" w:rsidRDefault="00245B8A" w:rsidP="00995657">
      <w:pPr>
        <w:rPr>
          <w:rFonts w:ascii="Arial" w:hAnsi="Arial" w:cs="Arial"/>
        </w:rPr>
      </w:pPr>
    </w:p>
    <w:p w14:paraId="5D9E4C55" w14:textId="77777777" w:rsidR="00995657" w:rsidRPr="00B73B04" w:rsidRDefault="00995657" w:rsidP="005F5E4D">
      <w:pPr>
        <w:pStyle w:val="NormalWeb"/>
        <w:spacing w:before="0" w:beforeAutospacing="0" w:after="0" w:afterAutospacing="0"/>
        <w:rPr>
          <w:rFonts w:ascii="Arial" w:hAnsi="Arial" w:cs="Arial"/>
          <w:b/>
          <w:bCs/>
          <w:i/>
          <w:iCs/>
        </w:rPr>
      </w:pPr>
    </w:p>
    <w:p w14:paraId="186466AE" w14:textId="65613795" w:rsidR="00943BA4" w:rsidRPr="00B73B04" w:rsidRDefault="00943BA4" w:rsidP="005F5E4D">
      <w:pPr>
        <w:pStyle w:val="NormalWeb"/>
        <w:spacing w:before="0" w:beforeAutospacing="0" w:after="0" w:afterAutospacing="0"/>
        <w:rPr>
          <w:rFonts w:ascii="Arial" w:hAnsi="Arial" w:cs="Arial"/>
          <w:b/>
          <w:bCs/>
          <w:i/>
          <w:iCs/>
        </w:rPr>
      </w:pPr>
      <w:r w:rsidRPr="00B73B04">
        <w:rPr>
          <w:rFonts w:ascii="Arial" w:hAnsi="Arial" w:cs="Arial"/>
          <w:b/>
          <w:bCs/>
          <w:i/>
          <w:iCs/>
        </w:rPr>
        <w:t>Dorothee Wagner, Education Manager / CCEA (Council for the Curriculum, Examinations &amp; Assessment)</w:t>
      </w:r>
    </w:p>
    <w:p w14:paraId="205522E0" w14:textId="77777777" w:rsidR="00943BA4" w:rsidRPr="00B73B04" w:rsidRDefault="00943BA4" w:rsidP="005F5E4D">
      <w:pPr>
        <w:pStyle w:val="NormalWeb"/>
        <w:spacing w:before="0" w:beforeAutospacing="0" w:after="0" w:afterAutospacing="0"/>
        <w:rPr>
          <w:rFonts w:ascii="Arial" w:hAnsi="Arial" w:cs="Arial"/>
        </w:rPr>
      </w:pPr>
    </w:p>
    <w:p w14:paraId="7B22982D" w14:textId="77777777" w:rsidR="00943BA4" w:rsidRPr="00B73B04" w:rsidRDefault="00943BA4" w:rsidP="00943BA4">
      <w:pPr>
        <w:rPr>
          <w:rFonts w:ascii="Arial" w:hAnsi="Arial" w:cs="Arial"/>
        </w:rPr>
      </w:pPr>
      <w:r w:rsidRPr="00B73B04">
        <w:rPr>
          <w:rFonts w:ascii="Arial" w:hAnsi="Arial" w:cs="Arial"/>
        </w:rPr>
        <w:t>Education Manager / CCEA (Council for the Curriculum, Examinations &amp; Assessment) since 2008</w:t>
      </w:r>
    </w:p>
    <w:p w14:paraId="7934E217" w14:textId="77777777" w:rsidR="00943BA4" w:rsidRPr="00B73B04" w:rsidRDefault="00943BA4" w:rsidP="00943BA4">
      <w:pPr>
        <w:rPr>
          <w:rFonts w:ascii="Arial" w:hAnsi="Arial" w:cs="Arial"/>
        </w:rPr>
      </w:pPr>
      <w:r w:rsidRPr="00B73B04">
        <w:rPr>
          <w:rFonts w:ascii="Arial" w:hAnsi="Arial" w:cs="Arial"/>
        </w:rPr>
        <w:t>Responsible for ELQ Home Economics, GCSE Child Development, GCSE Food and Nutrition and GCE Nutrition and Food Science since 2017.</w:t>
      </w:r>
    </w:p>
    <w:p w14:paraId="7745E5EF" w14:textId="77777777" w:rsidR="00155F43" w:rsidRPr="00B73B04" w:rsidRDefault="00155F43" w:rsidP="00943BA4">
      <w:pPr>
        <w:rPr>
          <w:rFonts w:ascii="Arial" w:hAnsi="Arial" w:cs="Arial"/>
        </w:rPr>
      </w:pPr>
    </w:p>
    <w:p w14:paraId="4ABF181F" w14:textId="77777777" w:rsidR="00D836E6" w:rsidRPr="00B73B04" w:rsidRDefault="00D836E6" w:rsidP="00D836E6">
      <w:pPr>
        <w:rPr>
          <w:rFonts w:ascii="Arial" w:eastAsia="Times New Roman" w:hAnsi="Arial" w:cs="Arial"/>
          <w:b/>
          <w:bCs/>
          <w:i/>
          <w:iCs/>
        </w:rPr>
      </w:pPr>
      <w:r w:rsidRPr="00B73B04">
        <w:rPr>
          <w:rFonts w:ascii="Arial" w:eastAsia="Times New Roman" w:hAnsi="Arial" w:cs="Arial"/>
          <w:b/>
          <w:bCs/>
          <w:i/>
          <w:iCs/>
        </w:rPr>
        <w:t>Joanne O’Neill, Home Economics Teacher, Magherafelt High School</w:t>
      </w:r>
    </w:p>
    <w:p w14:paraId="54E89C14" w14:textId="77777777" w:rsidR="00155F43" w:rsidRPr="00B73B04" w:rsidRDefault="00155F43" w:rsidP="00943BA4">
      <w:pPr>
        <w:rPr>
          <w:rFonts w:ascii="Arial" w:hAnsi="Arial" w:cs="Arial"/>
          <w:b/>
          <w:bCs/>
        </w:rPr>
      </w:pPr>
    </w:p>
    <w:p w14:paraId="68E2AE1D" w14:textId="0DDF48DF" w:rsidR="00155F43" w:rsidRPr="00B73B04" w:rsidRDefault="00D836E6" w:rsidP="004113C1">
      <w:pPr>
        <w:spacing w:after="160"/>
        <w:rPr>
          <w:rFonts w:ascii="Arial" w:hAnsi="Arial" w:cs="Arial"/>
        </w:rPr>
      </w:pPr>
      <w:r w:rsidRPr="00B73B04">
        <w:rPr>
          <w:rFonts w:ascii="Arial" w:hAnsi="Arial" w:cs="Arial"/>
          <w:lang w:val="en-US"/>
        </w:rPr>
        <w:t xml:space="preserve">Joanne is </w:t>
      </w:r>
      <w:r w:rsidR="00155F43" w:rsidRPr="00B73B04">
        <w:rPr>
          <w:rFonts w:ascii="Arial" w:hAnsi="Arial" w:cs="Arial"/>
          <w:lang w:val="en-US"/>
        </w:rPr>
        <w:t>a Home Economics teacher within a rural secondary school in Northern Ireland (Magherafelt High School). </w:t>
      </w:r>
      <w:r w:rsidR="00CC2837" w:rsidRPr="00B73B04">
        <w:rPr>
          <w:rFonts w:ascii="Arial" w:hAnsi="Arial" w:cs="Arial"/>
        </w:rPr>
        <w:t xml:space="preserve"> She </w:t>
      </w:r>
      <w:r w:rsidR="00155F43" w:rsidRPr="00B73B04">
        <w:rPr>
          <w:rFonts w:ascii="Arial" w:hAnsi="Arial" w:cs="Arial"/>
          <w:lang w:val="en-US"/>
        </w:rPr>
        <w:t>ha</w:t>
      </w:r>
      <w:r w:rsidR="00CC2837" w:rsidRPr="00B73B04">
        <w:rPr>
          <w:rFonts w:ascii="Arial" w:hAnsi="Arial" w:cs="Arial"/>
          <w:lang w:val="en-US"/>
        </w:rPr>
        <w:t>s</w:t>
      </w:r>
      <w:r w:rsidR="00155F43" w:rsidRPr="00B73B04">
        <w:rPr>
          <w:rFonts w:ascii="Arial" w:hAnsi="Arial" w:cs="Arial"/>
          <w:lang w:val="en-US"/>
        </w:rPr>
        <w:t xml:space="preserve"> taught since 2006 and </w:t>
      </w:r>
      <w:r w:rsidR="00CC2837" w:rsidRPr="00B73B04">
        <w:rPr>
          <w:rFonts w:ascii="Arial" w:hAnsi="Arial" w:cs="Arial"/>
          <w:lang w:val="en-US"/>
        </w:rPr>
        <w:t>her</w:t>
      </w:r>
      <w:r w:rsidR="00155F43" w:rsidRPr="00B73B04">
        <w:rPr>
          <w:rFonts w:ascii="Arial" w:hAnsi="Arial" w:cs="Arial"/>
          <w:lang w:val="en-US"/>
        </w:rPr>
        <w:t xml:space="preserve"> passion is inspiring young people to enjoy food and enjoy cooking.</w:t>
      </w:r>
      <w:r w:rsidR="00CC2837" w:rsidRPr="00B73B04">
        <w:rPr>
          <w:rFonts w:ascii="Arial" w:hAnsi="Arial" w:cs="Arial"/>
        </w:rPr>
        <w:t xml:space="preserve"> Joanne </w:t>
      </w:r>
      <w:r w:rsidR="00155F43" w:rsidRPr="00B73B04">
        <w:rPr>
          <w:rFonts w:ascii="Arial" w:hAnsi="Arial" w:cs="Arial"/>
          <w:lang w:val="en-US"/>
        </w:rPr>
        <w:t>attended the Northern Ireland Catering College, Portrush after completing A Level study (Home Economics, Religious Studies and Sociology). </w:t>
      </w:r>
      <w:r w:rsidR="00CC2837" w:rsidRPr="00B73B04">
        <w:rPr>
          <w:rFonts w:ascii="Arial" w:hAnsi="Arial" w:cs="Arial"/>
        </w:rPr>
        <w:t xml:space="preserve"> She </w:t>
      </w:r>
      <w:r w:rsidR="00155F43" w:rsidRPr="00B73B04">
        <w:rPr>
          <w:rFonts w:ascii="Arial" w:hAnsi="Arial" w:cs="Arial"/>
          <w:lang w:val="en-US"/>
        </w:rPr>
        <w:t>continued my university career path at Ulster University, Jordanstown (Consumer Studies)</w:t>
      </w:r>
      <w:r w:rsidR="004113C1" w:rsidRPr="00B73B04">
        <w:rPr>
          <w:rFonts w:ascii="Arial" w:hAnsi="Arial" w:cs="Arial"/>
          <w:lang w:val="en-US"/>
        </w:rPr>
        <w:t xml:space="preserve"> and </w:t>
      </w:r>
      <w:r w:rsidR="00155F43" w:rsidRPr="00B73B04">
        <w:rPr>
          <w:rFonts w:ascii="Arial" w:hAnsi="Arial" w:cs="Arial"/>
          <w:lang w:val="en-US"/>
        </w:rPr>
        <w:t>finished further education with a PGCE in Home Economics at Ulster University, Coleraine.</w:t>
      </w:r>
    </w:p>
    <w:p w14:paraId="5B3E8598" w14:textId="31413A59" w:rsidR="00155F43" w:rsidRPr="00B73B04" w:rsidRDefault="004113C1" w:rsidP="004113C1">
      <w:pPr>
        <w:spacing w:after="160"/>
        <w:rPr>
          <w:rFonts w:ascii="Arial" w:hAnsi="Arial" w:cs="Arial"/>
          <w:lang w:val="en-US"/>
        </w:rPr>
      </w:pPr>
      <w:r w:rsidRPr="00B73B04">
        <w:rPr>
          <w:rFonts w:ascii="Arial" w:hAnsi="Arial" w:cs="Arial"/>
          <w:lang w:val="en-US"/>
        </w:rPr>
        <w:t xml:space="preserve">Joanne loves her </w:t>
      </w:r>
      <w:r w:rsidR="00155F43" w:rsidRPr="00B73B04">
        <w:rPr>
          <w:rFonts w:ascii="Arial" w:hAnsi="Arial" w:cs="Arial"/>
          <w:lang w:val="en-US"/>
        </w:rPr>
        <w:t xml:space="preserve">job but most importantly </w:t>
      </w:r>
      <w:r w:rsidRPr="00B73B04">
        <w:rPr>
          <w:rFonts w:ascii="Arial" w:hAnsi="Arial" w:cs="Arial"/>
          <w:lang w:val="en-US"/>
        </w:rPr>
        <w:t xml:space="preserve">loves </w:t>
      </w:r>
      <w:r w:rsidR="00155F43" w:rsidRPr="00B73B04">
        <w:rPr>
          <w:rFonts w:ascii="Arial" w:hAnsi="Arial" w:cs="Arial"/>
          <w:lang w:val="en-US"/>
        </w:rPr>
        <w:t xml:space="preserve">the children </w:t>
      </w:r>
      <w:r w:rsidRPr="00B73B04">
        <w:rPr>
          <w:rFonts w:ascii="Arial" w:hAnsi="Arial" w:cs="Arial"/>
          <w:lang w:val="en-US"/>
        </w:rPr>
        <w:t>she</w:t>
      </w:r>
      <w:r w:rsidR="00155F43" w:rsidRPr="00B73B04">
        <w:rPr>
          <w:rFonts w:ascii="Arial" w:hAnsi="Arial" w:cs="Arial"/>
          <w:lang w:val="en-US"/>
        </w:rPr>
        <w:t xml:space="preserve"> get</w:t>
      </w:r>
      <w:r w:rsidRPr="00B73B04">
        <w:rPr>
          <w:rFonts w:ascii="Arial" w:hAnsi="Arial" w:cs="Arial"/>
          <w:lang w:val="en-US"/>
        </w:rPr>
        <w:t>s</w:t>
      </w:r>
      <w:r w:rsidR="00155F43" w:rsidRPr="00B73B04">
        <w:rPr>
          <w:rFonts w:ascii="Arial" w:hAnsi="Arial" w:cs="Arial"/>
          <w:lang w:val="en-US"/>
        </w:rPr>
        <w:t xml:space="preserve"> to interact with every day.</w:t>
      </w:r>
    </w:p>
    <w:p w14:paraId="6D5E8AA4" w14:textId="77777777" w:rsidR="00CB4816" w:rsidRDefault="00CB4816" w:rsidP="004113C1">
      <w:pPr>
        <w:spacing w:after="160"/>
        <w:rPr>
          <w:rFonts w:ascii="Arial" w:hAnsi="Arial" w:cs="Arial"/>
          <w:b/>
          <w:bCs/>
          <w:i/>
          <w:iCs/>
          <w:lang w:val="en-US"/>
        </w:rPr>
      </w:pPr>
    </w:p>
    <w:p w14:paraId="198DB6EE" w14:textId="62C56205" w:rsidR="00EF07C3" w:rsidRPr="00B73B04" w:rsidRDefault="00EF07C3" w:rsidP="004113C1">
      <w:pPr>
        <w:spacing w:after="160"/>
        <w:rPr>
          <w:rFonts w:ascii="Arial" w:hAnsi="Arial" w:cs="Arial"/>
          <w:b/>
          <w:bCs/>
          <w:i/>
          <w:iCs/>
        </w:rPr>
      </w:pPr>
      <w:r w:rsidRPr="00B73B04">
        <w:rPr>
          <w:rFonts w:ascii="Arial" w:hAnsi="Arial" w:cs="Arial"/>
          <w:b/>
          <w:bCs/>
          <w:i/>
          <w:iCs/>
          <w:lang w:val="en-US"/>
        </w:rPr>
        <w:lastRenderedPageBreak/>
        <w:t>Joanne’s top tips</w:t>
      </w:r>
    </w:p>
    <w:p w14:paraId="067E28B7" w14:textId="70E4DD54" w:rsidR="00EF07C3" w:rsidRPr="00B73B04" w:rsidRDefault="00EF07C3" w:rsidP="00CC2A30">
      <w:pPr>
        <w:pStyle w:val="ListParagraph"/>
        <w:numPr>
          <w:ilvl w:val="0"/>
          <w:numId w:val="47"/>
        </w:numPr>
        <w:spacing w:after="160" w:line="259" w:lineRule="auto"/>
        <w:contextualSpacing/>
        <w:rPr>
          <w:rFonts w:ascii="Arial" w:hAnsi="Arial" w:cs="Arial"/>
          <w:b/>
          <w:bCs/>
          <w:sz w:val="24"/>
          <w:szCs w:val="24"/>
        </w:rPr>
      </w:pPr>
      <w:r w:rsidRPr="00B73B04">
        <w:rPr>
          <w:rFonts w:ascii="Arial" w:hAnsi="Arial" w:cs="Arial"/>
          <w:b/>
          <w:bCs/>
          <w:sz w:val="24"/>
          <w:szCs w:val="24"/>
        </w:rPr>
        <w:t>Be freezer friendly</w:t>
      </w:r>
    </w:p>
    <w:p w14:paraId="325CECDC" w14:textId="77777777" w:rsidR="004451E4" w:rsidRPr="00B73B04" w:rsidRDefault="00EF07C3" w:rsidP="00CC2A30">
      <w:pPr>
        <w:pStyle w:val="ListParagraph"/>
        <w:ind w:left="1080"/>
        <w:rPr>
          <w:rFonts w:ascii="Arial" w:hAnsi="Arial" w:cs="Arial"/>
          <w:sz w:val="24"/>
          <w:szCs w:val="24"/>
        </w:rPr>
      </w:pPr>
      <w:r w:rsidRPr="00B73B04">
        <w:rPr>
          <w:rFonts w:ascii="Arial" w:hAnsi="Arial" w:cs="Arial"/>
          <w:sz w:val="24"/>
          <w:szCs w:val="24"/>
        </w:rPr>
        <w:t xml:space="preserve">The freezer is everyone’s friend…use it! Almost all left over fruit and vegetables, dairy produce, meats and fish can be portioned (raw or cooked) and frozen. Make sure to follow freezer guidelines from </w:t>
      </w:r>
      <w:r w:rsidRPr="00CC2A30">
        <w:rPr>
          <w:rFonts w:ascii="Arial" w:hAnsi="Arial" w:cs="Arial"/>
          <w:i/>
          <w:iCs/>
          <w:sz w:val="24"/>
          <w:szCs w:val="24"/>
        </w:rPr>
        <w:t>Food a Fact of Life</w:t>
      </w:r>
      <w:r w:rsidRPr="00B73B04">
        <w:rPr>
          <w:rFonts w:ascii="Arial" w:hAnsi="Arial" w:cs="Arial"/>
          <w:sz w:val="24"/>
          <w:szCs w:val="24"/>
        </w:rPr>
        <w:t xml:space="preserve">. Available at </w:t>
      </w:r>
      <w:hyperlink r:id="rId11" w:history="1">
        <w:r w:rsidRPr="00B73B04">
          <w:rPr>
            <w:rStyle w:val="Hyperlink"/>
            <w:rFonts w:ascii="Arial" w:hAnsi="Arial" w:cs="Arial"/>
            <w:sz w:val="24"/>
            <w:szCs w:val="24"/>
          </w:rPr>
          <w:t>https://www.foodafactoflife.org.uk/5-7-years/cooking-5-7-years/hygiene-and-safety-5-7-years/</w:t>
        </w:r>
      </w:hyperlink>
      <w:r w:rsidRPr="00B73B04">
        <w:rPr>
          <w:rFonts w:ascii="Arial" w:hAnsi="Arial" w:cs="Arial"/>
          <w:sz w:val="24"/>
          <w:szCs w:val="24"/>
        </w:rPr>
        <w:t xml:space="preserve"> </w:t>
      </w:r>
    </w:p>
    <w:p w14:paraId="1DBF89B0" w14:textId="170BC07A" w:rsidR="00EF07C3" w:rsidRPr="00B73B04" w:rsidRDefault="00EF07C3" w:rsidP="00CC2A30">
      <w:pPr>
        <w:pStyle w:val="ListParagraph"/>
        <w:numPr>
          <w:ilvl w:val="0"/>
          <w:numId w:val="47"/>
        </w:numPr>
        <w:rPr>
          <w:rFonts w:ascii="Arial" w:hAnsi="Arial" w:cs="Arial"/>
          <w:sz w:val="24"/>
          <w:szCs w:val="24"/>
        </w:rPr>
      </w:pPr>
      <w:r w:rsidRPr="00B73B04">
        <w:rPr>
          <w:rFonts w:ascii="Arial" w:hAnsi="Arial" w:cs="Arial"/>
          <w:b/>
          <w:bCs/>
          <w:sz w:val="24"/>
          <w:szCs w:val="24"/>
        </w:rPr>
        <w:t>Stick to store cupboard basics</w:t>
      </w:r>
      <w:r w:rsidRPr="00B73B04">
        <w:rPr>
          <w:rFonts w:ascii="Arial" w:hAnsi="Arial" w:cs="Arial"/>
          <w:sz w:val="24"/>
          <w:szCs w:val="24"/>
        </w:rPr>
        <w:t xml:space="preserve"> </w:t>
      </w:r>
    </w:p>
    <w:p w14:paraId="409101B4" w14:textId="0ACFA947" w:rsidR="00EF07C3" w:rsidRPr="00B73B04" w:rsidRDefault="00EF07C3" w:rsidP="00CC2A30">
      <w:pPr>
        <w:pStyle w:val="ListParagraph"/>
        <w:ind w:left="1080"/>
        <w:rPr>
          <w:rFonts w:ascii="Arial" w:hAnsi="Arial" w:cs="Arial"/>
          <w:sz w:val="24"/>
          <w:szCs w:val="24"/>
        </w:rPr>
      </w:pPr>
      <w:r w:rsidRPr="00B73B04">
        <w:rPr>
          <w:rFonts w:ascii="Arial" w:hAnsi="Arial" w:cs="Arial"/>
          <w:sz w:val="24"/>
          <w:szCs w:val="24"/>
        </w:rPr>
        <w:t xml:space="preserve">This helps to reduce the cost of a weekly or monthly food shop and helps to cook on a budget. This makes meal planning healthy and affordable. Herbs and spices reduce the needs for excessive use of oils and spreads and their long shelf life helps to reduce wasted food. This is literally ‘smart shopping’. A great resources of young people and families during the cost of living crisis is available from </w:t>
      </w:r>
      <w:r w:rsidRPr="00CC2A30">
        <w:rPr>
          <w:rFonts w:ascii="Arial" w:hAnsi="Arial" w:cs="Arial"/>
          <w:i/>
          <w:iCs/>
          <w:sz w:val="24"/>
          <w:szCs w:val="24"/>
        </w:rPr>
        <w:t>Food a Fact of Life</w:t>
      </w:r>
      <w:r w:rsidR="00CC2A30">
        <w:rPr>
          <w:rFonts w:ascii="Arial" w:hAnsi="Arial" w:cs="Arial"/>
          <w:i/>
          <w:iCs/>
          <w:sz w:val="24"/>
          <w:szCs w:val="24"/>
        </w:rPr>
        <w:t>.</w:t>
      </w:r>
      <w:r w:rsidRPr="00B73B04">
        <w:rPr>
          <w:rFonts w:ascii="Arial" w:hAnsi="Arial" w:cs="Arial"/>
          <w:sz w:val="24"/>
          <w:szCs w:val="24"/>
        </w:rPr>
        <w:t xml:space="preserve"> </w:t>
      </w:r>
      <w:hyperlink r:id="rId12" w:history="1">
        <w:r w:rsidR="00CC2A30" w:rsidRPr="00D11AA3">
          <w:rPr>
            <w:rStyle w:val="Hyperlink"/>
            <w:rFonts w:ascii="Arial" w:hAnsi="Arial" w:cs="Arial"/>
            <w:sz w:val="24"/>
            <w:szCs w:val="24"/>
          </w:rPr>
          <w:t>https://www.foodafactoflife.org.uk/media/4fnddnwn/cooking-on-a-budget-factsheet-3-16.docx</w:t>
        </w:r>
      </w:hyperlink>
      <w:r w:rsidRPr="00B73B04">
        <w:rPr>
          <w:rFonts w:ascii="Arial" w:hAnsi="Arial" w:cs="Arial"/>
          <w:sz w:val="24"/>
          <w:szCs w:val="24"/>
        </w:rPr>
        <w:t xml:space="preserve">  </w:t>
      </w:r>
    </w:p>
    <w:p w14:paraId="15FB3B3F" w14:textId="77777777" w:rsidR="00EF07C3" w:rsidRPr="00B73B04" w:rsidRDefault="00EF07C3" w:rsidP="00CC2A30">
      <w:pPr>
        <w:pStyle w:val="ListParagraph"/>
        <w:numPr>
          <w:ilvl w:val="0"/>
          <w:numId w:val="47"/>
        </w:numPr>
        <w:spacing w:after="160" w:line="259" w:lineRule="auto"/>
        <w:contextualSpacing/>
        <w:rPr>
          <w:rFonts w:ascii="Arial" w:hAnsi="Arial" w:cs="Arial"/>
          <w:sz w:val="24"/>
          <w:szCs w:val="24"/>
        </w:rPr>
      </w:pPr>
      <w:r w:rsidRPr="00B73B04">
        <w:rPr>
          <w:rFonts w:ascii="Arial" w:hAnsi="Arial" w:cs="Arial"/>
          <w:b/>
          <w:bCs/>
          <w:sz w:val="24"/>
          <w:szCs w:val="24"/>
        </w:rPr>
        <w:t>Challenge your taste buds!</w:t>
      </w:r>
      <w:r w:rsidRPr="00B73B04">
        <w:rPr>
          <w:rFonts w:ascii="Arial" w:hAnsi="Arial" w:cs="Arial"/>
          <w:sz w:val="24"/>
          <w:szCs w:val="24"/>
        </w:rPr>
        <w:t xml:space="preserve"> </w:t>
      </w:r>
    </w:p>
    <w:p w14:paraId="001CC821" w14:textId="048D9CBC" w:rsidR="00EF07C3" w:rsidRPr="00B73B04" w:rsidRDefault="00EF07C3" w:rsidP="00CC2A30">
      <w:pPr>
        <w:pStyle w:val="ListParagraph"/>
        <w:ind w:left="1080"/>
        <w:rPr>
          <w:rFonts w:ascii="Arial" w:hAnsi="Arial" w:cs="Arial"/>
          <w:sz w:val="24"/>
          <w:szCs w:val="24"/>
        </w:rPr>
      </w:pPr>
      <w:r w:rsidRPr="00B73B04">
        <w:rPr>
          <w:rFonts w:ascii="Arial" w:hAnsi="Arial" w:cs="Arial"/>
          <w:sz w:val="24"/>
          <w:szCs w:val="24"/>
        </w:rPr>
        <w:t xml:space="preserve">Make meal planning fun and exciting by experimenting with taste and texture. Make use of energy saving cooking appliances. The trend of swopping the traditional oven appliance for the air fryer is worth it! Save money on energy use as well as the time spent cooking. </w:t>
      </w:r>
      <w:r w:rsidRPr="00CC2A30">
        <w:rPr>
          <w:rFonts w:ascii="Arial" w:hAnsi="Arial" w:cs="Arial"/>
          <w:i/>
          <w:iCs/>
          <w:sz w:val="24"/>
          <w:szCs w:val="24"/>
        </w:rPr>
        <w:t>Food a Fact of Life</w:t>
      </w:r>
      <w:r w:rsidRPr="00B73B04">
        <w:rPr>
          <w:rFonts w:ascii="Arial" w:hAnsi="Arial" w:cs="Arial"/>
          <w:sz w:val="24"/>
          <w:szCs w:val="24"/>
        </w:rPr>
        <w:t xml:space="preserve"> has a fantastic resource that is user friendly for all ages and stages. This is available from </w:t>
      </w:r>
      <w:hyperlink r:id="rId13" w:history="1">
        <w:r w:rsidRPr="00B73B04">
          <w:rPr>
            <w:rStyle w:val="Hyperlink"/>
            <w:rFonts w:ascii="Arial" w:hAnsi="Arial" w:cs="Arial"/>
            <w:sz w:val="24"/>
            <w:szCs w:val="24"/>
          </w:rPr>
          <w:t>https://www.foodafactoflife.org.uk/media/2908/using-your-senses-p-316.pdf</w:t>
        </w:r>
      </w:hyperlink>
      <w:r w:rsidRPr="00B73B04">
        <w:rPr>
          <w:rFonts w:ascii="Arial" w:hAnsi="Arial" w:cs="Arial"/>
          <w:sz w:val="24"/>
          <w:szCs w:val="24"/>
        </w:rPr>
        <w:t xml:space="preserve"> </w:t>
      </w:r>
    </w:p>
    <w:p w14:paraId="6B36528F" w14:textId="77777777" w:rsidR="00EF07C3" w:rsidRPr="00B73B04" w:rsidRDefault="00EF07C3" w:rsidP="00CC2A30">
      <w:pPr>
        <w:pStyle w:val="ListParagraph"/>
        <w:numPr>
          <w:ilvl w:val="0"/>
          <w:numId w:val="47"/>
        </w:numPr>
        <w:spacing w:after="160" w:line="259" w:lineRule="auto"/>
        <w:contextualSpacing/>
        <w:rPr>
          <w:rFonts w:ascii="Arial" w:hAnsi="Arial" w:cs="Arial"/>
          <w:sz w:val="24"/>
          <w:szCs w:val="24"/>
        </w:rPr>
      </w:pPr>
      <w:r w:rsidRPr="00B73B04">
        <w:rPr>
          <w:rFonts w:ascii="Arial" w:hAnsi="Arial" w:cs="Arial"/>
          <w:b/>
          <w:bCs/>
          <w:sz w:val="24"/>
          <w:szCs w:val="24"/>
        </w:rPr>
        <w:t>Consistency is key.</w:t>
      </w:r>
      <w:r w:rsidRPr="00B73B04">
        <w:rPr>
          <w:rFonts w:ascii="Arial" w:hAnsi="Arial" w:cs="Arial"/>
          <w:sz w:val="24"/>
          <w:szCs w:val="24"/>
        </w:rPr>
        <w:t xml:space="preserve"> </w:t>
      </w:r>
    </w:p>
    <w:p w14:paraId="1E0A171D" w14:textId="77777777" w:rsidR="00EF07C3" w:rsidRPr="00B73B04" w:rsidRDefault="00EF07C3" w:rsidP="00CC2A30">
      <w:pPr>
        <w:pStyle w:val="ListParagraph"/>
        <w:ind w:left="1080"/>
        <w:rPr>
          <w:rFonts w:ascii="Arial" w:hAnsi="Arial" w:cs="Arial"/>
          <w:sz w:val="24"/>
          <w:szCs w:val="24"/>
        </w:rPr>
      </w:pPr>
      <w:r w:rsidRPr="00B73B04">
        <w:rPr>
          <w:rFonts w:ascii="Arial" w:hAnsi="Arial" w:cs="Arial"/>
          <w:sz w:val="24"/>
          <w:szCs w:val="24"/>
        </w:rPr>
        <w:t xml:space="preserve">Plan your meals. Make a budget and stick to that budget. This also helps to reduce food waste. “The average family of four can save as much as £70 per month by reducing their food waste” </w:t>
      </w:r>
      <w:r w:rsidRPr="00B73B04">
        <w:rPr>
          <w:rFonts w:ascii="Arial" w:hAnsi="Arial" w:cs="Arial"/>
          <w:b/>
          <w:bCs/>
          <w:sz w:val="24"/>
          <w:szCs w:val="24"/>
        </w:rPr>
        <w:t>(</w:t>
      </w:r>
      <w:r w:rsidRPr="00CC2A30">
        <w:rPr>
          <w:rFonts w:ascii="Arial" w:hAnsi="Arial" w:cs="Arial"/>
          <w:b/>
          <w:bCs/>
          <w:i/>
          <w:iCs/>
          <w:sz w:val="24"/>
          <w:szCs w:val="24"/>
        </w:rPr>
        <w:t>Food a Fact of Life</w:t>
      </w:r>
      <w:r w:rsidRPr="00B73B04">
        <w:rPr>
          <w:rFonts w:ascii="Arial" w:hAnsi="Arial" w:cs="Arial"/>
          <w:sz w:val="24"/>
          <w:szCs w:val="24"/>
        </w:rPr>
        <w:t xml:space="preserve">, </w:t>
      </w:r>
      <w:r w:rsidRPr="00B73B04">
        <w:rPr>
          <w:rFonts w:ascii="Arial" w:hAnsi="Arial" w:cs="Arial"/>
          <w:b/>
          <w:bCs/>
          <w:sz w:val="24"/>
          <w:szCs w:val="24"/>
        </w:rPr>
        <w:t>2019</w:t>
      </w:r>
      <w:r w:rsidRPr="00B73B04">
        <w:rPr>
          <w:rFonts w:ascii="Arial" w:hAnsi="Arial" w:cs="Arial"/>
          <w:sz w:val="24"/>
          <w:szCs w:val="24"/>
        </w:rPr>
        <w:t>).</w:t>
      </w:r>
    </w:p>
    <w:p w14:paraId="5590BA90" w14:textId="77777777" w:rsidR="00155F43" w:rsidRPr="00B73B04" w:rsidRDefault="00155F43" w:rsidP="00943BA4">
      <w:pPr>
        <w:rPr>
          <w:rFonts w:ascii="Arial" w:hAnsi="Arial" w:cs="Arial"/>
        </w:rPr>
      </w:pPr>
    </w:p>
    <w:p w14:paraId="4698090A" w14:textId="77777777" w:rsidR="00834110" w:rsidRPr="00B73B04" w:rsidRDefault="00834110" w:rsidP="00943BA4">
      <w:pPr>
        <w:rPr>
          <w:rFonts w:ascii="Arial" w:hAnsi="Arial" w:cs="Arial"/>
        </w:rPr>
      </w:pPr>
    </w:p>
    <w:p w14:paraId="5904F537" w14:textId="3988CEB6" w:rsidR="00834110" w:rsidRPr="00B73B04" w:rsidRDefault="00834110" w:rsidP="00834110">
      <w:pPr>
        <w:rPr>
          <w:rFonts w:ascii="Arial" w:eastAsia="Times New Roman" w:hAnsi="Arial" w:cs="Arial"/>
          <w:b/>
          <w:bCs/>
          <w:i/>
          <w:iCs/>
        </w:rPr>
      </w:pPr>
      <w:r w:rsidRPr="00B73B04">
        <w:rPr>
          <w:rFonts w:ascii="Arial" w:eastAsia="Times New Roman" w:hAnsi="Arial" w:cs="Arial"/>
          <w:b/>
          <w:bCs/>
          <w:i/>
          <w:iCs/>
        </w:rPr>
        <w:t>Professor Jayne Woodside</w:t>
      </w:r>
      <w:r w:rsidRPr="00B73B04">
        <w:rPr>
          <w:rFonts w:ascii="Arial" w:hAnsi="Arial" w:cs="Arial"/>
          <w:b/>
          <w:bCs/>
          <w:i/>
          <w:iCs/>
          <w:lang w:val="en-US"/>
        </w:rPr>
        <w:t>,</w:t>
      </w:r>
      <w:r w:rsidRPr="00B73B04">
        <w:rPr>
          <w:rFonts w:ascii="Arial" w:eastAsia="Times New Roman" w:hAnsi="Arial" w:cs="Arial"/>
          <w:b/>
          <w:bCs/>
          <w:i/>
          <w:iCs/>
        </w:rPr>
        <w:t xml:space="preserve"> Queens University Belfast </w:t>
      </w:r>
    </w:p>
    <w:p w14:paraId="766698E8" w14:textId="77777777" w:rsidR="00834110" w:rsidRPr="00B73B04" w:rsidRDefault="00834110" w:rsidP="00943BA4">
      <w:pPr>
        <w:rPr>
          <w:rFonts w:ascii="Arial" w:hAnsi="Arial" w:cs="Arial"/>
        </w:rPr>
      </w:pPr>
    </w:p>
    <w:p w14:paraId="46B4462B" w14:textId="77777777" w:rsidR="001F11C1" w:rsidRPr="00B73B04" w:rsidRDefault="001F11C1" w:rsidP="001F11C1">
      <w:pPr>
        <w:rPr>
          <w:rFonts w:ascii="Arial" w:hAnsi="Arial" w:cs="Arial"/>
        </w:rPr>
      </w:pPr>
      <w:r w:rsidRPr="00B73B04">
        <w:rPr>
          <w:rFonts w:ascii="Arial" w:hAnsi="Arial" w:cs="Arial"/>
        </w:rPr>
        <w:t>Jayne Woodside is Professor of Human Nutrition within the Centre for Public Health and the Institute for Global Food Security at Queen’s University Belfast.  She specialises in the conduct of human nutrition intervention studies with whole foods and whole diets examining clinically relevant endpoints and in interventions to promote long-term dietary change.  She has published widely in the nutrition field (&gt;250 original papers) and has current funding from the UK Prevention Research Partnership, UKRI (MRC and BBSRC), NIHR, EU and the Northern Ireland Research and Development Office. Jayne heads the Generating Excellent Nutrition In UK Schools (GENIUS) network, aiming to build a community working towards a more health-promoting food and nutrition system in UK schools.</w:t>
      </w:r>
    </w:p>
    <w:p w14:paraId="69E034A2" w14:textId="77777777" w:rsidR="00502436" w:rsidRPr="00B73B04" w:rsidRDefault="00502436" w:rsidP="001F11C1">
      <w:pPr>
        <w:rPr>
          <w:rFonts w:ascii="Arial" w:hAnsi="Arial" w:cs="Arial"/>
        </w:rPr>
      </w:pPr>
    </w:p>
    <w:p w14:paraId="77EB55FD" w14:textId="506EDD27" w:rsidR="00943BA4" w:rsidRPr="00B73B04" w:rsidRDefault="00502436" w:rsidP="005F5E4D">
      <w:pPr>
        <w:pStyle w:val="NormalWeb"/>
        <w:spacing w:before="0" w:beforeAutospacing="0" w:after="0" w:afterAutospacing="0"/>
        <w:rPr>
          <w:rFonts w:ascii="Arial" w:hAnsi="Arial" w:cs="Arial"/>
        </w:rPr>
      </w:pPr>
      <w:r w:rsidRPr="00B73B04">
        <w:rPr>
          <w:rFonts w:ascii="Arial" w:hAnsi="Arial" w:cs="Arial"/>
          <w:b/>
          <w:bCs/>
          <w:i/>
          <w:iCs/>
          <w:lang w:val="en-US"/>
        </w:rPr>
        <w:t>Dr Niamh O’Kane,</w:t>
      </w:r>
      <w:r w:rsidRPr="00B73B04">
        <w:rPr>
          <w:rFonts w:ascii="Arial" w:hAnsi="Arial" w:cs="Arial"/>
          <w:b/>
          <w:bCs/>
          <w:i/>
          <w:iCs/>
        </w:rPr>
        <w:t xml:space="preserve"> Queens University Belfast</w:t>
      </w:r>
    </w:p>
    <w:p w14:paraId="460401F7" w14:textId="77777777" w:rsidR="00CC2A30" w:rsidRDefault="00502436" w:rsidP="00502436">
      <w:pPr>
        <w:rPr>
          <w:rFonts w:ascii="Arial" w:hAnsi="Arial" w:cs="Arial"/>
        </w:rPr>
      </w:pPr>
      <w:r w:rsidRPr="00B73B04">
        <w:rPr>
          <w:rFonts w:ascii="Arial" w:hAnsi="Arial" w:cs="Arial"/>
        </w:rPr>
        <w:t xml:space="preserve">Niamh O’Kane is a research fellow and science communication and research impact officer within the Centre for Public Health at Queen’s University Belfast. She completed her PhD in the Centre for Public Health, investigating the use of social media in public health communication and behaviour change. </w:t>
      </w:r>
    </w:p>
    <w:p w14:paraId="2139DAFD" w14:textId="1347D6B1" w:rsidR="00502436" w:rsidRPr="00B73B04" w:rsidRDefault="00502436" w:rsidP="00502436">
      <w:pPr>
        <w:rPr>
          <w:rFonts w:ascii="Arial" w:hAnsi="Arial" w:cs="Arial"/>
        </w:rPr>
      </w:pPr>
      <w:r w:rsidRPr="00B73B04">
        <w:rPr>
          <w:rFonts w:ascii="Arial" w:hAnsi="Arial" w:cs="Arial"/>
        </w:rPr>
        <w:lastRenderedPageBreak/>
        <w:t xml:space="preserve">She has conducted post-doctoral research in the Institute for Global Food Security and the Centre for Public Health, primarily in food and nutrition in young people, working with multi-stakeholder groups to co-develop interventions, in school and university settings. Niamh worked as a research fellow on the Generating Excellent Nutrition In UK Schools (GENIUS) network. </w:t>
      </w:r>
    </w:p>
    <w:p w14:paraId="15ED42F9" w14:textId="77777777" w:rsidR="00502436" w:rsidRPr="00B73B04" w:rsidRDefault="00502436" w:rsidP="005F5E4D">
      <w:pPr>
        <w:pStyle w:val="NormalWeb"/>
        <w:spacing w:before="0" w:beforeAutospacing="0" w:after="0" w:afterAutospacing="0"/>
        <w:rPr>
          <w:rFonts w:ascii="Arial" w:hAnsi="Arial" w:cs="Arial"/>
        </w:rPr>
      </w:pPr>
    </w:p>
    <w:p w14:paraId="5387A838" w14:textId="3ED46B9B" w:rsidR="00D82855" w:rsidRPr="00CC2A30" w:rsidRDefault="00502436" w:rsidP="005F5E4D">
      <w:pPr>
        <w:pStyle w:val="NormalWeb"/>
        <w:spacing w:before="0" w:beforeAutospacing="0" w:after="0" w:afterAutospacing="0"/>
        <w:rPr>
          <w:rFonts w:ascii="Arial" w:hAnsi="Arial" w:cs="Arial"/>
          <w:b/>
          <w:bCs/>
        </w:rPr>
      </w:pPr>
      <w:r w:rsidRPr="00B73B04">
        <w:rPr>
          <w:rFonts w:ascii="Arial" w:hAnsi="Arial" w:cs="Arial"/>
          <w:b/>
          <w:bCs/>
        </w:rPr>
        <w:t xml:space="preserve">Jayne and Niamh’s </w:t>
      </w:r>
      <w:r w:rsidR="00D82855" w:rsidRPr="00B73B04">
        <w:rPr>
          <w:rFonts w:ascii="Arial" w:hAnsi="Arial" w:cs="Arial"/>
          <w:b/>
          <w:bCs/>
        </w:rPr>
        <w:t>take home messages</w:t>
      </w:r>
    </w:p>
    <w:p w14:paraId="640CB07D" w14:textId="77777777" w:rsidR="00D82855" w:rsidRPr="00B73B04" w:rsidRDefault="00D82855" w:rsidP="00D82855">
      <w:pPr>
        <w:pStyle w:val="ListParagraph"/>
        <w:numPr>
          <w:ilvl w:val="0"/>
          <w:numId w:val="39"/>
        </w:numPr>
        <w:rPr>
          <w:rFonts w:ascii="Arial" w:eastAsia="Times New Roman" w:hAnsi="Arial" w:cs="Arial"/>
          <w:sz w:val="24"/>
          <w:szCs w:val="24"/>
        </w:rPr>
      </w:pPr>
      <w:r w:rsidRPr="00B73B04">
        <w:rPr>
          <w:rFonts w:ascii="Arial" w:eastAsia="Times New Roman" w:hAnsi="Arial" w:cs="Arial"/>
          <w:sz w:val="24"/>
          <w:szCs w:val="24"/>
        </w:rPr>
        <w:t>The GENIUS network facilitated new interactions and collaborations among researchers and non-academic stakeholders working within the UK food and school system, provided access to resources, information and training, and awarded pump priming funding for small scale research projects across the UK</w:t>
      </w:r>
    </w:p>
    <w:p w14:paraId="55DB8B8B" w14:textId="77777777" w:rsidR="00D82855" w:rsidRPr="00B73B04" w:rsidRDefault="00D82855" w:rsidP="00D82855">
      <w:pPr>
        <w:pStyle w:val="ListParagraph"/>
        <w:numPr>
          <w:ilvl w:val="0"/>
          <w:numId w:val="39"/>
        </w:numPr>
        <w:rPr>
          <w:rFonts w:ascii="Arial" w:eastAsia="Times New Roman" w:hAnsi="Arial" w:cs="Arial"/>
          <w:sz w:val="24"/>
          <w:szCs w:val="24"/>
        </w:rPr>
      </w:pPr>
      <w:r w:rsidRPr="00B73B04">
        <w:rPr>
          <w:rFonts w:ascii="Arial" w:eastAsia="Times New Roman" w:hAnsi="Arial" w:cs="Arial"/>
          <w:sz w:val="24"/>
          <w:szCs w:val="24"/>
        </w:rPr>
        <w:t>Our research produced ten research priorities within school food research which provides vision for the future of school food research, and a systems map of the school food system which demonstrates its complexity</w:t>
      </w:r>
    </w:p>
    <w:p w14:paraId="62852F0F" w14:textId="77777777" w:rsidR="00D82855" w:rsidRPr="00B73B04" w:rsidRDefault="00D82855" w:rsidP="00D82855">
      <w:pPr>
        <w:pStyle w:val="ListParagraph"/>
        <w:numPr>
          <w:ilvl w:val="0"/>
          <w:numId w:val="39"/>
        </w:numPr>
        <w:rPr>
          <w:rFonts w:ascii="Arial" w:eastAsia="Times New Roman" w:hAnsi="Arial" w:cs="Arial"/>
          <w:sz w:val="24"/>
          <w:szCs w:val="24"/>
        </w:rPr>
      </w:pPr>
      <w:r w:rsidRPr="00B73B04">
        <w:rPr>
          <w:rFonts w:ascii="Arial" w:eastAsia="Times New Roman" w:hAnsi="Arial" w:cs="Arial"/>
          <w:sz w:val="24"/>
          <w:szCs w:val="24"/>
        </w:rPr>
        <w:t>The collaborative network established by GENIUS will be continuing on as a special interest group, and there are more opportunities for school stakeholders to get involved in school food research in future</w:t>
      </w:r>
    </w:p>
    <w:p w14:paraId="74BE47A2" w14:textId="77777777" w:rsidR="00B53441" w:rsidRPr="00B73B04" w:rsidRDefault="00B53441" w:rsidP="000607C7">
      <w:pPr>
        <w:pStyle w:val="FFLMainHeader"/>
        <w:rPr>
          <w:b/>
          <w:color w:val="auto"/>
          <w:sz w:val="24"/>
          <w:szCs w:val="24"/>
          <w:u w:val="none"/>
        </w:rPr>
      </w:pPr>
    </w:p>
    <w:p w14:paraId="3BB70AD7" w14:textId="77777777" w:rsidR="00D82855" w:rsidRPr="00B73B04" w:rsidRDefault="00D82855" w:rsidP="00DC5C80">
      <w:pPr>
        <w:rPr>
          <w:rFonts w:ascii="Arial" w:hAnsi="Arial" w:cs="Arial"/>
          <w:b/>
          <w:bCs/>
          <w:i/>
          <w:iCs/>
        </w:rPr>
      </w:pPr>
    </w:p>
    <w:p w14:paraId="1BB320DA" w14:textId="0D8ED611" w:rsidR="00DC5C80" w:rsidRPr="00B73B04" w:rsidRDefault="00DC5C80" w:rsidP="00DC5C80">
      <w:pPr>
        <w:rPr>
          <w:rFonts w:ascii="Arial" w:hAnsi="Arial" w:cs="Arial"/>
          <w:b/>
          <w:bCs/>
          <w:i/>
          <w:iCs/>
        </w:rPr>
      </w:pPr>
      <w:r w:rsidRPr="00B73B04">
        <w:rPr>
          <w:rFonts w:ascii="Arial" w:hAnsi="Arial" w:cs="Arial"/>
          <w:b/>
          <w:bCs/>
          <w:i/>
          <w:iCs/>
        </w:rPr>
        <w:t>Dr Ernest Purvis, Policy Officer, Children in Northern Ireland</w:t>
      </w:r>
    </w:p>
    <w:p w14:paraId="211C99EB" w14:textId="77777777" w:rsidR="00DC5C80" w:rsidRPr="00B73B04" w:rsidRDefault="00DC5C80" w:rsidP="00DC5C80">
      <w:pPr>
        <w:rPr>
          <w:rFonts w:ascii="Arial" w:hAnsi="Arial" w:cs="Arial"/>
          <w:b/>
          <w:bCs/>
          <w:i/>
          <w:iCs/>
        </w:rPr>
      </w:pPr>
    </w:p>
    <w:p w14:paraId="2AF961B8" w14:textId="7535600F" w:rsidR="00DC5C80" w:rsidRPr="00B73B04" w:rsidRDefault="00DC5C80" w:rsidP="00DC5C80">
      <w:pPr>
        <w:rPr>
          <w:rFonts w:ascii="Arial" w:hAnsi="Arial" w:cs="Arial"/>
        </w:rPr>
      </w:pPr>
      <w:r w:rsidRPr="00B73B04">
        <w:rPr>
          <w:rFonts w:ascii="Arial" w:hAnsi="Arial" w:cs="Arial"/>
        </w:rPr>
        <w:t xml:space="preserve">Dr Ernest Purvis joined Children in Northern Ireland as their Policy Officer in August 2022. His role involves representing the views and experiences of Children’s Sector organisations across a wide range of government policy areas. He coordinates two policy forums: the Child Poverty Alliance and the Children with Disabilities Strategic Alliance on behalf of community and voluntary organisations. He also manages the ‘Gets Active’ Project alongside a range of delivery partners (which comprises a number of food and activity programmes throughout the school holidays); and is working with a Youth Advisory Group to develop evidence-based recommendations to tackle child food insecurity. Ernest has previously worked in politics and academia. </w:t>
      </w:r>
    </w:p>
    <w:p w14:paraId="2A147A78" w14:textId="77777777" w:rsidR="0077352A" w:rsidRPr="00B73B04" w:rsidRDefault="0077352A" w:rsidP="00CA6B23">
      <w:pPr>
        <w:rPr>
          <w:rFonts w:ascii="Arial" w:hAnsi="Arial" w:cs="Arial"/>
        </w:rPr>
      </w:pPr>
    </w:p>
    <w:p w14:paraId="2A983947" w14:textId="09BC6200" w:rsidR="0077352A" w:rsidRPr="00CC2A30" w:rsidRDefault="00DC5C80" w:rsidP="00CA6B23">
      <w:pPr>
        <w:rPr>
          <w:rStyle w:val="Hyperlink"/>
          <w:rFonts w:ascii="Arial" w:hAnsi="Arial" w:cs="Arial"/>
          <w:b/>
          <w:bCs/>
          <w:color w:val="auto"/>
          <w:u w:val="none"/>
        </w:rPr>
      </w:pPr>
      <w:r w:rsidRPr="00B73B04">
        <w:rPr>
          <w:rFonts w:ascii="Arial" w:hAnsi="Arial" w:cs="Arial"/>
          <w:b/>
          <w:bCs/>
        </w:rPr>
        <w:t>Ernest’s</w:t>
      </w:r>
      <w:r w:rsidR="0077352A" w:rsidRPr="00B73B04">
        <w:rPr>
          <w:rFonts w:ascii="Arial" w:hAnsi="Arial" w:cs="Arial"/>
          <w:b/>
          <w:bCs/>
        </w:rPr>
        <w:t xml:space="preserve"> top tips</w:t>
      </w:r>
    </w:p>
    <w:p w14:paraId="2E271C26" w14:textId="27C087CE" w:rsidR="00896D30" w:rsidRPr="00B73B04" w:rsidRDefault="00896D30" w:rsidP="00896D30">
      <w:pPr>
        <w:pStyle w:val="ListParagraph"/>
        <w:numPr>
          <w:ilvl w:val="0"/>
          <w:numId w:val="15"/>
        </w:numPr>
        <w:rPr>
          <w:rFonts w:ascii="Arial" w:eastAsia="Times New Roman" w:hAnsi="Arial" w:cs="Arial"/>
          <w:sz w:val="24"/>
          <w:szCs w:val="24"/>
        </w:rPr>
      </w:pPr>
      <w:r w:rsidRPr="00B73B04">
        <w:rPr>
          <w:rFonts w:ascii="Arial" w:eastAsia="Times New Roman" w:hAnsi="Arial" w:cs="Arial"/>
          <w:sz w:val="24"/>
          <w:szCs w:val="24"/>
        </w:rPr>
        <w:t>Tackling food insecurity / poverty is everyone’s business</w:t>
      </w:r>
      <w:r w:rsidR="00EC02A6" w:rsidRPr="00B73B04">
        <w:rPr>
          <w:rFonts w:ascii="Arial" w:eastAsia="Times New Roman" w:hAnsi="Arial" w:cs="Arial"/>
          <w:sz w:val="24"/>
          <w:szCs w:val="24"/>
        </w:rPr>
        <w:t>.</w:t>
      </w:r>
    </w:p>
    <w:p w14:paraId="2D6FA044" w14:textId="2026AD46" w:rsidR="00896D30" w:rsidRPr="00B73B04" w:rsidRDefault="00896D30" w:rsidP="00896D30">
      <w:pPr>
        <w:pStyle w:val="ListParagraph"/>
        <w:numPr>
          <w:ilvl w:val="0"/>
          <w:numId w:val="15"/>
        </w:numPr>
        <w:rPr>
          <w:rFonts w:ascii="Arial" w:eastAsia="Times New Roman" w:hAnsi="Arial" w:cs="Arial"/>
          <w:sz w:val="24"/>
          <w:szCs w:val="24"/>
        </w:rPr>
      </w:pPr>
      <w:r w:rsidRPr="00B73B04">
        <w:rPr>
          <w:rFonts w:ascii="Arial" w:eastAsia="Times New Roman" w:hAnsi="Arial" w:cs="Arial"/>
          <w:sz w:val="24"/>
          <w:szCs w:val="24"/>
        </w:rPr>
        <w:t>YOU can’t solve the problem, but you can contribute to the solution</w:t>
      </w:r>
      <w:r w:rsidR="00EC02A6" w:rsidRPr="00B73B04">
        <w:rPr>
          <w:rFonts w:ascii="Arial" w:eastAsia="Times New Roman" w:hAnsi="Arial" w:cs="Arial"/>
          <w:sz w:val="24"/>
          <w:szCs w:val="24"/>
        </w:rPr>
        <w:t>.</w:t>
      </w:r>
    </w:p>
    <w:p w14:paraId="2E642EF7" w14:textId="06D21C31" w:rsidR="00896D30" w:rsidRPr="00B73B04" w:rsidRDefault="00896D30" w:rsidP="00896D30">
      <w:pPr>
        <w:pStyle w:val="ListParagraph"/>
        <w:numPr>
          <w:ilvl w:val="0"/>
          <w:numId w:val="15"/>
        </w:numPr>
        <w:rPr>
          <w:rFonts w:ascii="Arial" w:eastAsia="Times New Roman" w:hAnsi="Arial" w:cs="Arial"/>
          <w:sz w:val="24"/>
          <w:szCs w:val="24"/>
        </w:rPr>
      </w:pPr>
      <w:r w:rsidRPr="00B73B04">
        <w:rPr>
          <w:rFonts w:ascii="Arial" w:eastAsia="Times New Roman" w:hAnsi="Arial" w:cs="Arial"/>
          <w:sz w:val="24"/>
          <w:szCs w:val="24"/>
        </w:rPr>
        <w:t>YOU can’t solve the problem, but you must ensure that you do not inadvertently exacerbate it</w:t>
      </w:r>
      <w:r w:rsidR="00EC02A6" w:rsidRPr="00B73B04">
        <w:rPr>
          <w:rFonts w:ascii="Arial" w:eastAsia="Times New Roman" w:hAnsi="Arial" w:cs="Arial"/>
          <w:sz w:val="24"/>
          <w:szCs w:val="24"/>
        </w:rPr>
        <w:t>.</w:t>
      </w:r>
    </w:p>
    <w:p w14:paraId="4291584D" w14:textId="77777777" w:rsidR="006E11A1" w:rsidRPr="00B73B04" w:rsidRDefault="006E11A1" w:rsidP="00CA6B23">
      <w:pPr>
        <w:rPr>
          <w:rFonts w:ascii="Arial" w:hAnsi="Arial" w:cs="Arial"/>
          <w:b/>
          <w:bCs/>
          <w:i/>
          <w:iCs/>
        </w:rPr>
      </w:pPr>
    </w:p>
    <w:p w14:paraId="11EDBA5B" w14:textId="77777777" w:rsidR="00176BD8" w:rsidRPr="00B73B04" w:rsidRDefault="00176BD8" w:rsidP="00176BD8">
      <w:pPr>
        <w:rPr>
          <w:rStyle w:val="Emphasis"/>
          <w:rFonts w:ascii="Arial" w:hAnsi="Arial" w:cs="Arial"/>
          <w:b/>
          <w:bCs/>
          <w:shd w:val="clear" w:color="auto" w:fill="FFFFFF"/>
        </w:rPr>
      </w:pPr>
      <w:r w:rsidRPr="00B73B04">
        <w:rPr>
          <w:rStyle w:val="Emphasis"/>
          <w:rFonts w:ascii="Arial" w:hAnsi="Arial" w:cs="Arial"/>
          <w:b/>
          <w:bCs/>
          <w:shd w:val="clear" w:color="auto" w:fill="FFFFFF"/>
        </w:rPr>
        <w:t>Robert Fell, Director and Chief Executive, Metal Packaging Manufacturers Association</w:t>
      </w:r>
    </w:p>
    <w:p w14:paraId="6812E41D" w14:textId="77777777" w:rsidR="00176BD8" w:rsidRPr="00B73B04" w:rsidRDefault="00176BD8" w:rsidP="00176BD8">
      <w:pPr>
        <w:rPr>
          <w:rFonts w:ascii="Arial" w:hAnsi="Arial" w:cs="Arial"/>
          <w:b/>
          <w:bCs/>
          <w:color w:val="263143"/>
          <w:shd w:val="clear" w:color="auto" w:fill="FFFFFF"/>
        </w:rPr>
      </w:pPr>
    </w:p>
    <w:p w14:paraId="6C151358" w14:textId="77777777" w:rsidR="00CC2A30" w:rsidRDefault="00176BD8" w:rsidP="00176BD8">
      <w:pPr>
        <w:rPr>
          <w:rFonts w:ascii="Arial" w:hAnsi="Arial" w:cs="Arial"/>
        </w:rPr>
      </w:pPr>
      <w:r w:rsidRPr="00B73B04">
        <w:rPr>
          <w:rFonts w:ascii="Arial" w:hAnsi="Arial" w:cs="Arial"/>
        </w:rPr>
        <w:t xml:space="preserve">Robert has over 30 years’ experience in the metal packaging industry, 16 years as a senior R&amp;D manager at Ardagh Group (now Trivium); with a similar time at Crown Corporate Technology where he working across a range of scientific research and operational roles. During this time Robert was also an MPMA Council Member and latterly acting Chairman. </w:t>
      </w:r>
    </w:p>
    <w:p w14:paraId="37C60913" w14:textId="1B642611" w:rsidR="00176BD8" w:rsidRPr="00B73B04" w:rsidRDefault="00176BD8" w:rsidP="00176BD8">
      <w:pPr>
        <w:rPr>
          <w:rStyle w:val="Emphasis"/>
          <w:rFonts w:ascii="Arial" w:hAnsi="Arial" w:cs="Arial"/>
          <w:i w:val="0"/>
          <w:iCs w:val="0"/>
        </w:rPr>
      </w:pPr>
      <w:r w:rsidRPr="00B73B04">
        <w:rPr>
          <w:rFonts w:ascii="Arial" w:hAnsi="Arial" w:cs="Arial"/>
        </w:rPr>
        <w:t xml:space="preserve">Following nearly three years as chief executive of British Metals Recycling Association he </w:t>
      </w:r>
      <w:proofErr w:type="spellStart"/>
      <w:r w:rsidRPr="00B73B04">
        <w:rPr>
          <w:rFonts w:ascii="Arial" w:hAnsi="Arial" w:cs="Arial"/>
        </w:rPr>
        <w:t>rejoined</w:t>
      </w:r>
      <w:proofErr w:type="spellEnd"/>
      <w:r w:rsidRPr="00B73B04">
        <w:rPr>
          <w:rFonts w:ascii="Arial" w:hAnsi="Arial" w:cs="Arial"/>
        </w:rPr>
        <w:t xml:space="preserve"> the metal packaging sector as Director and CEO of the MPMA and Canned Food UK. He is also a Fellow of the Institute of Materials, Minerals &amp; Mining.</w:t>
      </w:r>
    </w:p>
    <w:p w14:paraId="4356DDE4" w14:textId="77777777" w:rsidR="00176BD8" w:rsidRPr="00B73B04" w:rsidRDefault="00176BD8" w:rsidP="00176BD8">
      <w:pPr>
        <w:rPr>
          <w:rFonts w:ascii="Arial" w:hAnsi="Arial" w:cs="Arial"/>
        </w:rPr>
      </w:pPr>
    </w:p>
    <w:p w14:paraId="59E1A2C6" w14:textId="74938716" w:rsidR="00176BD8" w:rsidRPr="00CC2A30" w:rsidRDefault="00176BD8" w:rsidP="00176BD8">
      <w:pPr>
        <w:rPr>
          <w:rFonts w:ascii="Arial" w:hAnsi="Arial" w:cs="Arial"/>
          <w:b/>
          <w:bCs/>
        </w:rPr>
      </w:pPr>
      <w:r w:rsidRPr="00B73B04">
        <w:rPr>
          <w:rFonts w:ascii="Arial" w:hAnsi="Arial" w:cs="Arial"/>
          <w:b/>
          <w:bCs/>
        </w:rPr>
        <w:t>Robert’s top tips</w:t>
      </w:r>
    </w:p>
    <w:p w14:paraId="402E6C5B" w14:textId="77777777" w:rsidR="00176BD8" w:rsidRPr="00B73B04" w:rsidRDefault="00176BD8" w:rsidP="00176BD8">
      <w:pPr>
        <w:pStyle w:val="ListParagraph"/>
        <w:numPr>
          <w:ilvl w:val="0"/>
          <w:numId w:val="21"/>
        </w:numPr>
        <w:ind w:left="714" w:hanging="357"/>
        <w:rPr>
          <w:rFonts w:ascii="Arial" w:hAnsi="Arial" w:cs="Arial"/>
          <w:sz w:val="24"/>
          <w:szCs w:val="24"/>
        </w:rPr>
      </w:pPr>
      <w:r w:rsidRPr="00B73B04">
        <w:rPr>
          <w:rFonts w:ascii="Arial" w:hAnsi="Arial" w:cs="Arial"/>
          <w:sz w:val="24"/>
          <w:szCs w:val="24"/>
        </w:rPr>
        <w:t>One of our greatest tools in avoiding food waste is prolonged shelf life, and nothing prolongs shelf life quite like metal packaging because the food is cooked in the sealed can.</w:t>
      </w:r>
    </w:p>
    <w:p w14:paraId="4FFFC483" w14:textId="77777777" w:rsidR="00176BD8" w:rsidRPr="00B73B04" w:rsidRDefault="00176BD8" w:rsidP="00176BD8">
      <w:pPr>
        <w:pStyle w:val="ListParagraph"/>
        <w:numPr>
          <w:ilvl w:val="0"/>
          <w:numId w:val="21"/>
        </w:numPr>
        <w:ind w:left="714" w:hanging="357"/>
        <w:rPr>
          <w:rFonts w:ascii="Arial" w:hAnsi="Arial" w:cs="Arial"/>
          <w:sz w:val="24"/>
          <w:szCs w:val="24"/>
        </w:rPr>
      </w:pPr>
      <w:r w:rsidRPr="00B73B04">
        <w:rPr>
          <w:rFonts w:ascii="Arial" w:hAnsi="Arial" w:cs="Arial"/>
          <w:sz w:val="24"/>
          <w:szCs w:val="24"/>
        </w:rPr>
        <w:t>Products that can be stored at room temperatures, i.e. in our kitchen cupboards, help us avoid adding to our carbon footprint from the energy required for refrigeration or freezing</w:t>
      </w:r>
    </w:p>
    <w:p w14:paraId="583B1DE6" w14:textId="6BB6FD69" w:rsidR="006E11A1" w:rsidRPr="00B73B04" w:rsidRDefault="00176BD8" w:rsidP="00CA6B23">
      <w:pPr>
        <w:pStyle w:val="ListParagraph"/>
        <w:numPr>
          <w:ilvl w:val="0"/>
          <w:numId w:val="21"/>
        </w:numPr>
        <w:spacing w:after="240"/>
        <w:ind w:left="714" w:hanging="357"/>
        <w:rPr>
          <w:rFonts w:ascii="Arial" w:hAnsi="Arial" w:cs="Arial"/>
          <w:sz w:val="24"/>
          <w:szCs w:val="24"/>
        </w:rPr>
      </w:pPr>
      <w:r w:rsidRPr="00B73B04">
        <w:rPr>
          <w:rFonts w:ascii="Arial" w:hAnsi="Arial" w:cs="Arial"/>
          <w:sz w:val="24"/>
          <w:szCs w:val="24"/>
        </w:rPr>
        <w:t>Cooking from room temperature also reduces our carbon footprint when compared to cooking from either chilled (~4°C) or frozen (~-20°C) as the cooking process has les work to do.</w:t>
      </w:r>
    </w:p>
    <w:p w14:paraId="0F6FE301" w14:textId="77777777" w:rsidR="006E11A1" w:rsidRPr="00B73B04" w:rsidRDefault="006E11A1" w:rsidP="00CA6B23">
      <w:pPr>
        <w:rPr>
          <w:rFonts w:ascii="Arial" w:hAnsi="Arial" w:cs="Arial"/>
          <w:b/>
          <w:bCs/>
          <w:i/>
          <w:iCs/>
        </w:rPr>
      </w:pPr>
    </w:p>
    <w:p w14:paraId="4B2BDC9C" w14:textId="6EF6DC57" w:rsidR="00CA6B23" w:rsidRPr="00B73B04" w:rsidRDefault="006943E6" w:rsidP="00CA6B23">
      <w:pPr>
        <w:rPr>
          <w:rFonts w:ascii="Arial" w:hAnsi="Arial" w:cs="Arial"/>
          <w:b/>
          <w:bCs/>
          <w:i/>
          <w:iCs/>
        </w:rPr>
      </w:pPr>
      <w:r w:rsidRPr="00B73B04">
        <w:rPr>
          <w:rFonts w:ascii="Arial" w:hAnsi="Arial" w:cs="Arial"/>
          <w:b/>
          <w:bCs/>
          <w:i/>
          <w:iCs/>
        </w:rPr>
        <w:t xml:space="preserve">Liz Simpson, </w:t>
      </w:r>
      <w:r w:rsidR="001A5D30" w:rsidRPr="00B73B04">
        <w:rPr>
          <w:rFonts w:ascii="Arial" w:hAnsi="Arial" w:cs="Arial"/>
          <w:b/>
          <w:bCs/>
          <w:i/>
          <w:iCs/>
        </w:rPr>
        <w:t>Department of Agriculture, Environment and Rural Affairs</w:t>
      </w:r>
    </w:p>
    <w:p w14:paraId="7FE44637" w14:textId="5AF0C928" w:rsidR="001A5D30" w:rsidRPr="00B73B04" w:rsidRDefault="001A5D30" w:rsidP="001A5D30">
      <w:pPr>
        <w:jc w:val="both"/>
        <w:rPr>
          <w:rFonts w:ascii="Arial" w:eastAsia="Times New Roman" w:hAnsi="Arial" w:cs="Arial"/>
        </w:rPr>
      </w:pPr>
      <w:r w:rsidRPr="00B73B04">
        <w:rPr>
          <w:rFonts w:ascii="Arial" w:eastAsia="Times New Roman" w:hAnsi="Arial" w:cs="Arial"/>
        </w:rPr>
        <w:t> </w:t>
      </w:r>
    </w:p>
    <w:p w14:paraId="7366AE21" w14:textId="35A83804" w:rsidR="001A5D30" w:rsidRPr="00B73B04" w:rsidRDefault="001A5D30" w:rsidP="001A5D30">
      <w:pPr>
        <w:jc w:val="both"/>
        <w:rPr>
          <w:rFonts w:ascii="Arial" w:eastAsia="Times New Roman" w:hAnsi="Arial" w:cs="Arial"/>
        </w:rPr>
      </w:pPr>
      <w:r w:rsidRPr="00B73B04">
        <w:rPr>
          <w:rFonts w:ascii="Arial" w:eastAsia="Times New Roman" w:hAnsi="Arial" w:cs="Arial"/>
        </w:rPr>
        <w:t>Liz Simpson has almost 20y</w:t>
      </w:r>
      <w:r w:rsidR="00CB4816">
        <w:rPr>
          <w:rFonts w:ascii="Arial" w:eastAsia="Times New Roman" w:hAnsi="Arial" w:cs="Arial"/>
        </w:rPr>
        <w:t>ea</w:t>
      </w:r>
      <w:r w:rsidRPr="00B73B04">
        <w:rPr>
          <w:rFonts w:ascii="Arial" w:eastAsia="Times New Roman" w:hAnsi="Arial" w:cs="Arial"/>
        </w:rPr>
        <w:t xml:space="preserve">rs experience lecturing on CAFRE’s food-related BSc (Hons) and Degree Apprenticeship courses. With a background in food production and a </w:t>
      </w:r>
      <w:proofErr w:type="spellStart"/>
      <w:r w:rsidRPr="00B73B04">
        <w:rPr>
          <w:rFonts w:ascii="Arial" w:eastAsia="Times New Roman" w:hAnsi="Arial" w:cs="Arial"/>
        </w:rPr>
        <w:t>specialism</w:t>
      </w:r>
      <w:proofErr w:type="spellEnd"/>
      <w:r w:rsidRPr="00B73B04">
        <w:rPr>
          <w:rFonts w:ascii="Arial" w:eastAsia="Times New Roman" w:hAnsi="Arial" w:cs="Arial"/>
        </w:rPr>
        <w:t xml:space="preserve"> in procurement and supply chain management, she brings a breadth of knowledge and experience to her lectures. Liz sits on the Steering Committee for ‘Speakers for Schools NI.’ and is a STEM Ambassador. She is committed to encouraging more females into STEM-focused career pathways. More recently, as an Education Adviser for CAFRE, Liz has the lovely job of promoting agri-food study routes to GCSE &amp; A-Level school leavers. Outside of work, Liz is passionate about the promotion of integrated education in Northern Ireland and for the last 8yrs, has sat as Chair of Board of Governors in a local integrated primary school. Currently, she is overseeing a £6.5m ‘new build’ project for the school. Needless to say, she is a busy lady</w:t>
      </w:r>
      <w:r w:rsidR="006E11A1" w:rsidRPr="00B73B04">
        <w:rPr>
          <w:rFonts w:ascii="Arial" w:eastAsia="Times New Roman" w:hAnsi="Arial" w:cs="Arial"/>
        </w:rPr>
        <w:t xml:space="preserve">, </w:t>
      </w:r>
      <w:r w:rsidRPr="00B73B04">
        <w:rPr>
          <w:rFonts w:ascii="Arial" w:eastAsia="Times New Roman" w:hAnsi="Arial" w:cs="Arial"/>
        </w:rPr>
        <w:t>but loves what she does!</w:t>
      </w:r>
    </w:p>
    <w:p w14:paraId="0473B9BE" w14:textId="77777777" w:rsidR="001A5D30" w:rsidRPr="00B73B04" w:rsidRDefault="001A5D30" w:rsidP="00CA6B23">
      <w:pPr>
        <w:rPr>
          <w:rFonts w:ascii="Arial" w:hAnsi="Arial" w:cs="Arial"/>
        </w:rPr>
      </w:pPr>
    </w:p>
    <w:p w14:paraId="7F74052F" w14:textId="3462F3B3" w:rsidR="001A5D30" w:rsidRPr="00B73B04" w:rsidRDefault="001A5D30" w:rsidP="00CC2A30">
      <w:pPr>
        <w:rPr>
          <w:rFonts w:ascii="Arial" w:eastAsia="Times New Roman" w:hAnsi="Arial" w:cs="Arial"/>
        </w:rPr>
      </w:pPr>
      <w:r w:rsidRPr="00B73B04">
        <w:rPr>
          <w:rFonts w:ascii="Arial" w:eastAsia="Times New Roman" w:hAnsi="Arial" w:cs="Arial"/>
          <w:b/>
          <w:bCs/>
        </w:rPr>
        <w:t xml:space="preserve">Liz’s three </w:t>
      </w:r>
      <w:r w:rsidR="006E11A1" w:rsidRPr="00B73B04">
        <w:rPr>
          <w:rFonts w:ascii="Arial" w:eastAsia="Times New Roman" w:hAnsi="Arial" w:cs="Arial"/>
          <w:b/>
          <w:bCs/>
        </w:rPr>
        <w:t>t</w:t>
      </w:r>
      <w:r w:rsidRPr="00B73B04">
        <w:rPr>
          <w:rFonts w:ascii="Arial" w:eastAsia="Times New Roman" w:hAnsi="Arial" w:cs="Arial"/>
          <w:b/>
          <w:bCs/>
        </w:rPr>
        <w:t xml:space="preserve">op </w:t>
      </w:r>
      <w:r w:rsidR="006E11A1" w:rsidRPr="00B73B04">
        <w:rPr>
          <w:rFonts w:ascii="Arial" w:eastAsia="Times New Roman" w:hAnsi="Arial" w:cs="Arial"/>
          <w:b/>
          <w:bCs/>
        </w:rPr>
        <w:t>t</w:t>
      </w:r>
      <w:r w:rsidRPr="00B73B04">
        <w:rPr>
          <w:rFonts w:ascii="Arial" w:eastAsia="Times New Roman" w:hAnsi="Arial" w:cs="Arial"/>
          <w:b/>
          <w:bCs/>
        </w:rPr>
        <w:t>ips</w:t>
      </w:r>
      <w:r w:rsidRPr="00B73B04">
        <w:rPr>
          <w:rFonts w:ascii="Arial" w:eastAsia="Times New Roman" w:hAnsi="Arial" w:cs="Arial"/>
        </w:rPr>
        <w:t>:</w:t>
      </w:r>
    </w:p>
    <w:p w14:paraId="20F7D948" w14:textId="77777777" w:rsidR="001A5D30" w:rsidRPr="00B73B04" w:rsidRDefault="001A5D30" w:rsidP="00CC2A30">
      <w:pPr>
        <w:numPr>
          <w:ilvl w:val="0"/>
          <w:numId w:val="34"/>
        </w:numPr>
        <w:jc w:val="both"/>
        <w:rPr>
          <w:rFonts w:ascii="Arial" w:eastAsia="Times New Roman" w:hAnsi="Arial" w:cs="Arial"/>
        </w:rPr>
      </w:pPr>
      <w:r w:rsidRPr="00B73B04">
        <w:rPr>
          <w:rFonts w:ascii="Arial" w:eastAsia="Times New Roman" w:hAnsi="Arial" w:cs="Arial"/>
        </w:rPr>
        <w:t>Invite local food artisans/entrepreneurs with novel food products into the classroom to talk to your pupils about real-time industry adventures (both good and bad!). You’ll be guaranteed a passionate presentation.</w:t>
      </w:r>
    </w:p>
    <w:p w14:paraId="5F5766B6" w14:textId="2A841A3A" w:rsidR="001A5D30" w:rsidRPr="00B73B04" w:rsidRDefault="001A5D30" w:rsidP="00CC2A30">
      <w:pPr>
        <w:numPr>
          <w:ilvl w:val="0"/>
          <w:numId w:val="34"/>
        </w:numPr>
        <w:spacing w:before="100" w:beforeAutospacing="1"/>
        <w:jc w:val="both"/>
        <w:rPr>
          <w:rFonts w:ascii="Arial" w:eastAsia="Times New Roman" w:hAnsi="Arial" w:cs="Arial"/>
        </w:rPr>
      </w:pPr>
      <w:r w:rsidRPr="00B73B04">
        <w:rPr>
          <w:rFonts w:ascii="Arial" w:eastAsia="Times New Roman" w:hAnsi="Arial" w:cs="Arial"/>
        </w:rPr>
        <w:t xml:space="preserve">Task your pupils to compare food sector salary bands with other careers that they might perceive to be ‘well paid’. They’ll soon learn that careers in agri-food tend can be just as lucrative! </w:t>
      </w:r>
    </w:p>
    <w:p w14:paraId="370C3FDD" w14:textId="77777777" w:rsidR="001A5D30" w:rsidRPr="00B73B04" w:rsidRDefault="001A5D30" w:rsidP="00CC2A30">
      <w:pPr>
        <w:numPr>
          <w:ilvl w:val="0"/>
          <w:numId w:val="34"/>
        </w:numPr>
        <w:spacing w:before="100" w:beforeAutospacing="1"/>
        <w:jc w:val="both"/>
        <w:rPr>
          <w:rFonts w:ascii="Arial" w:eastAsia="Times New Roman" w:hAnsi="Arial" w:cs="Arial"/>
        </w:rPr>
      </w:pPr>
      <w:r w:rsidRPr="00B73B04">
        <w:rPr>
          <w:rFonts w:ascii="Arial" w:eastAsia="Times New Roman" w:hAnsi="Arial" w:cs="Arial"/>
        </w:rPr>
        <w:t xml:space="preserve">Encourage your pupils to visit websites like </w:t>
      </w:r>
      <w:hyperlink r:id="rId14">
        <w:r w:rsidRPr="00B73B04">
          <w:rPr>
            <w:rStyle w:val="Hyperlink"/>
            <w:rFonts w:ascii="Arial" w:eastAsia="Times New Roman" w:hAnsi="Arial" w:cs="Arial"/>
          </w:rPr>
          <w:t>How to get a job in the food industry | BBC Good Food</w:t>
        </w:r>
      </w:hyperlink>
      <w:r w:rsidRPr="00B73B04">
        <w:rPr>
          <w:rFonts w:ascii="Arial" w:eastAsia="Times New Roman" w:hAnsi="Arial" w:cs="Arial"/>
        </w:rPr>
        <w:t xml:space="preserve"> to get a better understanding of what’s involved in a variety of food-related careers.</w:t>
      </w:r>
    </w:p>
    <w:p w14:paraId="1388BD9A" w14:textId="594AD1BE" w:rsidR="4950DDD2" w:rsidRDefault="4950DDD2" w:rsidP="4950DDD2">
      <w:pPr>
        <w:rPr>
          <w:rFonts w:ascii="Arial" w:hAnsi="Arial" w:cs="Arial"/>
          <w:b/>
          <w:bCs/>
        </w:rPr>
      </w:pPr>
    </w:p>
    <w:p w14:paraId="4B24B781" w14:textId="392C58D8" w:rsidR="007C781F" w:rsidRPr="007C781F" w:rsidRDefault="007C781F" w:rsidP="007C781F">
      <w:pPr>
        <w:rPr>
          <w:rFonts w:ascii="Arial" w:hAnsi="Arial" w:cs="Arial"/>
          <w:b/>
          <w:bCs/>
          <w:i/>
          <w:iCs/>
        </w:rPr>
      </w:pPr>
      <w:r w:rsidRPr="007C781F">
        <w:rPr>
          <w:rFonts w:ascii="Arial" w:hAnsi="Arial" w:cs="Arial"/>
          <w:b/>
          <w:bCs/>
          <w:i/>
          <w:iCs/>
        </w:rPr>
        <w:t>Laura Kelly, Saint Columbanus College</w:t>
      </w:r>
    </w:p>
    <w:p w14:paraId="6F78CA87" w14:textId="77777777" w:rsidR="005915C9" w:rsidRPr="00B73B04" w:rsidRDefault="005915C9" w:rsidP="00CA6B23">
      <w:pPr>
        <w:rPr>
          <w:rFonts w:ascii="Arial" w:hAnsi="Arial" w:cs="Arial"/>
        </w:rPr>
      </w:pPr>
    </w:p>
    <w:p w14:paraId="77945A27" w14:textId="77777777" w:rsidR="005915C9" w:rsidRPr="00B73B04" w:rsidRDefault="005915C9" w:rsidP="005915C9">
      <w:pPr>
        <w:pStyle w:val="p1"/>
        <w:spacing w:before="0" w:beforeAutospacing="0" w:after="45" w:afterAutospacing="0"/>
        <w:rPr>
          <w:rStyle w:val="s1"/>
          <w:rFonts w:ascii="Arial" w:hAnsi="Arial" w:cs="Arial"/>
          <w:sz w:val="24"/>
          <w:szCs w:val="24"/>
        </w:rPr>
      </w:pPr>
      <w:r w:rsidRPr="00B73B04">
        <w:rPr>
          <w:rStyle w:val="s1"/>
          <w:rFonts w:ascii="Arial" w:hAnsi="Arial" w:cs="Arial"/>
          <w:sz w:val="24"/>
          <w:szCs w:val="24"/>
        </w:rPr>
        <w:t xml:space="preserve">Laura Graduated with a First-class Honours degree in Consumer Studies. Having completed her PGCE in Home Economics, she was appointed as Head of Department. Laura is a member of the BNF Education working group in Northern Ireland and the BNF additional needs working group. Within these roles, Laura has contributed case studies of good practice. She is the Independent author of the Key Stage 3 Home Economics textbook and has experience writing resources for pupils with additional needs. She is the Principal Moderator for CCEA GCSE Entry Level Home Economics. </w:t>
      </w:r>
      <w:r w:rsidRPr="00B73B04">
        <w:rPr>
          <w:rStyle w:val="s1"/>
          <w:rFonts w:ascii="Arial" w:hAnsi="Arial" w:cs="Arial"/>
          <w:sz w:val="24"/>
          <w:szCs w:val="24"/>
        </w:rPr>
        <w:lastRenderedPageBreak/>
        <w:t>Laura is passionate about teaching and ensuring a positive and inclusive learning environment for all.</w:t>
      </w:r>
    </w:p>
    <w:p w14:paraId="07100ADC" w14:textId="77777777" w:rsidR="005915C9" w:rsidRPr="00B73B04" w:rsidRDefault="005915C9" w:rsidP="005915C9">
      <w:pPr>
        <w:pStyle w:val="p1"/>
        <w:spacing w:before="0" w:beforeAutospacing="0" w:after="45" w:afterAutospacing="0"/>
        <w:rPr>
          <w:rStyle w:val="s1"/>
          <w:rFonts w:ascii="Arial" w:hAnsi="Arial" w:cs="Arial"/>
          <w:sz w:val="24"/>
          <w:szCs w:val="24"/>
        </w:rPr>
      </w:pPr>
    </w:p>
    <w:p w14:paraId="11538BB9" w14:textId="462F20C0" w:rsidR="005915C9" w:rsidRPr="00CC2A30" w:rsidRDefault="005915C9" w:rsidP="00CC2A30">
      <w:pPr>
        <w:pStyle w:val="p1"/>
        <w:spacing w:before="0" w:beforeAutospacing="0" w:after="45" w:afterAutospacing="0"/>
        <w:rPr>
          <w:rFonts w:ascii="Arial" w:hAnsi="Arial" w:cs="Arial"/>
          <w:b/>
          <w:bCs/>
          <w:sz w:val="24"/>
          <w:szCs w:val="24"/>
        </w:rPr>
      </w:pPr>
      <w:r w:rsidRPr="00B73B04">
        <w:rPr>
          <w:rStyle w:val="s1"/>
          <w:rFonts w:ascii="Arial" w:hAnsi="Arial" w:cs="Arial"/>
          <w:b/>
          <w:bCs/>
          <w:sz w:val="24"/>
          <w:szCs w:val="24"/>
        </w:rPr>
        <w:t>Laura’s top tips</w:t>
      </w:r>
    </w:p>
    <w:p w14:paraId="32A66859" w14:textId="77777777" w:rsidR="0006235D" w:rsidRPr="00B73B04" w:rsidRDefault="0006235D" w:rsidP="00CC2A30">
      <w:pPr>
        <w:pStyle w:val="li1"/>
        <w:numPr>
          <w:ilvl w:val="0"/>
          <w:numId w:val="44"/>
        </w:numPr>
        <w:spacing w:before="0" w:beforeAutospacing="0" w:after="0" w:afterAutospacing="0"/>
        <w:rPr>
          <w:rFonts w:ascii="Arial" w:eastAsia="Times New Roman" w:hAnsi="Arial" w:cs="Arial"/>
          <w:sz w:val="24"/>
          <w:szCs w:val="24"/>
        </w:rPr>
      </w:pPr>
      <w:r w:rsidRPr="00B73B04">
        <w:rPr>
          <w:rStyle w:val="s2"/>
          <w:rFonts w:ascii="Arial" w:eastAsia="Times New Roman" w:hAnsi="Arial" w:cs="Arial"/>
          <w:sz w:val="24"/>
          <w:szCs w:val="24"/>
        </w:rPr>
        <w:t>Be a reflective practitioner. Evaluate your current practice, what could you do to enhance the teaching and learning experiences for your learners?</w:t>
      </w:r>
      <w:r w:rsidRPr="00B73B04">
        <w:rPr>
          <w:rStyle w:val="apple-converted-space"/>
          <w:rFonts w:ascii="Arial" w:eastAsia="Times New Roman" w:hAnsi="Arial" w:cs="Arial"/>
          <w:sz w:val="24"/>
          <w:szCs w:val="24"/>
        </w:rPr>
        <w:t> </w:t>
      </w:r>
    </w:p>
    <w:p w14:paraId="34FDEC55" w14:textId="77777777" w:rsidR="0006235D" w:rsidRPr="00B73B04" w:rsidRDefault="0006235D" w:rsidP="00CC2A30">
      <w:pPr>
        <w:pStyle w:val="li1"/>
        <w:numPr>
          <w:ilvl w:val="0"/>
          <w:numId w:val="44"/>
        </w:numPr>
        <w:spacing w:before="0" w:beforeAutospacing="0" w:after="0" w:afterAutospacing="0"/>
        <w:rPr>
          <w:rFonts w:ascii="Arial" w:eastAsia="Times New Roman" w:hAnsi="Arial" w:cs="Arial"/>
          <w:sz w:val="24"/>
          <w:szCs w:val="24"/>
        </w:rPr>
      </w:pPr>
      <w:r w:rsidRPr="00B73B04">
        <w:rPr>
          <w:rStyle w:val="s2"/>
          <w:rFonts w:ascii="Arial" w:eastAsia="Times New Roman" w:hAnsi="Arial" w:cs="Arial"/>
          <w:sz w:val="24"/>
          <w:szCs w:val="24"/>
        </w:rPr>
        <w:t>Openly engage with Parents/Guardians and specialists to ensure you have the most up-to-date information about how to effectively meet the needs of each pupil. Be creative when planning lessons and adapting resources to meet the needs of the pupils in your care.</w:t>
      </w:r>
    </w:p>
    <w:p w14:paraId="0C605618" w14:textId="77777777" w:rsidR="0006235D" w:rsidRPr="00B73B04" w:rsidRDefault="0006235D" w:rsidP="00CC2A30">
      <w:pPr>
        <w:pStyle w:val="li1"/>
        <w:numPr>
          <w:ilvl w:val="0"/>
          <w:numId w:val="44"/>
        </w:numPr>
        <w:spacing w:before="0" w:beforeAutospacing="0" w:after="0" w:afterAutospacing="0"/>
        <w:rPr>
          <w:rFonts w:ascii="Arial" w:eastAsia="Times New Roman" w:hAnsi="Arial" w:cs="Arial"/>
          <w:sz w:val="24"/>
          <w:szCs w:val="24"/>
        </w:rPr>
      </w:pPr>
      <w:r w:rsidRPr="00B73B04">
        <w:rPr>
          <w:rStyle w:val="s2"/>
          <w:rFonts w:ascii="Arial" w:eastAsia="Times New Roman" w:hAnsi="Arial" w:cs="Arial"/>
          <w:sz w:val="24"/>
          <w:szCs w:val="24"/>
        </w:rPr>
        <w:t>Explore food as an opportunity for pupil growth, including the development of fine, gross and sensory skills, providing social experiences and having fun! Keep up to date with subject developments and share your passion and enthusiasm with future generations!</w:t>
      </w:r>
    </w:p>
    <w:p w14:paraId="01742E4A" w14:textId="77777777" w:rsidR="00562298" w:rsidRPr="00B73B04" w:rsidRDefault="00562298" w:rsidP="00CA6B23">
      <w:pPr>
        <w:rPr>
          <w:rFonts w:ascii="Arial" w:hAnsi="Arial" w:cs="Arial"/>
        </w:rPr>
      </w:pPr>
    </w:p>
    <w:p w14:paraId="02AEA8C1" w14:textId="043D9153" w:rsidR="0059045F" w:rsidRPr="00B73B04" w:rsidRDefault="0059045F" w:rsidP="00176BD8">
      <w:pPr>
        <w:rPr>
          <w:rFonts w:ascii="Arial" w:hAnsi="Arial" w:cs="Arial"/>
          <w:b/>
          <w:bCs/>
          <w:i/>
          <w:iCs/>
        </w:rPr>
      </w:pPr>
      <w:r w:rsidRPr="00B73B04">
        <w:rPr>
          <w:rFonts w:ascii="Arial" w:hAnsi="Arial" w:cs="Arial"/>
          <w:b/>
          <w:bCs/>
          <w:i/>
          <w:iCs/>
        </w:rPr>
        <w:t>Claire Theobald, Education Services Manager (Early Years, Primary and Communities), British Nutrition Foundation</w:t>
      </w:r>
    </w:p>
    <w:p w14:paraId="27B9ACB2" w14:textId="77777777" w:rsidR="00176BD8" w:rsidRPr="00B73B04" w:rsidRDefault="00176BD8" w:rsidP="00176BD8">
      <w:pPr>
        <w:rPr>
          <w:rFonts w:ascii="Arial" w:hAnsi="Arial" w:cs="Arial"/>
          <w:b/>
          <w:bCs/>
          <w:i/>
          <w:iCs/>
        </w:rPr>
      </w:pPr>
    </w:p>
    <w:p w14:paraId="3C7B212A" w14:textId="7B7CED75" w:rsidR="0059045F" w:rsidRPr="00B73B04" w:rsidRDefault="0059045F" w:rsidP="0059045F">
      <w:pPr>
        <w:pStyle w:val="NormalWeb"/>
        <w:spacing w:before="0" w:beforeAutospacing="0"/>
        <w:rPr>
          <w:rFonts w:ascii="Arial" w:hAnsi="Arial" w:cs="Arial"/>
        </w:rPr>
      </w:pPr>
      <w:r w:rsidRPr="00B73B04">
        <w:rPr>
          <w:rFonts w:ascii="Arial" w:hAnsi="Arial" w:cs="Arial"/>
        </w:rPr>
        <w:t>Claire graduated from the University of Lancaster with a BA (Hons) QTS (Qualified Teacher Status). During her teaching career, she taught pupils in middle and primary schools where she held a number of responsibility posts including being a member of the Senior Management team, Upper Key Stage 2 Co-ordinator, PSHE/Citizenship Co-ordinator and a Teacher Governor. </w:t>
      </w:r>
    </w:p>
    <w:p w14:paraId="5AB428EA" w14:textId="77777777" w:rsidR="0059045F" w:rsidRPr="00B73B04" w:rsidRDefault="0059045F" w:rsidP="0059045F">
      <w:pPr>
        <w:pStyle w:val="NormalWeb"/>
        <w:spacing w:before="0" w:beforeAutospacing="0"/>
        <w:rPr>
          <w:rFonts w:ascii="Arial" w:hAnsi="Arial" w:cs="Arial"/>
        </w:rPr>
      </w:pPr>
      <w:r w:rsidRPr="00B73B04">
        <w:rPr>
          <w:rFonts w:ascii="Arial" w:hAnsi="Arial" w:cs="Arial"/>
        </w:rPr>
        <w:t>She joined the British Nutrition Foundation as an Education Officer, was promoted to Senior Education Officer in 2009 and Education Services Manager in 2016.</w:t>
      </w:r>
    </w:p>
    <w:p w14:paraId="4C927EFC" w14:textId="77777777" w:rsidR="0059045F" w:rsidRPr="00B73B04" w:rsidRDefault="0059045F" w:rsidP="0059045F">
      <w:pPr>
        <w:pStyle w:val="NormalWeb"/>
        <w:spacing w:before="0" w:beforeAutospacing="0"/>
        <w:rPr>
          <w:rFonts w:ascii="Arial" w:hAnsi="Arial" w:cs="Arial"/>
        </w:rPr>
      </w:pPr>
      <w:r w:rsidRPr="00B73B04">
        <w:rPr>
          <w:rFonts w:ascii="Arial" w:hAnsi="Arial" w:cs="Arial"/>
        </w:rPr>
        <w:t>Claire develops educational materials, and delivers training, to support the teaching of healthy eating, cooking and where food comes from in primary schools. Claire acts as a consultant to review, develop and evaluate educational materials and programmes for independent and government organisations, as well as the British Nutrition Foundation’s Corporate Members.</w:t>
      </w:r>
    </w:p>
    <w:p w14:paraId="2B1E6B8E" w14:textId="77777777" w:rsidR="0059045F" w:rsidRPr="00B73B04" w:rsidRDefault="0059045F" w:rsidP="0059045F">
      <w:pPr>
        <w:pStyle w:val="NormalWeb"/>
        <w:spacing w:before="0" w:beforeAutospacing="0" w:after="0" w:afterAutospacing="0"/>
        <w:rPr>
          <w:rFonts w:ascii="Arial" w:hAnsi="Arial" w:cs="Arial"/>
        </w:rPr>
      </w:pPr>
      <w:r w:rsidRPr="00B73B04">
        <w:rPr>
          <w:rFonts w:ascii="Arial" w:hAnsi="Arial" w:cs="Arial"/>
        </w:rPr>
        <w:t>Claire is Lead for the British Nutrition Foundation’s annual Healthy Eating Week, Chair of the four Education Working Groups and part of the Foundation’s Communications Strategy Group.</w:t>
      </w:r>
    </w:p>
    <w:p w14:paraId="6CBB2B3B" w14:textId="77777777" w:rsidR="00CA6B23" w:rsidRPr="00B73B04" w:rsidRDefault="00CA6B23" w:rsidP="00CA6B23">
      <w:pPr>
        <w:rPr>
          <w:rFonts w:ascii="Arial" w:hAnsi="Arial" w:cs="Arial"/>
        </w:rPr>
      </w:pPr>
    </w:p>
    <w:p w14:paraId="1B26C36F" w14:textId="77777777" w:rsidR="00CA6B23" w:rsidRPr="00B73B04" w:rsidRDefault="00CA6B23" w:rsidP="000607C7">
      <w:pPr>
        <w:pStyle w:val="FFLMainHeader"/>
        <w:rPr>
          <w:b/>
          <w:color w:val="auto"/>
          <w:sz w:val="24"/>
          <w:szCs w:val="24"/>
          <w:u w:val="none"/>
        </w:rPr>
      </w:pPr>
    </w:p>
    <w:sectPr w:rsidR="00CA6B23" w:rsidRPr="00B73B04" w:rsidSect="00C808E0">
      <w:headerReference w:type="default" r:id="rId15"/>
      <w:footerReference w:type="default" r:id="rId16"/>
      <w:headerReference w:type="first" r:id="rId17"/>
      <w:footerReference w:type="first" r:id="rId18"/>
      <w:pgSz w:w="11900" w:h="16840"/>
      <w:pgMar w:top="1418" w:right="1418" w:bottom="2127" w:left="1134" w:header="68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EFC6D6" w14:textId="77777777" w:rsidR="00DC6957" w:rsidRDefault="00DC6957" w:rsidP="00A11D46">
      <w:r>
        <w:separator/>
      </w:r>
    </w:p>
  </w:endnote>
  <w:endnote w:type="continuationSeparator" w:id="0">
    <w:p w14:paraId="2B85B754" w14:textId="77777777" w:rsidR="00DC6957" w:rsidRDefault="00DC6957" w:rsidP="00A11D46">
      <w:r>
        <w:continuationSeparator/>
      </w:r>
    </w:p>
  </w:endnote>
  <w:endnote w:type="continuationNotice" w:id="1">
    <w:p w14:paraId="22D1449E" w14:textId="77777777" w:rsidR="00DC6957" w:rsidRDefault="00DC69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3318893"/>
      <w:docPartObj>
        <w:docPartGallery w:val="Page Numbers (Bottom of Page)"/>
        <w:docPartUnique/>
      </w:docPartObj>
    </w:sdtPr>
    <w:sdtEndPr>
      <w:rPr>
        <w:rFonts w:ascii="Arial" w:hAnsi="Arial" w:cs="Arial"/>
        <w:noProof/>
        <w:color w:val="FFFFFF" w:themeColor="background1"/>
        <w:sz w:val="18"/>
        <w:szCs w:val="18"/>
      </w:rPr>
    </w:sdtEndPr>
    <w:sdtContent>
      <w:p w14:paraId="56DF330C" w14:textId="60435C96" w:rsidR="00190FAE" w:rsidRPr="00190FAE" w:rsidRDefault="00C46085">
        <w:pPr>
          <w:jc w:val="center"/>
          <w:rPr>
            <w:rFonts w:ascii="Arial" w:hAnsi="Arial" w:cs="Arial"/>
            <w:color w:val="FFFFFF" w:themeColor="background1"/>
            <w:sz w:val="18"/>
            <w:szCs w:val="18"/>
          </w:rPr>
        </w:pPr>
        <w:r w:rsidRPr="00C46085">
          <w:rPr>
            <w:noProof/>
            <w:lang w:eastAsia="en-GB"/>
          </w:rPr>
          <mc:AlternateContent>
            <mc:Choice Requires="wps">
              <w:drawing>
                <wp:anchor distT="0" distB="0" distL="114300" distR="114300" simplePos="0" relativeHeight="251658244" behindDoc="1" locked="0" layoutInCell="1" allowOverlap="1" wp14:anchorId="6503C1D2" wp14:editId="49DA9402">
                  <wp:simplePos x="0" y="0"/>
                  <wp:positionH relativeFrom="column">
                    <wp:posOffset>3874135</wp:posOffset>
                  </wp:positionH>
                  <wp:positionV relativeFrom="paragraph">
                    <wp:posOffset>-121920</wp:posOffset>
                  </wp:positionV>
                  <wp:extent cx="1898015" cy="262890"/>
                  <wp:effectExtent l="0" t="0" r="6985" b="16510"/>
                  <wp:wrapNone/>
                  <wp:docPr id="11" name="Text Box 11"/>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097D9B5"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6503C1D2" id="_x0000_t202" coordsize="21600,21600" o:spt="202" path="m,l,21600r21600,l21600,xe">
                  <v:stroke joinstyle="miter"/>
                  <v:path gradientshapeok="t" o:connecttype="rect"/>
                </v:shapetype>
                <v:shape id="Text Box 11" o:spid="_x0000_s1026" type="#_x0000_t202" style="position:absolute;left:0;text-align:left;margin-left:305.05pt;margin-top:-9.6pt;width:149.45pt;height:20.7pt;z-index:-2516582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" filled="f" stroked="f">
                  <v:textbox inset="0,0,0,0">
                    <w:txbxContent>
                      <w:p w14:paraId="5097D9B5" w14:textId="77777777" w:rsidR="00C46085" w:rsidRPr="00603780" w:rsidRDefault="00C46085" w:rsidP="00BA5ED0">
                        <w:pPr>
                          <w:pStyle w:val="FFLFooter"/>
                          <w:jc w:val="right"/>
                        </w:pPr>
                        <w:r w:rsidRPr="00603780">
                          <w:t>www.foodafactoflife.org.uk</w:t>
                        </w:r>
                      </w:p>
                    </w:txbxContent>
                  </v:textbox>
                </v:shape>
              </w:pict>
            </mc:Fallback>
          </mc:AlternateContent>
        </w:r>
        <w:r w:rsidRPr="00C46085">
          <w:rPr>
            <w:noProof/>
            <w:lang w:eastAsia="en-GB"/>
          </w:rPr>
          <mc:AlternateContent>
            <mc:Choice Requires="wps">
              <w:drawing>
                <wp:anchor distT="0" distB="0" distL="114300" distR="114300" simplePos="0" relativeHeight="251658245" behindDoc="1" locked="0" layoutInCell="1" allowOverlap="1" wp14:anchorId="26171083" wp14:editId="34C377E0">
                  <wp:simplePos x="0" y="0"/>
                  <wp:positionH relativeFrom="column">
                    <wp:posOffset>-2540</wp:posOffset>
                  </wp:positionH>
                  <wp:positionV relativeFrom="paragraph">
                    <wp:posOffset>-120357</wp:posOffset>
                  </wp:positionV>
                  <wp:extent cx="1898015" cy="262890"/>
                  <wp:effectExtent l="0" t="0" r="6985" b="16510"/>
                  <wp:wrapNone/>
                  <wp:docPr id="12" name="Text Box 12"/>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C87D749" w14:textId="1C8D382F"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20</w:t>
                              </w:r>
                              <w:r w:rsidR="008342A9">
                                <w:rPr>
                                  <w:rFonts w:ascii="Arial" w:hAnsi="Arial" w:cs="Arial"/>
                                  <w:color w:val="000000" w:themeColor="text1"/>
                                  <w:sz w:val="20"/>
                                  <w:szCs w:val="20"/>
                                </w:rPr>
                                <w:t>23</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26171083" id="Text Box 12" o:spid="_x0000_s1027" type="#_x0000_t202" style="position:absolute;left:0;text-align:left;margin-left:-.2pt;margin-top:-9.5pt;width:149.45pt;height:20.7pt;z-index:-25165823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" filled="f" stroked="f">
                  <v:textbox inset="0,0,0,0">
                    <w:txbxContent>
                      <w:p w14:paraId="6C87D749" w14:textId="1C8D382F"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20</w:t>
                        </w:r>
                        <w:r w:rsidR="008342A9">
                          <w:rPr>
                            <w:rFonts w:ascii="Arial" w:hAnsi="Arial" w:cs="Arial"/>
                            <w:color w:val="000000" w:themeColor="text1"/>
                            <w:sz w:val="20"/>
                            <w:szCs w:val="20"/>
                          </w:rPr>
                          <w:t>23</w:t>
                        </w:r>
                      </w:p>
                    </w:txbxContent>
                  </v:textbox>
                </v:shape>
              </w:pict>
            </mc:Fallback>
          </mc:AlternateContent>
        </w:r>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750BF3">
          <w:rPr>
            <w:rFonts w:ascii="Arial" w:hAnsi="Arial" w:cs="Arial"/>
            <w:noProof/>
            <w:color w:val="FFFFFF" w:themeColor="background1"/>
            <w:sz w:val="18"/>
            <w:szCs w:val="18"/>
          </w:rPr>
          <w:t>2</w:t>
        </w:r>
        <w:r w:rsidR="00190FAE" w:rsidRPr="00190FAE">
          <w:rPr>
            <w:rFonts w:ascii="Arial" w:hAnsi="Arial" w:cs="Arial"/>
            <w:noProof/>
            <w:color w:val="FFFFFF" w:themeColor="background1"/>
            <w:sz w:val="18"/>
            <w:szCs w:val="18"/>
          </w:rPr>
          <w:fldChar w:fldCharType="end"/>
        </w:r>
      </w:p>
    </w:sdtContent>
  </w:sdt>
  <w:p w14:paraId="4BB62FBF" w14:textId="195BDAC5" w:rsidR="00190FAE" w:rsidRDefault="00190FA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B54E2" w14:textId="5B3FF72D" w:rsidR="00190FAE" w:rsidRPr="00190FAE" w:rsidRDefault="00C46085" w:rsidP="00BA5ED0">
    <w:pPr>
      <w:tabs>
        <w:tab w:val="center" w:pos="4532"/>
        <w:tab w:val="left" w:pos="5137"/>
        <w:tab w:val="left" w:pos="7745"/>
      </w:tabs>
      <w:rPr>
        <w:rFonts w:ascii="Arial" w:hAnsi="Arial" w:cs="Arial"/>
        <w:color w:val="FFFFFF" w:themeColor="background1"/>
        <w:sz w:val="18"/>
        <w:szCs w:val="18"/>
      </w:rPr>
    </w:pPr>
    <w:r w:rsidRPr="000607C7">
      <w:rPr>
        <w:noProof/>
        <w:lang w:eastAsia="en-GB"/>
      </w:rPr>
      <mc:AlternateContent>
        <mc:Choice Requires="wps">
          <w:drawing>
            <wp:anchor distT="0" distB="0" distL="114300" distR="114300" simplePos="0" relativeHeight="251658241" behindDoc="1" locked="0" layoutInCell="1" allowOverlap="1" wp14:anchorId="430FAF0B" wp14:editId="5A594CE6">
              <wp:simplePos x="0" y="0"/>
              <wp:positionH relativeFrom="column">
                <wp:posOffset>3877945</wp:posOffset>
              </wp:positionH>
              <wp:positionV relativeFrom="paragraph">
                <wp:posOffset>-110490</wp:posOffset>
              </wp:positionV>
              <wp:extent cx="1898015" cy="262890"/>
              <wp:effectExtent l="0" t="0" r="6985" b="16510"/>
              <wp:wrapNone/>
              <wp:docPr id="4" name="Text Box 4"/>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756466E"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430FAF0B" id="_x0000_t202" coordsize="21600,21600" o:spt="202" path="m,l,21600r21600,l21600,xe">
              <v:stroke joinstyle="miter"/>
              <v:path gradientshapeok="t" o:connecttype="rect"/>
            </v:shapetype>
            <v:shape id="Text Box 4" o:spid="_x0000_s1028" type="#_x0000_t202" style="position:absolute;margin-left:305.35pt;margin-top:-8.7pt;width:149.45pt;height:20.7pt;z-index:-25165823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" filled="f" stroked="f">
              <v:textbox inset="0,0,0,0">
                <w:txbxContent>
                  <w:p w14:paraId="2756466E" w14:textId="77777777" w:rsidR="00C46085" w:rsidRPr="00603780" w:rsidRDefault="00C46085" w:rsidP="00BA5ED0">
                    <w:pPr>
                      <w:pStyle w:val="FFLFooter"/>
                      <w:jc w:val="right"/>
                    </w:pPr>
                    <w:r w:rsidRPr="00603780">
                      <w:t>www.foodafactoflife.org.uk</w:t>
                    </w:r>
                  </w:p>
                </w:txbxContent>
              </v:textbox>
            </v:shape>
          </w:pict>
        </mc:Fallback>
      </mc:AlternateContent>
    </w:r>
    <w:r w:rsidRPr="000607C7">
      <w:rPr>
        <w:noProof/>
        <w:lang w:eastAsia="en-GB"/>
      </w:rPr>
      <mc:AlternateContent>
        <mc:Choice Requires="wps">
          <w:drawing>
            <wp:anchor distT="0" distB="0" distL="114300" distR="114300" simplePos="0" relativeHeight="251658242" behindDoc="1" locked="0" layoutInCell="1" allowOverlap="1" wp14:anchorId="6089C789" wp14:editId="24187725">
              <wp:simplePos x="0" y="0"/>
              <wp:positionH relativeFrom="column">
                <wp:posOffset>635</wp:posOffset>
              </wp:positionH>
              <wp:positionV relativeFrom="paragraph">
                <wp:posOffset>-110991</wp:posOffset>
              </wp:positionV>
              <wp:extent cx="1898015" cy="262890"/>
              <wp:effectExtent l="0" t="0" r="6985" b="16510"/>
              <wp:wrapNone/>
              <wp:docPr id="7" name="Text Box 7"/>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A64291C" w14:textId="5EE19411"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w:t>
                          </w:r>
                          <w:r w:rsidR="00963CF6">
                            <w:rPr>
                              <w:rFonts w:ascii="Arial" w:hAnsi="Arial" w:cs="Arial"/>
                              <w:color w:val="000000" w:themeColor="text1"/>
                              <w:sz w:val="20"/>
                              <w:szCs w:val="20"/>
                            </w:rPr>
                            <w:t>20</w:t>
                          </w:r>
                          <w:r w:rsidR="00A50ADB">
                            <w:rPr>
                              <w:rFonts w:ascii="Arial" w:hAnsi="Arial" w:cs="Arial"/>
                              <w:color w:val="000000" w:themeColor="text1"/>
                              <w:sz w:val="20"/>
                              <w:szCs w:val="20"/>
                            </w:rPr>
                            <w:t>2</w:t>
                          </w:r>
                          <w:r w:rsidR="000F3B01">
                            <w:rPr>
                              <w:rFonts w:ascii="Arial" w:hAnsi="Arial" w:cs="Arial"/>
                              <w:color w:val="000000" w:themeColor="text1"/>
                              <w:sz w:val="20"/>
                              <w:szCs w:val="20"/>
                            </w:rPr>
                            <w:t>3</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6089C789" id="Text Box 7" o:spid="_x0000_s1029" type="#_x0000_t202" style="position:absolute;margin-left:.05pt;margin-top:-8.75pt;width:149.45pt;height:20.7pt;z-index:-25165823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" filled="f" stroked="f">
              <v:textbox inset="0,0,0,0">
                <w:txbxContent>
                  <w:p w14:paraId="1A64291C" w14:textId="5EE19411"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w:t>
                    </w:r>
                    <w:r w:rsidR="00963CF6">
                      <w:rPr>
                        <w:rFonts w:ascii="Arial" w:hAnsi="Arial" w:cs="Arial"/>
                        <w:color w:val="000000" w:themeColor="text1"/>
                        <w:sz w:val="20"/>
                        <w:szCs w:val="20"/>
                      </w:rPr>
                      <w:t>20</w:t>
                    </w:r>
                    <w:r w:rsidR="00A50ADB">
                      <w:rPr>
                        <w:rFonts w:ascii="Arial" w:hAnsi="Arial" w:cs="Arial"/>
                        <w:color w:val="000000" w:themeColor="text1"/>
                        <w:sz w:val="20"/>
                        <w:szCs w:val="20"/>
                      </w:rPr>
                      <w:t>2</w:t>
                    </w:r>
                    <w:r w:rsidR="000F3B01">
                      <w:rPr>
                        <w:rFonts w:ascii="Arial" w:hAnsi="Arial" w:cs="Arial"/>
                        <w:color w:val="000000" w:themeColor="text1"/>
                        <w:sz w:val="20"/>
                        <w:szCs w:val="20"/>
                      </w:rPr>
                      <w:t>3</w:t>
                    </w:r>
                  </w:p>
                </w:txbxContent>
              </v:textbox>
            </v:shape>
          </w:pict>
        </mc:Fallback>
      </mc:AlternateContent>
    </w:r>
    <w:r w:rsidR="000607C7">
      <w:tab/>
    </w:r>
    <w:r w:rsidR="000607C7">
      <w:tab/>
    </w:r>
    <w:r w:rsidR="00BA5ED0">
      <w:tab/>
    </w:r>
    <w:sdt>
      <w:sdtPr>
        <w:id w:val="350535314"/>
        <w:docPartObj>
          <w:docPartGallery w:val="Page Numbers (Bottom of Page)"/>
          <w:docPartUnique/>
        </w:docPartObj>
      </w:sdtPr>
      <w:sdtEndPr>
        <w:rPr>
          <w:rFonts w:ascii="Arial" w:hAnsi="Arial" w:cs="Arial"/>
          <w:noProof/>
          <w:color w:val="FFFFFF" w:themeColor="background1"/>
          <w:sz w:val="18"/>
          <w:szCs w:val="18"/>
        </w:rPr>
      </w:sdtEndPr>
      <w:sdtContent>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750BF3">
          <w:rPr>
            <w:rFonts w:ascii="Arial" w:hAnsi="Arial" w:cs="Arial"/>
            <w:noProof/>
            <w:color w:val="FFFFFF" w:themeColor="background1"/>
            <w:sz w:val="18"/>
            <w:szCs w:val="18"/>
          </w:rPr>
          <w:t>1</w:t>
        </w:r>
        <w:r w:rsidR="00190FAE" w:rsidRPr="00190FAE">
          <w:rPr>
            <w:rFonts w:ascii="Arial" w:hAnsi="Arial" w:cs="Arial"/>
            <w:noProof/>
            <w:color w:val="FFFFFF" w:themeColor="background1"/>
            <w:sz w:val="18"/>
            <w:szCs w:val="18"/>
          </w:rPr>
          <w:fldChar w:fldCharType="end"/>
        </w:r>
      </w:sdtContent>
    </w:sdt>
    <w:r w:rsidR="000607C7">
      <w:rPr>
        <w:rFonts w:ascii="Arial" w:hAnsi="Arial" w:cs="Arial"/>
        <w:noProof/>
        <w:color w:val="FFFFFF" w:themeColor="background1"/>
        <w:sz w:val="18"/>
        <w:szCs w:val="18"/>
      </w:rPr>
      <w:tab/>
    </w:r>
  </w:p>
  <w:p w14:paraId="0774240B" w14:textId="7464BC3C" w:rsidR="00190FAE" w:rsidRDefault="00190FA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B6160A" w14:textId="77777777" w:rsidR="00DC6957" w:rsidRDefault="00DC6957" w:rsidP="00A11D46">
      <w:r>
        <w:separator/>
      </w:r>
    </w:p>
  </w:footnote>
  <w:footnote w:type="continuationSeparator" w:id="0">
    <w:p w14:paraId="581EBC52" w14:textId="77777777" w:rsidR="00DC6957" w:rsidRDefault="00DC6957" w:rsidP="00A11D46">
      <w:r>
        <w:continuationSeparator/>
      </w:r>
    </w:p>
  </w:footnote>
  <w:footnote w:type="continuationNotice" w:id="1">
    <w:p w14:paraId="549137B6" w14:textId="77777777" w:rsidR="00DC6957" w:rsidRDefault="00DC695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CFDA0" w14:textId="1345FF10" w:rsidR="00A11D46" w:rsidRDefault="00C46085" w:rsidP="009360DC">
    <w:pPr>
      <w:ind w:left="-142" w:firstLine="142"/>
    </w:pPr>
    <w:r>
      <w:rPr>
        <w:noProof/>
        <w:lang w:eastAsia="en-GB"/>
      </w:rPr>
      <w:drawing>
        <wp:anchor distT="0" distB="0" distL="114300" distR="114300" simplePos="0" relativeHeight="251658243" behindDoc="1" locked="0" layoutInCell="1" allowOverlap="1" wp14:anchorId="01C9B684" wp14:editId="28E5EBF3">
          <wp:simplePos x="0" y="0"/>
          <wp:positionH relativeFrom="column">
            <wp:posOffset>-900430</wp:posOffset>
          </wp:positionH>
          <wp:positionV relativeFrom="paragraph">
            <wp:posOffset>-440592</wp:posOffset>
          </wp:positionV>
          <wp:extent cx="7559896" cy="10693596"/>
          <wp:effectExtent l="0" t="0" r="952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9896" cy="10693596"/>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3C134" w14:textId="5256479F" w:rsidR="00A11D46" w:rsidRPr="009607A1" w:rsidRDefault="009607A1" w:rsidP="009607A1">
    <w:r>
      <w:rPr>
        <w:noProof/>
        <w:lang w:eastAsia="en-GB"/>
      </w:rPr>
      <w:drawing>
        <wp:anchor distT="0" distB="0" distL="114300" distR="114300" simplePos="0" relativeHeight="251658240" behindDoc="1" locked="0" layoutInCell="1" allowOverlap="1" wp14:anchorId="674FAAF4" wp14:editId="25B68BC0">
          <wp:simplePos x="0" y="0"/>
          <wp:positionH relativeFrom="column">
            <wp:posOffset>-720773</wp:posOffset>
          </wp:positionH>
          <wp:positionV relativeFrom="paragraph">
            <wp:posOffset>-434340</wp:posOffset>
          </wp:positionV>
          <wp:extent cx="7558768" cy="10691999"/>
          <wp:effectExtent l="0" t="0" r="10795" b="190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8768" cy="1069199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78A829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8AC634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496120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1EA05F18"/>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975892D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F0D25B1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AE2FA4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12722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3ECE44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9CE2367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278ED62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600594E"/>
    <w:multiLevelType w:val="hybridMultilevel"/>
    <w:tmpl w:val="D6563BA0"/>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0DD00BA4"/>
    <w:multiLevelType w:val="hybridMultilevel"/>
    <w:tmpl w:val="912CD3AE"/>
    <w:lvl w:ilvl="0" w:tplc="08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3" w15:restartNumberingAfterBreak="0">
    <w:nsid w:val="0E7B47E0"/>
    <w:multiLevelType w:val="hybridMultilevel"/>
    <w:tmpl w:val="2A9E47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1AF319D5"/>
    <w:multiLevelType w:val="hybridMultilevel"/>
    <w:tmpl w:val="8112F3C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2470085A"/>
    <w:multiLevelType w:val="hybridMultilevel"/>
    <w:tmpl w:val="1CDEE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5B12479"/>
    <w:multiLevelType w:val="hybridMultilevel"/>
    <w:tmpl w:val="DB6668A8"/>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7" w15:restartNumberingAfterBreak="0">
    <w:nsid w:val="2A647C28"/>
    <w:multiLevelType w:val="hybridMultilevel"/>
    <w:tmpl w:val="CDE4369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 w15:restartNumberingAfterBreak="0">
    <w:nsid w:val="2C2828D5"/>
    <w:multiLevelType w:val="hybridMultilevel"/>
    <w:tmpl w:val="67B4EED0"/>
    <w:lvl w:ilvl="0" w:tplc="589CC224">
      <w:start w:val="1"/>
      <w:numFmt w:val="bullet"/>
      <w:lvlText w:val="•"/>
      <w:lvlJc w:val="left"/>
      <w:pPr>
        <w:tabs>
          <w:tab w:val="num" w:pos="720"/>
        </w:tabs>
        <w:ind w:left="720" w:hanging="360"/>
      </w:pPr>
      <w:rPr>
        <w:rFonts w:ascii="Arial" w:hAnsi="Arial" w:hint="default"/>
      </w:rPr>
    </w:lvl>
    <w:lvl w:ilvl="1" w:tplc="94223F8A" w:tentative="1">
      <w:start w:val="1"/>
      <w:numFmt w:val="bullet"/>
      <w:lvlText w:val="•"/>
      <w:lvlJc w:val="left"/>
      <w:pPr>
        <w:tabs>
          <w:tab w:val="num" w:pos="1440"/>
        </w:tabs>
        <w:ind w:left="1440" w:hanging="360"/>
      </w:pPr>
      <w:rPr>
        <w:rFonts w:ascii="Arial" w:hAnsi="Arial" w:hint="default"/>
      </w:rPr>
    </w:lvl>
    <w:lvl w:ilvl="2" w:tplc="17C2F69C" w:tentative="1">
      <w:start w:val="1"/>
      <w:numFmt w:val="bullet"/>
      <w:lvlText w:val="•"/>
      <w:lvlJc w:val="left"/>
      <w:pPr>
        <w:tabs>
          <w:tab w:val="num" w:pos="2160"/>
        </w:tabs>
        <w:ind w:left="2160" w:hanging="360"/>
      </w:pPr>
      <w:rPr>
        <w:rFonts w:ascii="Arial" w:hAnsi="Arial" w:hint="default"/>
      </w:rPr>
    </w:lvl>
    <w:lvl w:ilvl="3" w:tplc="6AA0F228" w:tentative="1">
      <w:start w:val="1"/>
      <w:numFmt w:val="bullet"/>
      <w:lvlText w:val="•"/>
      <w:lvlJc w:val="left"/>
      <w:pPr>
        <w:tabs>
          <w:tab w:val="num" w:pos="2880"/>
        </w:tabs>
        <w:ind w:left="2880" w:hanging="360"/>
      </w:pPr>
      <w:rPr>
        <w:rFonts w:ascii="Arial" w:hAnsi="Arial" w:hint="default"/>
      </w:rPr>
    </w:lvl>
    <w:lvl w:ilvl="4" w:tplc="B12EB442" w:tentative="1">
      <w:start w:val="1"/>
      <w:numFmt w:val="bullet"/>
      <w:lvlText w:val="•"/>
      <w:lvlJc w:val="left"/>
      <w:pPr>
        <w:tabs>
          <w:tab w:val="num" w:pos="3600"/>
        </w:tabs>
        <w:ind w:left="3600" w:hanging="360"/>
      </w:pPr>
      <w:rPr>
        <w:rFonts w:ascii="Arial" w:hAnsi="Arial" w:hint="default"/>
      </w:rPr>
    </w:lvl>
    <w:lvl w:ilvl="5" w:tplc="BB56717C" w:tentative="1">
      <w:start w:val="1"/>
      <w:numFmt w:val="bullet"/>
      <w:lvlText w:val="•"/>
      <w:lvlJc w:val="left"/>
      <w:pPr>
        <w:tabs>
          <w:tab w:val="num" w:pos="4320"/>
        </w:tabs>
        <w:ind w:left="4320" w:hanging="360"/>
      </w:pPr>
      <w:rPr>
        <w:rFonts w:ascii="Arial" w:hAnsi="Arial" w:hint="default"/>
      </w:rPr>
    </w:lvl>
    <w:lvl w:ilvl="6" w:tplc="3F3411FE" w:tentative="1">
      <w:start w:val="1"/>
      <w:numFmt w:val="bullet"/>
      <w:lvlText w:val="•"/>
      <w:lvlJc w:val="left"/>
      <w:pPr>
        <w:tabs>
          <w:tab w:val="num" w:pos="5040"/>
        </w:tabs>
        <w:ind w:left="5040" w:hanging="360"/>
      </w:pPr>
      <w:rPr>
        <w:rFonts w:ascii="Arial" w:hAnsi="Arial" w:hint="default"/>
      </w:rPr>
    </w:lvl>
    <w:lvl w:ilvl="7" w:tplc="8E2225B2" w:tentative="1">
      <w:start w:val="1"/>
      <w:numFmt w:val="bullet"/>
      <w:lvlText w:val="•"/>
      <w:lvlJc w:val="left"/>
      <w:pPr>
        <w:tabs>
          <w:tab w:val="num" w:pos="5760"/>
        </w:tabs>
        <w:ind w:left="5760" w:hanging="360"/>
      </w:pPr>
      <w:rPr>
        <w:rFonts w:ascii="Arial" w:hAnsi="Arial" w:hint="default"/>
      </w:rPr>
    </w:lvl>
    <w:lvl w:ilvl="8" w:tplc="8C3E9A6A"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2CF31353"/>
    <w:multiLevelType w:val="hybridMultilevel"/>
    <w:tmpl w:val="E34ECAD6"/>
    <w:lvl w:ilvl="0" w:tplc="228E0602">
      <w:start w:val="114"/>
      <w:numFmt w:val="bullet"/>
      <w:lvlText w:val="-"/>
      <w:lvlJc w:val="left"/>
      <w:pPr>
        <w:ind w:left="720" w:hanging="360"/>
      </w:pPr>
      <w:rPr>
        <w:rFonts w:ascii="Lucida Grande" w:eastAsia="Calibri" w:hAnsi="Lucida Grande" w:cs="Lucida Grande" w:hint="default"/>
        <w:color w:val="333333"/>
        <w:sz w:val="27"/>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3FD74C92"/>
    <w:multiLevelType w:val="hybridMultilevel"/>
    <w:tmpl w:val="E6644B3E"/>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0D97C74"/>
    <w:multiLevelType w:val="hybridMultilevel"/>
    <w:tmpl w:val="7DA0D45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2" w15:restartNumberingAfterBreak="0">
    <w:nsid w:val="41341698"/>
    <w:multiLevelType w:val="hybridMultilevel"/>
    <w:tmpl w:val="50A2EB2A"/>
    <w:lvl w:ilvl="0" w:tplc="08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3" w15:restartNumberingAfterBreak="0">
    <w:nsid w:val="4326402A"/>
    <w:multiLevelType w:val="hybridMultilevel"/>
    <w:tmpl w:val="754084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9CC4B11"/>
    <w:multiLevelType w:val="hybridMultilevel"/>
    <w:tmpl w:val="0174154A"/>
    <w:lvl w:ilvl="0" w:tplc="0809000F">
      <w:start w:val="1"/>
      <w:numFmt w:val="decimal"/>
      <w:lvlText w:val="%1."/>
      <w:lvlJc w:val="left"/>
      <w:pPr>
        <w:tabs>
          <w:tab w:val="num" w:pos="720"/>
        </w:tabs>
        <w:ind w:left="720" w:hanging="360"/>
      </w:pPr>
      <w:rPr>
        <w:rFonts w:hint="default"/>
      </w:rPr>
    </w:lvl>
    <w:lvl w:ilvl="1" w:tplc="FFFFFFFF">
      <w:start w:val="1"/>
      <w:numFmt w:val="bullet"/>
      <w:lvlText w:val="●"/>
      <w:lvlJc w:val="left"/>
      <w:pPr>
        <w:tabs>
          <w:tab w:val="num" w:pos="1440"/>
        </w:tabs>
        <w:ind w:left="1440" w:hanging="360"/>
      </w:pPr>
      <w:rPr>
        <w:rFonts w:ascii="Arial" w:hAnsi="Arial" w:cs="Times New Roman" w:hint="default"/>
      </w:rPr>
    </w:lvl>
    <w:lvl w:ilvl="2" w:tplc="FFFFFFFF">
      <w:start w:val="1"/>
      <w:numFmt w:val="bullet"/>
      <w:lvlText w:val="●"/>
      <w:lvlJc w:val="left"/>
      <w:pPr>
        <w:tabs>
          <w:tab w:val="num" w:pos="2160"/>
        </w:tabs>
        <w:ind w:left="2160" w:hanging="360"/>
      </w:pPr>
      <w:rPr>
        <w:rFonts w:ascii="Arial" w:hAnsi="Arial" w:cs="Times New Roman" w:hint="default"/>
      </w:rPr>
    </w:lvl>
    <w:lvl w:ilvl="3" w:tplc="FFFFFFFF">
      <w:start w:val="1"/>
      <w:numFmt w:val="bullet"/>
      <w:lvlText w:val="●"/>
      <w:lvlJc w:val="left"/>
      <w:pPr>
        <w:tabs>
          <w:tab w:val="num" w:pos="2880"/>
        </w:tabs>
        <w:ind w:left="2880" w:hanging="360"/>
      </w:pPr>
      <w:rPr>
        <w:rFonts w:ascii="Arial" w:hAnsi="Arial" w:cs="Times New Roman" w:hint="default"/>
      </w:rPr>
    </w:lvl>
    <w:lvl w:ilvl="4" w:tplc="FFFFFFFF">
      <w:start w:val="1"/>
      <w:numFmt w:val="bullet"/>
      <w:lvlText w:val="●"/>
      <w:lvlJc w:val="left"/>
      <w:pPr>
        <w:tabs>
          <w:tab w:val="num" w:pos="3600"/>
        </w:tabs>
        <w:ind w:left="3600" w:hanging="360"/>
      </w:pPr>
      <w:rPr>
        <w:rFonts w:ascii="Arial" w:hAnsi="Arial" w:cs="Times New Roman" w:hint="default"/>
      </w:rPr>
    </w:lvl>
    <w:lvl w:ilvl="5" w:tplc="FFFFFFFF">
      <w:start w:val="1"/>
      <w:numFmt w:val="bullet"/>
      <w:lvlText w:val="●"/>
      <w:lvlJc w:val="left"/>
      <w:pPr>
        <w:tabs>
          <w:tab w:val="num" w:pos="4320"/>
        </w:tabs>
        <w:ind w:left="4320" w:hanging="360"/>
      </w:pPr>
      <w:rPr>
        <w:rFonts w:ascii="Arial" w:hAnsi="Arial" w:cs="Times New Roman" w:hint="default"/>
      </w:rPr>
    </w:lvl>
    <w:lvl w:ilvl="6" w:tplc="FFFFFFFF">
      <w:start w:val="1"/>
      <w:numFmt w:val="bullet"/>
      <w:lvlText w:val="●"/>
      <w:lvlJc w:val="left"/>
      <w:pPr>
        <w:tabs>
          <w:tab w:val="num" w:pos="5040"/>
        </w:tabs>
        <w:ind w:left="5040" w:hanging="360"/>
      </w:pPr>
      <w:rPr>
        <w:rFonts w:ascii="Arial" w:hAnsi="Arial" w:cs="Times New Roman" w:hint="default"/>
      </w:rPr>
    </w:lvl>
    <w:lvl w:ilvl="7" w:tplc="FFFFFFFF">
      <w:start w:val="1"/>
      <w:numFmt w:val="bullet"/>
      <w:lvlText w:val="●"/>
      <w:lvlJc w:val="left"/>
      <w:pPr>
        <w:tabs>
          <w:tab w:val="num" w:pos="5760"/>
        </w:tabs>
        <w:ind w:left="5760" w:hanging="360"/>
      </w:pPr>
      <w:rPr>
        <w:rFonts w:ascii="Arial" w:hAnsi="Arial" w:cs="Times New Roman" w:hint="default"/>
      </w:rPr>
    </w:lvl>
    <w:lvl w:ilvl="8" w:tplc="FFFFFFFF">
      <w:start w:val="1"/>
      <w:numFmt w:val="bullet"/>
      <w:lvlText w:val="●"/>
      <w:lvlJc w:val="left"/>
      <w:pPr>
        <w:tabs>
          <w:tab w:val="num" w:pos="6480"/>
        </w:tabs>
        <w:ind w:left="6480" w:hanging="360"/>
      </w:pPr>
      <w:rPr>
        <w:rFonts w:ascii="Arial" w:hAnsi="Arial" w:cs="Times New Roman" w:hint="default"/>
      </w:rPr>
    </w:lvl>
  </w:abstractNum>
  <w:abstractNum w:abstractNumId="25" w15:restartNumberingAfterBreak="0">
    <w:nsid w:val="4B3214C8"/>
    <w:multiLevelType w:val="hybridMultilevel"/>
    <w:tmpl w:val="F5F2F3B4"/>
    <w:lvl w:ilvl="0" w:tplc="0809000F">
      <w:start w:val="1"/>
      <w:numFmt w:val="decimal"/>
      <w:lvlText w:val="%1."/>
      <w:lvlJc w:val="left"/>
      <w:pPr>
        <w:tabs>
          <w:tab w:val="num" w:pos="720"/>
        </w:tabs>
        <w:ind w:left="720" w:hanging="360"/>
      </w:pPr>
      <w:rPr>
        <w:rFonts w:hint="default"/>
      </w:rPr>
    </w:lvl>
    <w:lvl w:ilvl="1" w:tplc="FFFFFFFF">
      <w:start w:val="1"/>
      <w:numFmt w:val="bullet"/>
      <w:lvlText w:val="•"/>
      <w:lvlJc w:val="left"/>
      <w:pPr>
        <w:tabs>
          <w:tab w:val="num" w:pos="1440"/>
        </w:tabs>
        <w:ind w:left="1440" w:hanging="360"/>
      </w:pPr>
      <w:rPr>
        <w:rFonts w:ascii="Arial" w:hAnsi="Arial" w:cs="Times New Roman" w:hint="default"/>
      </w:rPr>
    </w:lvl>
    <w:lvl w:ilvl="2" w:tplc="FFFFFFFF">
      <w:start w:val="1"/>
      <w:numFmt w:val="bullet"/>
      <w:lvlText w:val="•"/>
      <w:lvlJc w:val="left"/>
      <w:pPr>
        <w:tabs>
          <w:tab w:val="num" w:pos="2160"/>
        </w:tabs>
        <w:ind w:left="2160" w:hanging="360"/>
      </w:pPr>
      <w:rPr>
        <w:rFonts w:ascii="Arial" w:hAnsi="Arial" w:cs="Times New Roman" w:hint="default"/>
      </w:rPr>
    </w:lvl>
    <w:lvl w:ilvl="3" w:tplc="FFFFFFFF">
      <w:start w:val="1"/>
      <w:numFmt w:val="bullet"/>
      <w:lvlText w:val="•"/>
      <w:lvlJc w:val="left"/>
      <w:pPr>
        <w:tabs>
          <w:tab w:val="num" w:pos="2880"/>
        </w:tabs>
        <w:ind w:left="2880" w:hanging="360"/>
      </w:pPr>
      <w:rPr>
        <w:rFonts w:ascii="Arial" w:hAnsi="Arial" w:cs="Times New Roman" w:hint="default"/>
      </w:rPr>
    </w:lvl>
    <w:lvl w:ilvl="4" w:tplc="FFFFFFFF">
      <w:start w:val="1"/>
      <w:numFmt w:val="bullet"/>
      <w:lvlText w:val="•"/>
      <w:lvlJc w:val="left"/>
      <w:pPr>
        <w:tabs>
          <w:tab w:val="num" w:pos="3600"/>
        </w:tabs>
        <w:ind w:left="3600" w:hanging="360"/>
      </w:pPr>
      <w:rPr>
        <w:rFonts w:ascii="Arial" w:hAnsi="Arial" w:cs="Times New Roman" w:hint="default"/>
      </w:rPr>
    </w:lvl>
    <w:lvl w:ilvl="5" w:tplc="FFFFFFFF">
      <w:start w:val="1"/>
      <w:numFmt w:val="bullet"/>
      <w:lvlText w:val="•"/>
      <w:lvlJc w:val="left"/>
      <w:pPr>
        <w:tabs>
          <w:tab w:val="num" w:pos="4320"/>
        </w:tabs>
        <w:ind w:left="4320" w:hanging="360"/>
      </w:pPr>
      <w:rPr>
        <w:rFonts w:ascii="Arial" w:hAnsi="Arial" w:cs="Times New Roman" w:hint="default"/>
      </w:rPr>
    </w:lvl>
    <w:lvl w:ilvl="6" w:tplc="FFFFFFFF">
      <w:start w:val="1"/>
      <w:numFmt w:val="bullet"/>
      <w:lvlText w:val="•"/>
      <w:lvlJc w:val="left"/>
      <w:pPr>
        <w:tabs>
          <w:tab w:val="num" w:pos="5040"/>
        </w:tabs>
        <w:ind w:left="5040" w:hanging="360"/>
      </w:pPr>
      <w:rPr>
        <w:rFonts w:ascii="Arial" w:hAnsi="Arial" w:cs="Times New Roman" w:hint="default"/>
      </w:rPr>
    </w:lvl>
    <w:lvl w:ilvl="7" w:tplc="FFFFFFFF">
      <w:start w:val="1"/>
      <w:numFmt w:val="bullet"/>
      <w:lvlText w:val="•"/>
      <w:lvlJc w:val="left"/>
      <w:pPr>
        <w:tabs>
          <w:tab w:val="num" w:pos="5760"/>
        </w:tabs>
        <w:ind w:left="5760" w:hanging="360"/>
      </w:pPr>
      <w:rPr>
        <w:rFonts w:ascii="Arial" w:hAnsi="Arial" w:cs="Times New Roman" w:hint="default"/>
      </w:rPr>
    </w:lvl>
    <w:lvl w:ilvl="8" w:tplc="FFFFFFFF">
      <w:start w:val="1"/>
      <w:numFmt w:val="bullet"/>
      <w:lvlText w:val="•"/>
      <w:lvlJc w:val="left"/>
      <w:pPr>
        <w:tabs>
          <w:tab w:val="num" w:pos="6480"/>
        </w:tabs>
        <w:ind w:left="6480" w:hanging="360"/>
      </w:pPr>
      <w:rPr>
        <w:rFonts w:ascii="Arial" w:hAnsi="Arial" w:cs="Times New Roman" w:hint="default"/>
      </w:rPr>
    </w:lvl>
  </w:abstractNum>
  <w:abstractNum w:abstractNumId="26" w15:restartNumberingAfterBreak="0">
    <w:nsid w:val="539375B8"/>
    <w:multiLevelType w:val="hybridMultilevel"/>
    <w:tmpl w:val="AA0C048C"/>
    <w:lvl w:ilvl="0" w:tplc="E8C8C540">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577F5AC7"/>
    <w:multiLevelType w:val="hybridMultilevel"/>
    <w:tmpl w:val="B37E82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8C713D1"/>
    <w:multiLevelType w:val="hybridMultilevel"/>
    <w:tmpl w:val="D8A482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9FC7038"/>
    <w:multiLevelType w:val="hybridMultilevel"/>
    <w:tmpl w:val="DC6006BC"/>
    <w:lvl w:ilvl="0" w:tplc="95BA6B60">
      <w:start w:val="1"/>
      <w:numFmt w:val="decimal"/>
      <w:lvlText w:val="%1."/>
      <w:lvlJc w:val="left"/>
      <w:pPr>
        <w:tabs>
          <w:tab w:val="num" w:pos="720"/>
        </w:tabs>
        <w:ind w:left="720" w:hanging="360"/>
      </w:pPr>
    </w:lvl>
    <w:lvl w:ilvl="1" w:tplc="C866A2FE">
      <w:start w:val="1"/>
      <w:numFmt w:val="decimal"/>
      <w:lvlText w:val="%2."/>
      <w:lvlJc w:val="left"/>
      <w:pPr>
        <w:tabs>
          <w:tab w:val="num" w:pos="1440"/>
        </w:tabs>
        <w:ind w:left="1440" w:hanging="360"/>
      </w:pPr>
    </w:lvl>
    <w:lvl w:ilvl="2" w:tplc="67D03674">
      <w:start w:val="1"/>
      <w:numFmt w:val="decimal"/>
      <w:lvlText w:val="%3."/>
      <w:lvlJc w:val="left"/>
      <w:pPr>
        <w:tabs>
          <w:tab w:val="num" w:pos="2160"/>
        </w:tabs>
        <w:ind w:left="2160" w:hanging="360"/>
      </w:pPr>
    </w:lvl>
    <w:lvl w:ilvl="3" w:tplc="8190FB18">
      <w:start w:val="1"/>
      <w:numFmt w:val="decimal"/>
      <w:lvlText w:val="%4."/>
      <w:lvlJc w:val="left"/>
      <w:pPr>
        <w:tabs>
          <w:tab w:val="num" w:pos="2880"/>
        </w:tabs>
        <w:ind w:left="2880" w:hanging="360"/>
      </w:pPr>
    </w:lvl>
    <w:lvl w:ilvl="4" w:tplc="69F41F1A">
      <w:start w:val="1"/>
      <w:numFmt w:val="decimal"/>
      <w:lvlText w:val="%5."/>
      <w:lvlJc w:val="left"/>
      <w:pPr>
        <w:tabs>
          <w:tab w:val="num" w:pos="3600"/>
        </w:tabs>
        <w:ind w:left="3600" w:hanging="360"/>
      </w:pPr>
    </w:lvl>
    <w:lvl w:ilvl="5" w:tplc="94C008C0">
      <w:start w:val="1"/>
      <w:numFmt w:val="decimal"/>
      <w:lvlText w:val="%6."/>
      <w:lvlJc w:val="left"/>
      <w:pPr>
        <w:tabs>
          <w:tab w:val="num" w:pos="4320"/>
        </w:tabs>
        <w:ind w:left="4320" w:hanging="360"/>
      </w:pPr>
    </w:lvl>
    <w:lvl w:ilvl="6" w:tplc="2850F954">
      <w:start w:val="1"/>
      <w:numFmt w:val="decimal"/>
      <w:lvlText w:val="%7."/>
      <w:lvlJc w:val="left"/>
      <w:pPr>
        <w:tabs>
          <w:tab w:val="num" w:pos="5040"/>
        </w:tabs>
        <w:ind w:left="5040" w:hanging="360"/>
      </w:pPr>
    </w:lvl>
    <w:lvl w:ilvl="7" w:tplc="D6A04F5A">
      <w:start w:val="1"/>
      <w:numFmt w:val="decimal"/>
      <w:lvlText w:val="%8."/>
      <w:lvlJc w:val="left"/>
      <w:pPr>
        <w:tabs>
          <w:tab w:val="num" w:pos="5760"/>
        </w:tabs>
        <w:ind w:left="5760" w:hanging="360"/>
      </w:pPr>
    </w:lvl>
    <w:lvl w:ilvl="8" w:tplc="AA668D92">
      <w:start w:val="1"/>
      <w:numFmt w:val="decimal"/>
      <w:lvlText w:val="%9."/>
      <w:lvlJc w:val="left"/>
      <w:pPr>
        <w:tabs>
          <w:tab w:val="num" w:pos="6480"/>
        </w:tabs>
        <w:ind w:left="6480" w:hanging="360"/>
      </w:pPr>
    </w:lvl>
  </w:abstractNum>
  <w:abstractNum w:abstractNumId="30" w15:restartNumberingAfterBreak="0">
    <w:nsid w:val="5A2057CF"/>
    <w:multiLevelType w:val="hybridMultilevel"/>
    <w:tmpl w:val="C79418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AD554CE"/>
    <w:multiLevelType w:val="multilevel"/>
    <w:tmpl w:val="A1884C2C"/>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C5C6C62"/>
    <w:multiLevelType w:val="multilevel"/>
    <w:tmpl w:val="6E12144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614138EC"/>
    <w:multiLevelType w:val="hybridMultilevel"/>
    <w:tmpl w:val="DA9087C4"/>
    <w:lvl w:ilvl="0" w:tplc="D36A16AC">
      <w:start w:val="1"/>
      <w:numFmt w:val="bullet"/>
      <w:pStyle w:val="FFLBodyTextBold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245456E"/>
    <w:multiLevelType w:val="hybridMultilevel"/>
    <w:tmpl w:val="B3EA8C6E"/>
    <w:lvl w:ilvl="0" w:tplc="01E2AA2E">
      <w:start w:val="1"/>
      <w:numFmt w:val="bullet"/>
      <w:lvlText w:val="●"/>
      <w:lvlJc w:val="left"/>
      <w:pPr>
        <w:tabs>
          <w:tab w:val="num" w:pos="-1521"/>
        </w:tabs>
        <w:ind w:left="-1521" w:hanging="360"/>
      </w:pPr>
      <w:rPr>
        <w:rFonts w:ascii="Times New Roman" w:hAnsi="Times New Roman" w:hint="default"/>
      </w:rPr>
    </w:lvl>
    <w:lvl w:ilvl="1" w:tplc="2F52D204" w:tentative="1">
      <w:start w:val="1"/>
      <w:numFmt w:val="bullet"/>
      <w:lvlText w:val="●"/>
      <w:lvlJc w:val="left"/>
      <w:pPr>
        <w:tabs>
          <w:tab w:val="num" w:pos="-801"/>
        </w:tabs>
        <w:ind w:left="-801" w:hanging="360"/>
      </w:pPr>
      <w:rPr>
        <w:rFonts w:ascii="Times New Roman" w:hAnsi="Times New Roman" w:hint="default"/>
      </w:rPr>
    </w:lvl>
    <w:lvl w:ilvl="2" w:tplc="831E77CE" w:tentative="1">
      <w:start w:val="1"/>
      <w:numFmt w:val="bullet"/>
      <w:lvlText w:val="●"/>
      <w:lvlJc w:val="left"/>
      <w:pPr>
        <w:tabs>
          <w:tab w:val="num" w:pos="-81"/>
        </w:tabs>
        <w:ind w:left="-81" w:hanging="360"/>
      </w:pPr>
      <w:rPr>
        <w:rFonts w:ascii="Times New Roman" w:hAnsi="Times New Roman" w:hint="default"/>
      </w:rPr>
    </w:lvl>
    <w:lvl w:ilvl="3" w:tplc="74A8E77C" w:tentative="1">
      <w:start w:val="1"/>
      <w:numFmt w:val="bullet"/>
      <w:lvlText w:val="●"/>
      <w:lvlJc w:val="left"/>
      <w:pPr>
        <w:tabs>
          <w:tab w:val="num" w:pos="639"/>
        </w:tabs>
        <w:ind w:left="639" w:hanging="360"/>
      </w:pPr>
      <w:rPr>
        <w:rFonts w:ascii="Times New Roman" w:hAnsi="Times New Roman" w:hint="default"/>
      </w:rPr>
    </w:lvl>
    <w:lvl w:ilvl="4" w:tplc="2A8ECCA6" w:tentative="1">
      <w:start w:val="1"/>
      <w:numFmt w:val="bullet"/>
      <w:lvlText w:val="●"/>
      <w:lvlJc w:val="left"/>
      <w:pPr>
        <w:tabs>
          <w:tab w:val="num" w:pos="1359"/>
        </w:tabs>
        <w:ind w:left="1359" w:hanging="360"/>
      </w:pPr>
      <w:rPr>
        <w:rFonts w:ascii="Times New Roman" w:hAnsi="Times New Roman" w:hint="default"/>
      </w:rPr>
    </w:lvl>
    <w:lvl w:ilvl="5" w:tplc="7E74A91A" w:tentative="1">
      <w:start w:val="1"/>
      <w:numFmt w:val="bullet"/>
      <w:lvlText w:val="●"/>
      <w:lvlJc w:val="left"/>
      <w:pPr>
        <w:tabs>
          <w:tab w:val="num" w:pos="2079"/>
        </w:tabs>
        <w:ind w:left="2079" w:hanging="360"/>
      </w:pPr>
      <w:rPr>
        <w:rFonts w:ascii="Times New Roman" w:hAnsi="Times New Roman" w:hint="default"/>
      </w:rPr>
    </w:lvl>
    <w:lvl w:ilvl="6" w:tplc="DDC8D9D2" w:tentative="1">
      <w:start w:val="1"/>
      <w:numFmt w:val="bullet"/>
      <w:lvlText w:val="●"/>
      <w:lvlJc w:val="left"/>
      <w:pPr>
        <w:tabs>
          <w:tab w:val="num" w:pos="2799"/>
        </w:tabs>
        <w:ind w:left="2799" w:hanging="360"/>
      </w:pPr>
      <w:rPr>
        <w:rFonts w:ascii="Times New Roman" w:hAnsi="Times New Roman" w:hint="default"/>
      </w:rPr>
    </w:lvl>
    <w:lvl w:ilvl="7" w:tplc="E390C828" w:tentative="1">
      <w:start w:val="1"/>
      <w:numFmt w:val="bullet"/>
      <w:lvlText w:val="●"/>
      <w:lvlJc w:val="left"/>
      <w:pPr>
        <w:tabs>
          <w:tab w:val="num" w:pos="3519"/>
        </w:tabs>
        <w:ind w:left="3519" w:hanging="360"/>
      </w:pPr>
      <w:rPr>
        <w:rFonts w:ascii="Times New Roman" w:hAnsi="Times New Roman" w:hint="default"/>
      </w:rPr>
    </w:lvl>
    <w:lvl w:ilvl="8" w:tplc="2F761EFE" w:tentative="1">
      <w:start w:val="1"/>
      <w:numFmt w:val="bullet"/>
      <w:lvlText w:val="●"/>
      <w:lvlJc w:val="left"/>
      <w:pPr>
        <w:tabs>
          <w:tab w:val="num" w:pos="4239"/>
        </w:tabs>
        <w:ind w:left="4239" w:hanging="360"/>
      </w:pPr>
      <w:rPr>
        <w:rFonts w:ascii="Times New Roman" w:hAnsi="Times New Roman" w:hint="default"/>
      </w:rPr>
    </w:lvl>
  </w:abstractNum>
  <w:abstractNum w:abstractNumId="35" w15:restartNumberingAfterBreak="0">
    <w:nsid w:val="65831A75"/>
    <w:multiLevelType w:val="hybridMultilevel"/>
    <w:tmpl w:val="844CE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9470BD6"/>
    <w:multiLevelType w:val="hybridMultilevel"/>
    <w:tmpl w:val="A8DC69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A3F4A19"/>
    <w:multiLevelType w:val="hybridMultilevel"/>
    <w:tmpl w:val="6A4AFFD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8" w15:restartNumberingAfterBreak="0">
    <w:nsid w:val="6A4D46E9"/>
    <w:multiLevelType w:val="hybridMultilevel"/>
    <w:tmpl w:val="3048A3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B252E87"/>
    <w:multiLevelType w:val="multilevel"/>
    <w:tmpl w:val="4FBE8AF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15:restartNumberingAfterBreak="0">
    <w:nsid w:val="73432D40"/>
    <w:multiLevelType w:val="hybridMultilevel"/>
    <w:tmpl w:val="537C4D9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1" w15:restartNumberingAfterBreak="0">
    <w:nsid w:val="77DF0AD1"/>
    <w:multiLevelType w:val="hybridMultilevel"/>
    <w:tmpl w:val="43380C0E"/>
    <w:lvl w:ilvl="0" w:tplc="BFA242C0">
      <w:start w:val="1"/>
      <w:numFmt w:val="bullet"/>
      <w:lvlText w:val="●"/>
      <w:lvlJc w:val="left"/>
      <w:pPr>
        <w:tabs>
          <w:tab w:val="num" w:pos="720"/>
        </w:tabs>
        <w:ind w:left="720" w:hanging="360"/>
      </w:pPr>
      <w:rPr>
        <w:rFonts w:ascii="Arial" w:hAnsi="Arial" w:cs="Times New Roman" w:hint="default"/>
      </w:rPr>
    </w:lvl>
    <w:lvl w:ilvl="1" w:tplc="1930A35E">
      <w:start w:val="1"/>
      <w:numFmt w:val="bullet"/>
      <w:lvlText w:val="●"/>
      <w:lvlJc w:val="left"/>
      <w:pPr>
        <w:tabs>
          <w:tab w:val="num" w:pos="1440"/>
        </w:tabs>
        <w:ind w:left="1440" w:hanging="360"/>
      </w:pPr>
      <w:rPr>
        <w:rFonts w:ascii="Arial" w:hAnsi="Arial" w:cs="Times New Roman" w:hint="default"/>
      </w:rPr>
    </w:lvl>
    <w:lvl w:ilvl="2" w:tplc="C194EB6A">
      <w:start w:val="1"/>
      <w:numFmt w:val="bullet"/>
      <w:lvlText w:val="●"/>
      <w:lvlJc w:val="left"/>
      <w:pPr>
        <w:tabs>
          <w:tab w:val="num" w:pos="2160"/>
        </w:tabs>
        <w:ind w:left="2160" w:hanging="360"/>
      </w:pPr>
      <w:rPr>
        <w:rFonts w:ascii="Arial" w:hAnsi="Arial" w:cs="Times New Roman" w:hint="default"/>
      </w:rPr>
    </w:lvl>
    <w:lvl w:ilvl="3" w:tplc="FBF6C000">
      <w:start w:val="1"/>
      <w:numFmt w:val="bullet"/>
      <w:lvlText w:val="●"/>
      <w:lvlJc w:val="left"/>
      <w:pPr>
        <w:tabs>
          <w:tab w:val="num" w:pos="2880"/>
        </w:tabs>
        <w:ind w:left="2880" w:hanging="360"/>
      </w:pPr>
      <w:rPr>
        <w:rFonts w:ascii="Arial" w:hAnsi="Arial" w:cs="Times New Roman" w:hint="default"/>
      </w:rPr>
    </w:lvl>
    <w:lvl w:ilvl="4" w:tplc="3F2E1E88">
      <w:start w:val="1"/>
      <w:numFmt w:val="bullet"/>
      <w:lvlText w:val="●"/>
      <w:lvlJc w:val="left"/>
      <w:pPr>
        <w:tabs>
          <w:tab w:val="num" w:pos="3600"/>
        </w:tabs>
        <w:ind w:left="3600" w:hanging="360"/>
      </w:pPr>
      <w:rPr>
        <w:rFonts w:ascii="Arial" w:hAnsi="Arial" w:cs="Times New Roman" w:hint="default"/>
      </w:rPr>
    </w:lvl>
    <w:lvl w:ilvl="5" w:tplc="8A4AA720">
      <w:start w:val="1"/>
      <w:numFmt w:val="bullet"/>
      <w:lvlText w:val="●"/>
      <w:lvlJc w:val="left"/>
      <w:pPr>
        <w:tabs>
          <w:tab w:val="num" w:pos="4320"/>
        </w:tabs>
        <w:ind w:left="4320" w:hanging="360"/>
      </w:pPr>
      <w:rPr>
        <w:rFonts w:ascii="Arial" w:hAnsi="Arial" w:cs="Times New Roman" w:hint="default"/>
      </w:rPr>
    </w:lvl>
    <w:lvl w:ilvl="6" w:tplc="29200842">
      <w:start w:val="1"/>
      <w:numFmt w:val="bullet"/>
      <w:lvlText w:val="●"/>
      <w:lvlJc w:val="left"/>
      <w:pPr>
        <w:tabs>
          <w:tab w:val="num" w:pos="5040"/>
        </w:tabs>
        <w:ind w:left="5040" w:hanging="360"/>
      </w:pPr>
      <w:rPr>
        <w:rFonts w:ascii="Arial" w:hAnsi="Arial" w:cs="Times New Roman" w:hint="default"/>
      </w:rPr>
    </w:lvl>
    <w:lvl w:ilvl="7" w:tplc="2EF616AA">
      <w:start w:val="1"/>
      <w:numFmt w:val="bullet"/>
      <w:lvlText w:val="●"/>
      <w:lvlJc w:val="left"/>
      <w:pPr>
        <w:tabs>
          <w:tab w:val="num" w:pos="5760"/>
        </w:tabs>
        <w:ind w:left="5760" w:hanging="360"/>
      </w:pPr>
      <w:rPr>
        <w:rFonts w:ascii="Arial" w:hAnsi="Arial" w:cs="Times New Roman" w:hint="default"/>
      </w:rPr>
    </w:lvl>
    <w:lvl w:ilvl="8" w:tplc="D6C26716">
      <w:start w:val="1"/>
      <w:numFmt w:val="bullet"/>
      <w:lvlText w:val="●"/>
      <w:lvlJc w:val="left"/>
      <w:pPr>
        <w:tabs>
          <w:tab w:val="num" w:pos="6480"/>
        </w:tabs>
        <w:ind w:left="6480" w:hanging="360"/>
      </w:pPr>
      <w:rPr>
        <w:rFonts w:ascii="Arial" w:hAnsi="Arial" w:cs="Times New Roman" w:hint="default"/>
      </w:rPr>
    </w:lvl>
  </w:abstractNum>
  <w:abstractNum w:abstractNumId="42" w15:restartNumberingAfterBreak="0">
    <w:nsid w:val="79156BD7"/>
    <w:multiLevelType w:val="hybridMultilevel"/>
    <w:tmpl w:val="19BCA79E"/>
    <w:lvl w:ilvl="0" w:tplc="D2CA241E">
      <w:start w:val="1"/>
      <w:numFmt w:val="bullet"/>
      <w:pStyle w:val="FFLBodyText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A531D97"/>
    <w:multiLevelType w:val="hybridMultilevel"/>
    <w:tmpl w:val="D31090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EEC729C"/>
    <w:multiLevelType w:val="hybridMultilevel"/>
    <w:tmpl w:val="2E745FFC"/>
    <w:lvl w:ilvl="0" w:tplc="D6D060CE">
      <w:start w:val="1"/>
      <w:numFmt w:val="bullet"/>
      <w:lvlText w:val="●"/>
      <w:lvlJc w:val="left"/>
      <w:pPr>
        <w:tabs>
          <w:tab w:val="num" w:pos="360"/>
        </w:tabs>
        <w:ind w:left="360" w:hanging="360"/>
      </w:pPr>
      <w:rPr>
        <w:rFonts w:ascii="Times New Roman" w:hAnsi="Times New Roman" w:hint="default"/>
      </w:rPr>
    </w:lvl>
    <w:lvl w:ilvl="1" w:tplc="464A15D2" w:tentative="1">
      <w:start w:val="1"/>
      <w:numFmt w:val="bullet"/>
      <w:lvlText w:val="●"/>
      <w:lvlJc w:val="left"/>
      <w:pPr>
        <w:tabs>
          <w:tab w:val="num" w:pos="1080"/>
        </w:tabs>
        <w:ind w:left="1080" w:hanging="360"/>
      </w:pPr>
      <w:rPr>
        <w:rFonts w:ascii="Times New Roman" w:hAnsi="Times New Roman" w:hint="default"/>
      </w:rPr>
    </w:lvl>
    <w:lvl w:ilvl="2" w:tplc="9E6AF67A" w:tentative="1">
      <w:start w:val="1"/>
      <w:numFmt w:val="bullet"/>
      <w:lvlText w:val="●"/>
      <w:lvlJc w:val="left"/>
      <w:pPr>
        <w:tabs>
          <w:tab w:val="num" w:pos="1800"/>
        </w:tabs>
        <w:ind w:left="1800" w:hanging="360"/>
      </w:pPr>
      <w:rPr>
        <w:rFonts w:ascii="Times New Roman" w:hAnsi="Times New Roman" w:hint="default"/>
      </w:rPr>
    </w:lvl>
    <w:lvl w:ilvl="3" w:tplc="4D7AB0D6" w:tentative="1">
      <w:start w:val="1"/>
      <w:numFmt w:val="bullet"/>
      <w:lvlText w:val="●"/>
      <w:lvlJc w:val="left"/>
      <w:pPr>
        <w:tabs>
          <w:tab w:val="num" w:pos="2520"/>
        </w:tabs>
        <w:ind w:left="2520" w:hanging="360"/>
      </w:pPr>
      <w:rPr>
        <w:rFonts w:ascii="Times New Roman" w:hAnsi="Times New Roman" w:hint="default"/>
      </w:rPr>
    </w:lvl>
    <w:lvl w:ilvl="4" w:tplc="9362BD02" w:tentative="1">
      <w:start w:val="1"/>
      <w:numFmt w:val="bullet"/>
      <w:lvlText w:val="●"/>
      <w:lvlJc w:val="left"/>
      <w:pPr>
        <w:tabs>
          <w:tab w:val="num" w:pos="3240"/>
        </w:tabs>
        <w:ind w:left="3240" w:hanging="360"/>
      </w:pPr>
      <w:rPr>
        <w:rFonts w:ascii="Times New Roman" w:hAnsi="Times New Roman" w:hint="default"/>
      </w:rPr>
    </w:lvl>
    <w:lvl w:ilvl="5" w:tplc="9CEED084" w:tentative="1">
      <w:start w:val="1"/>
      <w:numFmt w:val="bullet"/>
      <w:lvlText w:val="●"/>
      <w:lvlJc w:val="left"/>
      <w:pPr>
        <w:tabs>
          <w:tab w:val="num" w:pos="3960"/>
        </w:tabs>
        <w:ind w:left="3960" w:hanging="360"/>
      </w:pPr>
      <w:rPr>
        <w:rFonts w:ascii="Times New Roman" w:hAnsi="Times New Roman" w:hint="default"/>
      </w:rPr>
    </w:lvl>
    <w:lvl w:ilvl="6" w:tplc="FF34F928" w:tentative="1">
      <w:start w:val="1"/>
      <w:numFmt w:val="bullet"/>
      <w:lvlText w:val="●"/>
      <w:lvlJc w:val="left"/>
      <w:pPr>
        <w:tabs>
          <w:tab w:val="num" w:pos="4680"/>
        </w:tabs>
        <w:ind w:left="4680" w:hanging="360"/>
      </w:pPr>
      <w:rPr>
        <w:rFonts w:ascii="Times New Roman" w:hAnsi="Times New Roman" w:hint="default"/>
      </w:rPr>
    </w:lvl>
    <w:lvl w:ilvl="7" w:tplc="1B50270E" w:tentative="1">
      <w:start w:val="1"/>
      <w:numFmt w:val="bullet"/>
      <w:lvlText w:val="●"/>
      <w:lvlJc w:val="left"/>
      <w:pPr>
        <w:tabs>
          <w:tab w:val="num" w:pos="5400"/>
        </w:tabs>
        <w:ind w:left="5400" w:hanging="360"/>
      </w:pPr>
      <w:rPr>
        <w:rFonts w:ascii="Times New Roman" w:hAnsi="Times New Roman" w:hint="default"/>
      </w:rPr>
    </w:lvl>
    <w:lvl w:ilvl="8" w:tplc="B9800FA4" w:tentative="1">
      <w:start w:val="1"/>
      <w:numFmt w:val="bullet"/>
      <w:lvlText w:val="●"/>
      <w:lvlJc w:val="left"/>
      <w:pPr>
        <w:tabs>
          <w:tab w:val="num" w:pos="6120"/>
        </w:tabs>
        <w:ind w:left="6120" w:hanging="360"/>
      </w:pPr>
      <w:rPr>
        <w:rFonts w:ascii="Times New Roman" w:hAnsi="Times New Roman" w:hint="default"/>
      </w:rPr>
    </w:lvl>
  </w:abstractNum>
  <w:num w:numId="1" w16cid:durableId="946305904">
    <w:abstractNumId w:val="42"/>
  </w:num>
  <w:num w:numId="2" w16cid:durableId="551044965">
    <w:abstractNumId w:val="33"/>
  </w:num>
  <w:num w:numId="3" w16cid:durableId="1290086942">
    <w:abstractNumId w:val="15"/>
  </w:num>
  <w:num w:numId="4" w16cid:durableId="1106273678">
    <w:abstractNumId w:val="0"/>
  </w:num>
  <w:num w:numId="5" w16cid:durableId="1336765566">
    <w:abstractNumId w:val="1"/>
  </w:num>
  <w:num w:numId="6" w16cid:durableId="98186434">
    <w:abstractNumId w:val="2"/>
  </w:num>
  <w:num w:numId="7" w16cid:durableId="783310229">
    <w:abstractNumId w:val="3"/>
  </w:num>
  <w:num w:numId="8" w16cid:durableId="47727143">
    <w:abstractNumId w:val="4"/>
  </w:num>
  <w:num w:numId="9" w16cid:durableId="720057798">
    <w:abstractNumId w:val="9"/>
  </w:num>
  <w:num w:numId="10" w16cid:durableId="50157379">
    <w:abstractNumId w:val="5"/>
  </w:num>
  <w:num w:numId="11" w16cid:durableId="571698763">
    <w:abstractNumId w:val="6"/>
  </w:num>
  <w:num w:numId="12" w16cid:durableId="663048612">
    <w:abstractNumId w:val="7"/>
  </w:num>
  <w:num w:numId="13" w16cid:durableId="1794866345">
    <w:abstractNumId w:val="8"/>
  </w:num>
  <w:num w:numId="14" w16cid:durableId="1732073671">
    <w:abstractNumId w:val="10"/>
  </w:num>
  <w:num w:numId="15" w16cid:durableId="1197306569">
    <w:abstractNumId w:val="22"/>
  </w:num>
  <w:num w:numId="16" w16cid:durableId="94484837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84130972">
    <w:abstractNumId w:val="25"/>
  </w:num>
  <w:num w:numId="18" w16cid:durableId="1858081231">
    <w:abstractNumId w:val="14"/>
  </w:num>
  <w:num w:numId="19" w16cid:durableId="1581790511">
    <w:abstractNumId w:val="13"/>
  </w:num>
  <w:num w:numId="20" w16cid:durableId="1022124497">
    <w:abstractNumId w:val="36"/>
  </w:num>
  <w:num w:numId="21" w16cid:durableId="12935149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2166549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490159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0785507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29124369">
    <w:abstractNumId w:val="19"/>
  </w:num>
  <w:num w:numId="26" w16cid:durableId="32585716">
    <w:abstractNumId w:val="30"/>
  </w:num>
  <w:num w:numId="27" w16cid:durableId="313923034">
    <w:abstractNumId w:val="43"/>
  </w:num>
  <w:num w:numId="28" w16cid:durableId="1389063908">
    <w:abstractNumId w:val="38"/>
  </w:num>
  <w:num w:numId="29" w16cid:durableId="1447771989">
    <w:abstractNumId w:val="34"/>
  </w:num>
  <w:num w:numId="30" w16cid:durableId="1920551645">
    <w:abstractNumId w:val="27"/>
  </w:num>
  <w:num w:numId="31" w16cid:durableId="428233364">
    <w:abstractNumId w:val="44"/>
  </w:num>
  <w:num w:numId="32" w16cid:durableId="1447655527">
    <w:abstractNumId w:val="28"/>
  </w:num>
  <w:num w:numId="33" w16cid:durableId="1066344332">
    <w:abstractNumId w:val="11"/>
  </w:num>
  <w:num w:numId="34" w16cid:durableId="168640011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54863773">
    <w:abstractNumId w:val="35"/>
  </w:num>
  <w:num w:numId="36" w16cid:durableId="1101297177">
    <w:abstractNumId w:val="20"/>
  </w:num>
  <w:num w:numId="37" w16cid:durableId="2064912980">
    <w:abstractNumId w:val="26"/>
    <w:lvlOverride w:ilvl="0"/>
    <w:lvlOverride w:ilvl="1"/>
    <w:lvlOverride w:ilvl="2"/>
    <w:lvlOverride w:ilvl="3"/>
    <w:lvlOverride w:ilvl="4"/>
    <w:lvlOverride w:ilvl="5"/>
    <w:lvlOverride w:ilvl="6"/>
    <w:lvlOverride w:ilvl="7"/>
    <w:lvlOverride w:ilvl="8"/>
  </w:num>
  <w:num w:numId="38" w16cid:durableId="1009255856">
    <w:abstractNumId w:val="26"/>
  </w:num>
  <w:num w:numId="39" w16cid:durableId="1426151224">
    <w:abstractNumId w:val="12"/>
  </w:num>
  <w:num w:numId="40" w16cid:durableId="975111003">
    <w:abstractNumId w:val="41"/>
    <w:lvlOverride w:ilvl="0"/>
    <w:lvlOverride w:ilvl="1"/>
    <w:lvlOverride w:ilvl="2"/>
    <w:lvlOverride w:ilvl="3"/>
    <w:lvlOverride w:ilvl="4"/>
    <w:lvlOverride w:ilvl="5"/>
    <w:lvlOverride w:ilvl="6"/>
    <w:lvlOverride w:ilvl="7"/>
    <w:lvlOverride w:ilvl="8"/>
  </w:num>
  <w:num w:numId="41" w16cid:durableId="1425608664">
    <w:abstractNumId w:val="41"/>
  </w:num>
  <w:num w:numId="42" w16cid:durableId="4021207">
    <w:abstractNumId w:val="24"/>
  </w:num>
  <w:num w:numId="43" w16cid:durableId="946159934">
    <w:abstractNumId w:val="31"/>
    <w:lvlOverride w:ilvl="0"/>
    <w:lvlOverride w:ilvl="1"/>
    <w:lvlOverride w:ilvl="2"/>
    <w:lvlOverride w:ilvl="3"/>
    <w:lvlOverride w:ilvl="4"/>
    <w:lvlOverride w:ilvl="5"/>
    <w:lvlOverride w:ilvl="6"/>
    <w:lvlOverride w:ilvl="7"/>
    <w:lvlOverride w:ilvl="8"/>
  </w:num>
  <w:num w:numId="44" w16cid:durableId="1473477273">
    <w:abstractNumId w:val="31"/>
  </w:num>
  <w:num w:numId="45" w16cid:durableId="784739208">
    <w:abstractNumId w:val="18"/>
  </w:num>
  <w:num w:numId="46" w16cid:durableId="1526944556">
    <w:abstractNumId w:val="23"/>
  </w:num>
  <w:num w:numId="47" w16cid:durableId="322971940">
    <w:abstractNumId w:val="40"/>
  </w:num>
  <w:num w:numId="48" w16cid:durableId="170802240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FCF"/>
    <w:rsid w:val="00026349"/>
    <w:rsid w:val="00026DEC"/>
    <w:rsid w:val="000607C7"/>
    <w:rsid w:val="0006235D"/>
    <w:rsid w:val="000A2E0C"/>
    <w:rsid w:val="000B063E"/>
    <w:rsid w:val="000D7A8D"/>
    <w:rsid w:val="000E75BA"/>
    <w:rsid w:val="000F3B01"/>
    <w:rsid w:val="000F5A43"/>
    <w:rsid w:val="000F6C33"/>
    <w:rsid w:val="00103864"/>
    <w:rsid w:val="00152E8B"/>
    <w:rsid w:val="00155F43"/>
    <w:rsid w:val="00173E4C"/>
    <w:rsid w:val="00176BD8"/>
    <w:rsid w:val="00190FAE"/>
    <w:rsid w:val="00193AC0"/>
    <w:rsid w:val="001A5D30"/>
    <w:rsid w:val="001B0AF3"/>
    <w:rsid w:val="001D7B2A"/>
    <w:rsid w:val="001F11C1"/>
    <w:rsid w:val="00201A9D"/>
    <w:rsid w:val="00207670"/>
    <w:rsid w:val="0023056A"/>
    <w:rsid w:val="0023298F"/>
    <w:rsid w:val="00245B8A"/>
    <w:rsid w:val="00252B1B"/>
    <w:rsid w:val="00265D42"/>
    <w:rsid w:val="00294709"/>
    <w:rsid w:val="002A10B1"/>
    <w:rsid w:val="002B6076"/>
    <w:rsid w:val="002C3283"/>
    <w:rsid w:val="002D30A0"/>
    <w:rsid w:val="003134FC"/>
    <w:rsid w:val="0032696B"/>
    <w:rsid w:val="003379AD"/>
    <w:rsid w:val="003851E9"/>
    <w:rsid w:val="003A3ADE"/>
    <w:rsid w:val="003D43C9"/>
    <w:rsid w:val="003D5E2F"/>
    <w:rsid w:val="003E548A"/>
    <w:rsid w:val="003F030C"/>
    <w:rsid w:val="004031F1"/>
    <w:rsid w:val="004070E5"/>
    <w:rsid w:val="00407274"/>
    <w:rsid w:val="00407C6D"/>
    <w:rsid w:val="004113C1"/>
    <w:rsid w:val="004130F5"/>
    <w:rsid w:val="0043230E"/>
    <w:rsid w:val="00440727"/>
    <w:rsid w:val="004451E4"/>
    <w:rsid w:val="004510D8"/>
    <w:rsid w:val="00474957"/>
    <w:rsid w:val="00476B91"/>
    <w:rsid w:val="004D42CC"/>
    <w:rsid w:val="004D79EB"/>
    <w:rsid w:val="004F3B9D"/>
    <w:rsid w:val="00502436"/>
    <w:rsid w:val="00503B8D"/>
    <w:rsid w:val="0050475B"/>
    <w:rsid w:val="00506E3A"/>
    <w:rsid w:val="00510D9A"/>
    <w:rsid w:val="00513C03"/>
    <w:rsid w:val="00552E2F"/>
    <w:rsid w:val="00562298"/>
    <w:rsid w:val="00571DB6"/>
    <w:rsid w:val="0059045F"/>
    <w:rsid w:val="005915C9"/>
    <w:rsid w:val="005A0339"/>
    <w:rsid w:val="005B23EC"/>
    <w:rsid w:val="005D5681"/>
    <w:rsid w:val="005F5E4D"/>
    <w:rsid w:val="00603780"/>
    <w:rsid w:val="0060525A"/>
    <w:rsid w:val="00614040"/>
    <w:rsid w:val="006155F3"/>
    <w:rsid w:val="00632C6A"/>
    <w:rsid w:val="00674669"/>
    <w:rsid w:val="006943E6"/>
    <w:rsid w:val="006A3C19"/>
    <w:rsid w:val="006B21CD"/>
    <w:rsid w:val="006D5517"/>
    <w:rsid w:val="006E11A1"/>
    <w:rsid w:val="006F7594"/>
    <w:rsid w:val="00740BD7"/>
    <w:rsid w:val="00741F96"/>
    <w:rsid w:val="00750BF3"/>
    <w:rsid w:val="0075606F"/>
    <w:rsid w:val="00764FD2"/>
    <w:rsid w:val="0077352A"/>
    <w:rsid w:val="007903D5"/>
    <w:rsid w:val="007A64E1"/>
    <w:rsid w:val="007C781F"/>
    <w:rsid w:val="007E34E6"/>
    <w:rsid w:val="007E5EA6"/>
    <w:rsid w:val="008238EE"/>
    <w:rsid w:val="00834110"/>
    <w:rsid w:val="008342A9"/>
    <w:rsid w:val="0085596F"/>
    <w:rsid w:val="00862629"/>
    <w:rsid w:val="00892264"/>
    <w:rsid w:val="00896D30"/>
    <w:rsid w:val="008E2F76"/>
    <w:rsid w:val="00934328"/>
    <w:rsid w:val="0093502B"/>
    <w:rsid w:val="009360DC"/>
    <w:rsid w:val="00940D1F"/>
    <w:rsid w:val="00943BA4"/>
    <w:rsid w:val="009607A1"/>
    <w:rsid w:val="00963CF6"/>
    <w:rsid w:val="00971DAF"/>
    <w:rsid w:val="00984BFE"/>
    <w:rsid w:val="00984DB7"/>
    <w:rsid w:val="00995657"/>
    <w:rsid w:val="009C437B"/>
    <w:rsid w:val="009E6134"/>
    <w:rsid w:val="00A10571"/>
    <w:rsid w:val="00A11D46"/>
    <w:rsid w:val="00A50ADB"/>
    <w:rsid w:val="00A55C57"/>
    <w:rsid w:val="00A73148"/>
    <w:rsid w:val="00A86C75"/>
    <w:rsid w:val="00A90BFF"/>
    <w:rsid w:val="00A926E9"/>
    <w:rsid w:val="00AC0935"/>
    <w:rsid w:val="00AC3BAC"/>
    <w:rsid w:val="00AE488E"/>
    <w:rsid w:val="00AE7974"/>
    <w:rsid w:val="00AF17E9"/>
    <w:rsid w:val="00B22624"/>
    <w:rsid w:val="00B53441"/>
    <w:rsid w:val="00B73B04"/>
    <w:rsid w:val="00B84551"/>
    <w:rsid w:val="00B90657"/>
    <w:rsid w:val="00BA5ED0"/>
    <w:rsid w:val="00BB47DD"/>
    <w:rsid w:val="00BB6B8E"/>
    <w:rsid w:val="00BC0782"/>
    <w:rsid w:val="00BD199E"/>
    <w:rsid w:val="00C043B8"/>
    <w:rsid w:val="00C26A1E"/>
    <w:rsid w:val="00C27CD8"/>
    <w:rsid w:val="00C319C7"/>
    <w:rsid w:val="00C346FC"/>
    <w:rsid w:val="00C46085"/>
    <w:rsid w:val="00C56155"/>
    <w:rsid w:val="00C808E0"/>
    <w:rsid w:val="00C8098D"/>
    <w:rsid w:val="00C94A2D"/>
    <w:rsid w:val="00C97A5C"/>
    <w:rsid w:val="00CA1F88"/>
    <w:rsid w:val="00CA6B23"/>
    <w:rsid w:val="00CB4816"/>
    <w:rsid w:val="00CB5CBC"/>
    <w:rsid w:val="00CB6105"/>
    <w:rsid w:val="00CC2837"/>
    <w:rsid w:val="00CC2A30"/>
    <w:rsid w:val="00CD0DA1"/>
    <w:rsid w:val="00CE2205"/>
    <w:rsid w:val="00CF7DE8"/>
    <w:rsid w:val="00D07E98"/>
    <w:rsid w:val="00D11276"/>
    <w:rsid w:val="00D13DB7"/>
    <w:rsid w:val="00D200A8"/>
    <w:rsid w:val="00D218C0"/>
    <w:rsid w:val="00D24243"/>
    <w:rsid w:val="00D43E26"/>
    <w:rsid w:val="00D47939"/>
    <w:rsid w:val="00D50CB9"/>
    <w:rsid w:val="00D52E44"/>
    <w:rsid w:val="00D66F6A"/>
    <w:rsid w:val="00D82855"/>
    <w:rsid w:val="00D82D30"/>
    <w:rsid w:val="00D836E6"/>
    <w:rsid w:val="00DA061D"/>
    <w:rsid w:val="00DB1317"/>
    <w:rsid w:val="00DB5D3A"/>
    <w:rsid w:val="00DC0557"/>
    <w:rsid w:val="00DC401F"/>
    <w:rsid w:val="00DC5A39"/>
    <w:rsid w:val="00DC5C80"/>
    <w:rsid w:val="00DC6957"/>
    <w:rsid w:val="00DC6DA6"/>
    <w:rsid w:val="00E00E4D"/>
    <w:rsid w:val="00E03FCF"/>
    <w:rsid w:val="00E16996"/>
    <w:rsid w:val="00E16D60"/>
    <w:rsid w:val="00E16E32"/>
    <w:rsid w:val="00E450DD"/>
    <w:rsid w:val="00E52064"/>
    <w:rsid w:val="00E665AC"/>
    <w:rsid w:val="00E76CB4"/>
    <w:rsid w:val="00E77581"/>
    <w:rsid w:val="00E93846"/>
    <w:rsid w:val="00EB3E34"/>
    <w:rsid w:val="00EC02A6"/>
    <w:rsid w:val="00ED27B7"/>
    <w:rsid w:val="00ED333B"/>
    <w:rsid w:val="00EF07C3"/>
    <w:rsid w:val="00F07212"/>
    <w:rsid w:val="00F16F60"/>
    <w:rsid w:val="00F30714"/>
    <w:rsid w:val="00F7415A"/>
    <w:rsid w:val="00F907A8"/>
    <w:rsid w:val="00FB2C69"/>
    <w:rsid w:val="00FD4971"/>
    <w:rsid w:val="00FE437C"/>
    <w:rsid w:val="131A54C7"/>
    <w:rsid w:val="150A8E9C"/>
    <w:rsid w:val="18FC8B38"/>
    <w:rsid w:val="277FF6F5"/>
    <w:rsid w:val="4950DDD2"/>
    <w:rsid w:val="51A68B7C"/>
    <w:rsid w:val="59890DAC"/>
    <w:rsid w:val="72CBF2D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B753BF9"/>
  <w14:defaultImageDpi w14:val="300"/>
  <w15:docId w15:val="{ECD5D67B-63C0-43FC-8E24-66286D5C1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6E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LBodyTextBoldBullets">
    <w:name w:val="FFL Body Text Bold Bullets"/>
    <w:basedOn w:val="Normal"/>
    <w:qFormat/>
    <w:rsid w:val="00C46085"/>
    <w:pPr>
      <w:numPr>
        <w:numId w:val="2"/>
      </w:numPr>
      <w:ind w:left="714" w:hanging="357"/>
    </w:pPr>
    <w:rPr>
      <w:rFonts w:ascii="Arial" w:hAnsi="Arial" w:cs="Arial"/>
      <w:b/>
      <w:sz w:val="22"/>
      <w:lang w:val="en-US"/>
    </w:rPr>
  </w:style>
  <w:style w:type="paragraph" w:styleId="BalloonText">
    <w:name w:val="Balloon Text"/>
    <w:basedOn w:val="Normal"/>
    <w:link w:val="BalloonTextChar"/>
    <w:uiPriority w:val="99"/>
    <w:semiHidden/>
    <w:unhideWhenUsed/>
    <w:rsid w:val="00A11D4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11D46"/>
    <w:rPr>
      <w:rFonts w:ascii="Lucida Grande" w:hAnsi="Lucida Grande" w:cs="Lucida Grande"/>
      <w:sz w:val="18"/>
      <w:szCs w:val="18"/>
    </w:rPr>
  </w:style>
  <w:style w:type="paragraph" w:customStyle="1" w:styleId="FFLSubHeaders">
    <w:name w:val="FFL Sub Headers"/>
    <w:basedOn w:val="FFLBodyTextBold"/>
    <w:qFormat/>
    <w:rsid w:val="00D218C0"/>
    <w:rPr>
      <w:bCs/>
      <w:sz w:val="24"/>
    </w:rPr>
  </w:style>
  <w:style w:type="paragraph" w:customStyle="1" w:styleId="FFLMainHeader">
    <w:name w:val="FFL Main Header"/>
    <w:basedOn w:val="Normal"/>
    <w:qFormat/>
    <w:rsid w:val="00DB1317"/>
    <w:pPr>
      <w:adjustRightInd w:val="0"/>
      <w:outlineLvl w:val="0"/>
    </w:pPr>
    <w:rPr>
      <w:rFonts w:ascii="Arial" w:hAnsi="Arial" w:cs="Arial"/>
      <w:color w:val="C33D86"/>
      <w:sz w:val="44"/>
      <w:szCs w:val="44"/>
      <w:u w:val="single"/>
    </w:rPr>
  </w:style>
  <w:style w:type="paragraph" w:customStyle="1" w:styleId="FFLBodyText">
    <w:name w:val="FFL Body Text"/>
    <w:basedOn w:val="Normal"/>
    <w:qFormat/>
    <w:rsid w:val="00C46085"/>
    <w:rPr>
      <w:rFonts w:ascii="Arial" w:hAnsi="Arial" w:cs="Arial"/>
      <w:sz w:val="22"/>
      <w:lang w:val="en-US"/>
    </w:rPr>
  </w:style>
  <w:style w:type="paragraph" w:customStyle="1" w:styleId="FFLBodyTextBold">
    <w:name w:val="FFL Body Text Bold"/>
    <w:basedOn w:val="Normal"/>
    <w:qFormat/>
    <w:rsid w:val="00C46085"/>
    <w:pPr>
      <w:outlineLvl w:val="0"/>
    </w:pPr>
    <w:rPr>
      <w:rFonts w:ascii="Arial" w:hAnsi="Arial" w:cs="Arial"/>
      <w:b/>
      <w:sz w:val="22"/>
      <w:lang w:val="en-US"/>
    </w:rPr>
  </w:style>
  <w:style w:type="paragraph" w:customStyle="1" w:styleId="FFLFooter">
    <w:name w:val="FFL Footer"/>
    <w:basedOn w:val="Normal"/>
    <w:qFormat/>
    <w:rsid w:val="000607C7"/>
    <w:rPr>
      <w:rFonts w:ascii="Arial" w:hAnsi="Arial" w:cs="Arial"/>
      <w:color w:val="000000" w:themeColor="text1"/>
      <w:sz w:val="20"/>
      <w:szCs w:val="20"/>
    </w:rPr>
  </w:style>
  <w:style w:type="paragraph" w:customStyle="1" w:styleId="FFLBodyTextBullets">
    <w:name w:val="FFL Body Text Bullets"/>
    <w:basedOn w:val="Normal"/>
    <w:qFormat/>
    <w:rsid w:val="000607C7"/>
    <w:pPr>
      <w:numPr>
        <w:numId w:val="1"/>
      </w:numPr>
      <w:spacing w:line="259" w:lineRule="auto"/>
      <w:ind w:left="714" w:hanging="357"/>
      <w:contextualSpacing/>
    </w:pPr>
    <w:rPr>
      <w:rFonts w:ascii="Arial" w:eastAsiaTheme="minorHAnsi" w:hAnsi="Arial" w:cs="Arial"/>
      <w:sz w:val="22"/>
      <w:szCs w:val="22"/>
      <w:lang w:val="en-US"/>
    </w:rPr>
  </w:style>
  <w:style w:type="paragraph" w:styleId="Header">
    <w:name w:val="header"/>
    <w:basedOn w:val="Normal"/>
    <w:link w:val="HeaderChar"/>
    <w:uiPriority w:val="99"/>
    <w:unhideWhenUsed/>
    <w:rsid w:val="004031F1"/>
    <w:pPr>
      <w:tabs>
        <w:tab w:val="center" w:pos="4513"/>
        <w:tab w:val="right" w:pos="9026"/>
      </w:tabs>
    </w:pPr>
  </w:style>
  <w:style w:type="character" w:customStyle="1" w:styleId="HeaderChar">
    <w:name w:val="Header Char"/>
    <w:basedOn w:val="DefaultParagraphFont"/>
    <w:link w:val="Header"/>
    <w:uiPriority w:val="99"/>
    <w:rsid w:val="004031F1"/>
  </w:style>
  <w:style w:type="paragraph" w:styleId="Footer">
    <w:name w:val="footer"/>
    <w:basedOn w:val="Normal"/>
    <w:link w:val="FooterChar"/>
    <w:uiPriority w:val="99"/>
    <w:unhideWhenUsed/>
    <w:rsid w:val="004031F1"/>
    <w:pPr>
      <w:tabs>
        <w:tab w:val="center" w:pos="4513"/>
        <w:tab w:val="right" w:pos="9026"/>
      </w:tabs>
    </w:pPr>
  </w:style>
  <w:style w:type="character" w:customStyle="1" w:styleId="FooterChar">
    <w:name w:val="Footer Char"/>
    <w:basedOn w:val="DefaultParagraphFont"/>
    <w:link w:val="Footer"/>
    <w:uiPriority w:val="99"/>
    <w:rsid w:val="004031F1"/>
  </w:style>
  <w:style w:type="character" w:styleId="Hyperlink">
    <w:name w:val="Hyperlink"/>
    <w:basedOn w:val="DefaultParagraphFont"/>
    <w:uiPriority w:val="99"/>
    <w:unhideWhenUsed/>
    <w:rsid w:val="00D11276"/>
    <w:rPr>
      <w:color w:val="0000FF"/>
      <w:u w:val="single"/>
    </w:rPr>
  </w:style>
  <w:style w:type="character" w:styleId="UnresolvedMention">
    <w:name w:val="Unresolved Mention"/>
    <w:basedOn w:val="DefaultParagraphFont"/>
    <w:uiPriority w:val="99"/>
    <w:semiHidden/>
    <w:unhideWhenUsed/>
    <w:rsid w:val="00A55C57"/>
    <w:rPr>
      <w:color w:val="605E5C"/>
      <w:shd w:val="clear" w:color="auto" w:fill="E1DFDD"/>
    </w:rPr>
  </w:style>
  <w:style w:type="paragraph" w:styleId="NormalWeb">
    <w:name w:val="Normal (Web)"/>
    <w:basedOn w:val="Normal"/>
    <w:uiPriority w:val="99"/>
    <w:unhideWhenUsed/>
    <w:rsid w:val="00984DB7"/>
    <w:pPr>
      <w:spacing w:before="100" w:beforeAutospacing="1" w:after="100" w:afterAutospacing="1"/>
    </w:pPr>
    <w:rPr>
      <w:rFonts w:ascii="Times New Roman" w:eastAsia="Times New Roman" w:hAnsi="Times New Roman" w:cs="Times New Roman"/>
      <w:lang w:eastAsia="en-GB"/>
    </w:rPr>
  </w:style>
  <w:style w:type="paragraph" w:styleId="ListParagraph">
    <w:name w:val="List Paragraph"/>
    <w:basedOn w:val="Normal"/>
    <w:uiPriority w:val="34"/>
    <w:qFormat/>
    <w:rsid w:val="00440727"/>
    <w:pPr>
      <w:ind w:left="720"/>
    </w:pPr>
    <w:rPr>
      <w:rFonts w:ascii="Calibri" w:eastAsiaTheme="minorHAnsi" w:hAnsi="Calibri" w:cs="Calibri"/>
      <w:sz w:val="22"/>
      <w:szCs w:val="22"/>
    </w:rPr>
  </w:style>
  <w:style w:type="character" w:styleId="Emphasis">
    <w:name w:val="Emphasis"/>
    <w:basedOn w:val="DefaultParagraphFont"/>
    <w:uiPriority w:val="20"/>
    <w:qFormat/>
    <w:rsid w:val="00CA6B23"/>
    <w:rPr>
      <w:i/>
      <w:iCs/>
    </w:rPr>
  </w:style>
  <w:style w:type="character" w:customStyle="1" w:styleId="fluidplugincopy">
    <w:name w:val="fluidplugincopy"/>
    <w:basedOn w:val="DefaultParagraphFont"/>
    <w:rsid w:val="00CA6B23"/>
  </w:style>
  <w:style w:type="character" w:customStyle="1" w:styleId="white-space-pre">
    <w:name w:val="white-space-pre"/>
    <w:basedOn w:val="DefaultParagraphFont"/>
    <w:rsid w:val="00CA6B23"/>
  </w:style>
  <w:style w:type="paragraph" w:customStyle="1" w:styleId="Default">
    <w:name w:val="Default"/>
    <w:rsid w:val="00CA6B23"/>
    <w:pPr>
      <w:autoSpaceDE w:val="0"/>
      <w:autoSpaceDN w:val="0"/>
      <w:adjustRightInd w:val="0"/>
    </w:pPr>
    <w:rPr>
      <w:rFonts w:ascii="Comic Sans MS" w:eastAsiaTheme="minorHAnsi" w:hAnsi="Comic Sans MS" w:cs="Comic Sans MS"/>
      <w:color w:val="000000"/>
    </w:rPr>
  </w:style>
  <w:style w:type="character" w:customStyle="1" w:styleId="apple-converted-space">
    <w:name w:val="apple-converted-space"/>
    <w:basedOn w:val="DefaultParagraphFont"/>
    <w:rsid w:val="00CA6B23"/>
  </w:style>
  <w:style w:type="paragraph" w:customStyle="1" w:styleId="p1">
    <w:name w:val="p1"/>
    <w:basedOn w:val="Normal"/>
    <w:rsid w:val="005915C9"/>
    <w:pPr>
      <w:spacing w:before="100" w:beforeAutospacing="1" w:after="100" w:afterAutospacing="1"/>
    </w:pPr>
    <w:rPr>
      <w:rFonts w:ascii="Calibri" w:eastAsiaTheme="minorHAnsi" w:hAnsi="Calibri" w:cs="Calibri"/>
      <w:sz w:val="22"/>
      <w:szCs w:val="22"/>
      <w:lang w:eastAsia="en-GB"/>
    </w:rPr>
  </w:style>
  <w:style w:type="character" w:customStyle="1" w:styleId="s1">
    <w:name w:val="s1"/>
    <w:basedOn w:val="DefaultParagraphFont"/>
    <w:rsid w:val="005915C9"/>
  </w:style>
  <w:style w:type="paragraph" w:customStyle="1" w:styleId="li1">
    <w:name w:val="li1"/>
    <w:basedOn w:val="Normal"/>
    <w:rsid w:val="0006235D"/>
    <w:pPr>
      <w:spacing w:before="100" w:beforeAutospacing="1" w:after="100" w:afterAutospacing="1"/>
    </w:pPr>
    <w:rPr>
      <w:rFonts w:ascii="Calibri" w:eastAsiaTheme="minorHAnsi" w:hAnsi="Calibri" w:cs="Calibri"/>
      <w:sz w:val="22"/>
      <w:szCs w:val="22"/>
      <w:lang w:eastAsia="en-GB"/>
    </w:rPr>
  </w:style>
  <w:style w:type="character" w:customStyle="1" w:styleId="s2">
    <w:name w:val="s2"/>
    <w:basedOn w:val="DefaultParagraphFont"/>
    <w:rsid w:val="000623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208823">
      <w:bodyDiv w:val="1"/>
      <w:marLeft w:val="0"/>
      <w:marRight w:val="0"/>
      <w:marTop w:val="0"/>
      <w:marBottom w:val="0"/>
      <w:divBdr>
        <w:top w:val="none" w:sz="0" w:space="0" w:color="auto"/>
        <w:left w:val="none" w:sz="0" w:space="0" w:color="auto"/>
        <w:bottom w:val="none" w:sz="0" w:space="0" w:color="auto"/>
        <w:right w:val="none" w:sz="0" w:space="0" w:color="auto"/>
      </w:divBdr>
    </w:div>
    <w:div w:id="211966455">
      <w:bodyDiv w:val="1"/>
      <w:marLeft w:val="0"/>
      <w:marRight w:val="0"/>
      <w:marTop w:val="0"/>
      <w:marBottom w:val="0"/>
      <w:divBdr>
        <w:top w:val="none" w:sz="0" w:space="0" w:color="auto"/>
        <w:left w:val="none" w:sz="0" w:space="0" w:color="auto"/>
        <w:bottom w:val="none" w:sz="0" w:space="0" w:color="auto"/>
        <w:right w:val="none" w:sz="0" w:space="0" w:color="auto"/>
      </w:divBdr>
    </w:div>
    <w:div w:id="265694551">
      <w:bodyDiv w:val="1"/>
      <w:marLeft w:val="0"/>
      <w:marRight w:val="0"/>
      <w:marTop w:val="0"/>
      <w:marBottom w:val="0"/>
      <w:divBdr>
        <w:top w:val="none" w:sz="0" w:space="0" w:color="auto"/>
        <w:left w:val="none" w:sz="0" w:space="0" w:color="auto"/>
        <w:bottom w:val="none" w:sz="0" w:space="0" w:color="auto"/>
        <w:right w:val="none" w:sz="0" w:space="0" w:color="auto"/>
      </w:divBdr>
    </w:div>
    <w:div w:id="328869058">
      <w:bodyDiv w:val="1"/>
      <w:marLeft w:val="0"/>
      <w:marRight w:val="0"/>
      <w:marTop w:val="0"/>
      <w:marBottom w:val="0"/>
      <w:divBdr>
        <w:top w:val="none" w:sz="0" w:space="0" w:color="auto"/>
        <w:left w:val="none" w:sz="0" w:space="0" w:color="auto"/>
        <w:bottom w:val="none" w:sz="0" w:space="0" w:color="auto"/>
        <w:right w:val="none" w:sz="0" w:space="0" w:color="auto"/>
      </w:divBdr>
    </w:div>
    <w:div w:id="379864669">
      <w:bodyDiv w:val="1"/>
      <w:marLeft w:val="0"/>
      <w:marRight w:val="0"/>
      <w:marTop w:val="0"/>
      <w:marBottom w:val="0"/>
      <w:divBdr>
        <w:top w:val="none" w:sz="0" w:space="0" w:color="auto"/>
        <w:left w:val="none" w:sz="0" w:space="0" w:color="auto"/>
        <w:bottom w:val="none" w:sz="0" w:space="0" w:color="auto"/>
        <w:right w:val="none" w:sz="0" w:space="0" w:color="auto"/>
      </w:divBdr>
    </w:div>
    <w:div w:id="485782185">
      <w:bodyDiv w:val="1"/>
      <w:marLeft w:val="0"/>
      <w:marRight w:val="0"/>
      <w:marTop w:val="0"/>
      <w:marBottom w:val="0"/>
      <w:divBdr>
        <w:top w:val="none" w:sz="0" w:space="0" w:color="auto"/>
        <w:left w:val="none" w:sz="0" w:space="0" w:color="auto"/>
        <w:bottom w:val="none" w:sz="0" w:space="0" w:color="auto"/>
        <w:right w:val="none" w:sz="0" w:space="0" w:color="auto"/>
      </w:divBdr>
    </w:div>
    <w:div w:id="519323492">
      <w:bodyDiv w:val="1"/>
      <w:marLeft w:val="0"/>
      <w:marRight w:val="0"/>
      <w:marTop w:val="0"/>
      <w:marBottom w:val="0"/>
      <w:divBdr>
        <w:top w:val="none" w:sz="0" w:space="0" w:color="auto"/>
        <w:left w:val="none" w:sz="0" w:space="0" w:color="auto"/>
        <w:bottom w:val="none" w:sz="0" w:space="0" w:color="auto"/>
        <w:right w:val="none" w:sz="0" w:space="0" w:color="auto"/>
      </w:divBdr>
      <w:divsChild>
        <w:div w:id="1926113022">
          <w:marLeft w:val="720"/>
          <w:marRight w:val="0"/>
          <w:marTop w:val="0"/>
          <w:marBottom w:val="0"/>
          <w:divBdr>
            <w:top w:val="none" w:sz="0" w:space="0" w:color="auto"/>
            <w:left w:val="none" w:sz="0" w:space="0" w:color="auto"/>
            <w:bottom w:val="none" w:sz="0" w:space="0" w:color="auto"/>
            <w:right w:val="none" w:sz="0" w:space="0" w:color="auto"/>
          </w:divBdr>
        </w:div>
        <w:div w:id="1043867930">
          <w:marLeft w:val="720"/>
          <w:marRight w:val="0"/>
          <w:marTop w:val="0"/>
          <w:marBottom w:val="0"/>
          <w:divBdr>
            <w:top w:val="none" w:sz="0" w:space="0" w:color="auto"/>
            <w:left w:val="none" w:sz="0" w:space="0" w:color="auto"/>
            <w:bottom w:val="none" w:sz="0" w:space="0" w:color="auto"/>
            <w:right w:val="none" w:sz="0" w:space="0" w:color="auto"/>
          </w:divBdr>
        </w:div>
        <w:div w:id="1402631023">
          <w:marLeft w:val="720"/>
          <w:marRight w:val="0"/>
          <w:marTop w:val="0"/>
          <w:marBottom w:val="0"/>
          <w:divBdr>
            <w:top w:val="none" w:sz="0" w:space="0" w:color="auto"/>
            <w:left w:val="none" w:sz="0" w:space="0" w:color="auto"/>
            <w:bottom w:val="none" w:sz="0" w:space="0" w:color="auto"/>
            <w:right w:val="none" w:sz="0" w:space="0" w:color="auto"/>
          </w:divBdr>
        </w:div>
      </w:divsChild>
    </w:div>
    <w:div w:id="724180003">
      <w:bodyDiv w:val="1"/>
      <w:marLeft w:val="0"/>
      <w:marRight w:val="0"/>
      <w:marTop w:val="0"/>
      <w:marBottom w:val="0"/>
      <w:divBdr>
        <w:top w:val="none" w:sz="0" w:space="0" w:color="auto"/>
        <w:left w:val="none" w:sz="0" w:space="0" w:color="auto"/>
        <w:bottom w:val="none" w:sz="0" w:space="0" w:color="auto"/>
        <w:right w:val="none" w:sz="0" w:space="0" w:color="auto"/>
      </w:divBdr>
      <w:divsChild>
        <w:div w:id="818110322">
          <w:marLeft w:val="965"/>
          <w:marRight w:val="0"/>
          <w:marTop w:val="0"/>
          <w:marBottom w:val="0"/>
          <w:divBdr>
            <w:top w:val="none" w:sz="0" w:space="0" w:color="auto"/>
            <w:left w:val="none" w:sz="0" w:space="0" w:color="auto"/>
            <w:bottom w:val="none" w:sz="0" w:space="0" w:color="auto"/>
            <w:right w:val="none" w:sz="0" w:space="0" w:color="auto"/>
          </w:divBdr>
        </w:div>
        <w:div w:id="231547015">
          <w:marLeft w:val="965"/>
          <w:marRight w:val="0"/>
          <w:marTop w:val="0"/>
          <w:marBottom w:val="0"/>
          <w:divBdr>
            <w:top w:val="none" w:sz="0" w:space="0" w:color="auto"/>
            <w:left w:val="none" w:sz="0" w:space="0" w:color="auto"/>
            <w:bottom w:val="none" w:sz="0" w:space="0" w:color="auto"/>
            <w:right w:val="none" w:sz="0" w:space="0" w:color="auto"/>
          </w:divBdr>
        </w:div>
        <w:div w:id="1352605359">
          <w:marLeft w:val="965"/>
          <w:marRight w:val="0"/>
          <w:marTop w:val="0"/>
          <w:marBottom w:val="0"/>
          <w:divBdr>
            <w:top w:val="none" w:sz="0" w:space="0" w:color="auto"/>
            <w:left w:val="none" w:sz="0" w:space="0" w:color="auto"/>
            <w:bottom w:val="none" w:sz="0" w:space="0" w:color="auto"/>
            <w:right w:val="none" w:sz="0" w:space="0" w:color="auto"/>
          </w:divBdr>
        </w:div>
        <w:div w:id="986396623">
          <w:marLeft w:val="965"/>
          <w:marRight w:val="0"/>
          <w:marTop w:val="0"/>
          <w:marBottom w:val="0"/>
          <w:divBdr>
            <w:top w:val="none" w:sz="0" w:space="0" w:color="auto"/>
            <w:left w:val="none" w:sz="0" w:space="0" w:color="auto"/>
            <w:bottom w:val="none" w:sz="0" w:space="0" w:color="auto"/>
            <w:right w:val="none" w:sz="0" w:space="0" w:color="auto"/>
          </w:divBdr>
        </w:div>
      </w:divsChild>
    </w:div>
    <w:div w:id="814637498">
      <w:bodyDiv w:val="1"/>
      <w:marLeft w:val="0"/>
      <w:marRight w:val="0"/>
      <w:marTop w:val="0"/>
      <w:marBottom w:val="0"/>
      <w:divBdr>
        <w:top w:val="none" w:sz="0" w:space="0" w:color="auto"/>
        <w:left w:val="none" w:sz="0" w:space="0" w:color="auto"/>
        <w:bottom w:val="none" w:sz="0" w:space="0" w:color="auto"/>
        <w:right w:val="none" w:sz="0" w:space="0" w:color="auto"/>
      </w:divBdr>
    </w:div>
    <w:div w:id="862012541">
      <w:bodyDiv w:val="1"/>
      <w:marLeft w:val="0"/>
      <w:marRight w:val="0"/>
      <w:marTop w:val="0"/>
      <w:marBottom w:val="0"/>
      <w:divBdr>
        <w:top w:val="none" w:sz="0" w:space="0" w:color="auto"/>
        <w:left w:val="none" w:sz="0" w:space="0" w:color="auto"/>
        <w:bottom w:val="none" w:sz="0" w:space="0" w:color="auto"/>
        <w:right w:val="none" w:sz="0" w:space="0" w:color="auto"/>
      </w:divBdr>
    </w:div>
    <w:div w:id="901406489">
      <w:bodyDiv w:val="1"/>
      <w:marLeft w:val="0"/>
      <w:marRight w:val="0"/>
      <w:marTop w:val="0"/>
      <w:marBottom w:val="0"/>
      <w:divBdr>
        <w:top w:val="none" w:sz="0" w:space="0" w:color="auto"/>
        <w:left w:val="none" w:sz="0" w:space="0" w:color="auto"/>
        <w:bottom w:val="none" w:sz="0" w:space="0" w:color="auto"/>
        <w:right w:val="none" w:sz="0" w:space="0" w:color="auto"/>
      </w:divBdr>
    </w:div>
    <w:div w:id="939684015">
      <w:bodyDiv w:val="1"/>
      <w:marLeft w:val="0"/>
      <w:marRight w:val="0"/>
      <w:marTop w:val="0"/>
      <w:marBottom w:val="0"/>
      <w:divBdr>
        <w:top w:val="none" w:sz="0" w:space="0" w:color="auto"/>
        <w:left w:val="none" w:sz="0" w:space="0" w:color="auto"/>
        <w:bottom w:val="none" w:sz="0" w:space="0" w:color="auto"/>
        <w:right w:val="none" w:sz="0" w:space="0" w:color="auto"/>
      </w:divBdr>
    </w:div>
    <w:div w:id="948777564">
      <w:bodyDiv w:val="1"/>
      <w:marLeft w:val="0"/>
      <w:marRight w:val="0"/>
      <w:marTop w:val="0"/>
      <w:marBottom w:val="0"/>
      <w:divBdr>
        <w:top w:val="none" w:sz="0" w:space="0" w:color="auto"/>
        <w:left w:val="none" w:sz="0" w:space="0" w:color="auto"/>
        <w:bottom w:val="none" w:sz="0" w:space="0" w:color="auto"/>
        <w:right w:val="none" w:sz="0" w:space="0" w:color="auto"/>
      </w:divBdr>
    </w:div>
    <w:div w:id="976759858">
      <w:bodyDiv w:val="1"/>
      <w:marLeft w:val="0"/>
      <w:marRight w:val="0"/>
      <w:marTop w:val="0"/>
      <w:marBottom w:val="0"/>
      <w:divBdr>
        <w:top w:val="none" w:sz="0" w:space="0" w:color="auto"/>
        <w:left w:val="none" w:sz="0" w:space="0" w:color="auto"/>
        <w:bottom w:val="none" w:sz="0" w:space="0" w:color="auto"/>
        <w:right w:val="none" w:sz="0" w:space="0" w:color="auto"/>
      </w:divBdr>
    </w:div>
    <w:div w:id="1179275108">
      <w:bodyDiv w:val="1"/>
      <w:marLeft w:val="0"/>
      <w:marRight w:val="0"/>
      <w:marTop w:val="0"/>
      <w:marBottom w:val="0"/>
      <w:divBdr>
        <w:top w:val="none" w:sz="0" w:space="0" w:color="auto"/>
        <w:left w:val="none" w:sz="0" w:space="0" w:color="auto"/>
        <w:bottom w:val="none" w:sz="0" w:space="0" w:color="auto"/>
        <w:right w:val="none" w:sz="0" w:space="0" w:color="auto"/>
      </w:divBdr>
    </w:div>
    <w:div w:id="1269043439">
      <w:bodyDiv w:val="1"/>
      <w:marLeft w:val="0"/>
      <w:marRight w:val="0"/>
      <w:marTop w:val="0"/>
      <w:marBottom w:val="0"/>
      <w:divBdr>
        <w:top w:val="none" w:sz="0" w:space="0" w:color="auto"/>
        <w:left w:val="none" w:sz="0" w:space="0" w:color="auto"/>
        <w:bottom w:val="none" w:sz="0" w:space="0" w:color="auto"/>
        <w:right w:val="none" w:sz="0" w:space="0" w:color="auto"/>
      </w:divBdr>
    </w:div>
    <w:div w:id="1316109513">
      <w:bodyDiv w:val="1"/>
      <w:marLeft w:val="0"/>
      <w:marRight w:val="0"/>
      <w:marTop w:val="0"/>
      <w:marBottom w:val="0"/>
      <w:divBdr>
        <w:top w:val="none" w:sz="0" w:space="0" w:color="auto"/>
        <w:left w:val="none" w:sz="0" w:space="0" w:color="auto"/>
        <w:bottom w:val="none" w:sz="0" w:space="0" w:color="auto"/>
        <w:right w:val="none" w:sz="0" w:space="0" w:color="auto"/>
      </w:divBdr>
    </w:div>
    <w:div w:id="1427995589">
      <w:bodyDiv w:val="1"/>
      <w:marLeft w:val="0"/>
      <w:marRight w:val="0"/>
      <w:marTop w:val="0"/>
      <w:marBottom w:val="0"/>
      <w:divBdr>
        <w:top w:val="none" w:sz="0" w:space="0" w:color="auto"/>
        <w:left w:val="none" w:sz="0" w:space="0" w:color="auto"/>
        <w:bottom w:val="none" w:sz="0" w:space="0" w:color="auto"/>
        <w:right w:val="none" w:sz="0" w:space="0" w:color="auto"/>
      </w:divBdr>
    </w:div>
    <w:div w:id="1518932674">
      <w:bodyDiv w:val="1"/>
      <w:marLeft w:val="0"/>
      <w:marRight w:val="0"/>
      <w:marTop w:val="0"/>
      <w:marBottom w:val="0"/>
      <w:divBdr>
        <w:top w:val="none" w:sz="0" w:space="0" w:color="auto"/>
        <w:left w:val="none" w:sz="0" w:space="0" w:color="auto"/>
        <w:bottom w:val="none" w:sz="0" w:space="0" w:color="auto"/>
        <w:right w:val="none" w:sz="0" w:space="0" w:color="auto"/>
      </w:divBdr>
    </w:div>
    <w:div w:id="1578706372">
      <w:bodyDiv w:val="1"/>
      <w:marLeft w:val="0"/>
      <w:marRight w:val="0"/>
      <w:marTop w:val="0"/>
      <w:marBottom w:val="0"/>
      <w:divBdr>
        <w:top w:val="none" w:sz="0" w:space="0" w:color="auto"/>
        <w:left w:val="none" w:sz="0" w:space="0" w:color="auto"/>
        <w:bottom w:val="none" w:sz="0" w:space="0" w:color="auto"/>
        <w:right w:val="none" w:sz="0" w:space="0" w:color="auto"/>
      </w:divBdr>
    </w:div>
    <w:div w:id="1629698574">
      <w:bodyDiv w:val="1"/>
      <w:marLeft w:val="0"/>
      <w:marRight w:val="0"/>
      <w:marTop w:val="0"/>
      <w:marBottom w:val="0"/>
      <w:divBdr>
        <w:top w:val="none" w:sz="0" w:space="0" w:color="auto"/>
        <w:left w:val="none" w:sz="0" w:space="0" w:color="auto"/>
        <w:bottom w:val="none" w:sz="0" w:space="0" w:color="auto"/>
        <w:right w:val="none" w:sz="0" w:space="0" w:color="auto"/>
      </w:divBdr>
    </w:div>
    <w:div w:id="1657800627">
      <w:bodyDiv w:val="1"/>
      <w:marLeft w:val="0"/>
      <w:marRight w:val="0"/>
      <w:marTop w:val="0"/>
      <w:marBottom w:val="0"/>
      <w:divBdr>
        <w:top w:val="none" w:sz="0" w:space="0" w:color="auto"/>
        <w:left w:val="none" w:sz="0" w:space="0" w:color="auto"/>
        <w:bottom w:val="none" w:sz="0" w:space="0" w:color="auto"/>
        <w:right w:val="none" w:sz="0" w:space="0" w:color="auto"/>
      </w:divBdr>
    </w:div>
    <w:div w:id="1732851399">
      <w:bodyDiv w:val="1"/>
      <w:marLeft w:val="0"/>
      <w:marRight w:val="0"/>
      <w:marTop w:val="0"/>
      <w:marBottom w:val="0"/>
      <w:divBdr>
        <w:top w:val="none" w:sz="0" w:space="0" w:color="auto"/>
        <w:left w:val="none" w:sz="0" w:space="0" w:color="auto"/>
        <w:bottom w:val="none" w:sz="0" w:space="0" w:color="auto"/>
        <w:right w:val="none" w:sz="0" w:space="0" w:color="auto"/>
      </w:divBdr>
    </w:div>
    <w:div w:id="214515181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oodafactoflife.org.uk/media/2908/using-your-senses-p-316.pdf"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foodafactoflife.org.uk/media/4fnddnwn/cooking-on-a-budget-factsheet-3-16.docx"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oodafactoflife.org.uk/5-7-years/cooking-5-7-years/hygiene-and-safety-5-7-years/"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rotect-eu.mimecast.com/s/crK_CVOZ9I2g5rcGFm67?domain=bbcgoodfood.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ad97cfe-a968-427f-b02b-893e6ba0355a" xsi:nil="true"/>
    <_Flow_SignoffStatus xmlns="c53071f4-7f44-43fd-895c-8e7b6a3746b0" xsi:nil="true"/>
    <lcf76f155ced4ddcb4097134ff3c332f xmlns="c53071f4-7f44-43fd-895c-8e7b6a3746b0">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D5B78CA333243439763E4169A5FEB7F" ma:contentTypeVersion="17" ma:contentTypeDescription="Create a new document." ma:contentTypeScope="" ma:versionID="f2c597ebce0aa0fd5759700e14dd3adc">
  <xsd:schema xmlns:xsd="http://www.w3.org/2001/XMLSchema" xmlns:xs="http://www.w3.org/2001/XMLSchema" xmlns:p="http://schemas.microsoft.com/office/2006/metadata/properties" xmlns:ns2="c53071f4-7f44-43fd-895c-8e7b6a3746b0" xmlns:ns3="ead97cfe-a968-427f-b02b-893e6ba0355a" targetNamespace="http://schemas.microsoft.com/office/2006/metadata/properties" ma:root="true" ma:fieldsID="27039d98634059a90188b6cb8bc5e987" ns2:_="" ns3:_="">
    <xsd:import namespace="c53071f4-7f44-43fd-895c-8e7b6a3746b0"/>
    <xsd:import namespace="ead97cfe-a968-427f-b02b-893e6ba0355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_Flow_SignoffStatu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3071f4-7f44-43fd-895c-8e7b6a3746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407c16c-d400-4155-af4b-d0582c07d42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ad97cfe-a968-427f-b02b-893e6ba0355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7b8b45f8-435e-402c-b129-c8853cba6318}" ma:internalName="TaxCatchAll" ma:showField="CatchAllData" ma:web="ead97cfe-a968-427f-b02b-893e6ba035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2E5ECF-1142-4CC5-A926-612396C6105C}">
  <ds:schemaRefs>
    <ds:schemaRef ds:uri="http://schemas.microsoft.com/office/2006/metadata/properties"/>
    <ds:schemaRef ds:uri="http://schemas.microsoft.com/office/infopath/2007/PartnerControls"/>
    <ds:schemaRef ds:uri="ead97cfe-a968-427f-b02b-893e6ba0355a"/>
    <ds:schemaRef ds:uri="c53071f4-7f44-43fd-895c-8e7b6a3746b0"/>
  </ds:schemaRefs>
</ds:datastoreItem>
</file>

<file path=customXml/itemProps2.xml><?xml version="1.0" encoding="utf-8"?>
<ds:datastoreItem xmlns:ds="http://schemas.openxmlformats.org/officeDocument/2006/customXml" ds:itemID="{4B0AC5BF-75A1-4A19-971B-D149BCA174B2}">
  <ds:schemaRefs>
    <ds:schemaRef ds:uri="http://schemas.openxmlformats.org/officeDocument/2006/bibliography"/>
  </ds:schemaRefs>
</ds:datastoreItem>
</file>

<file path=customXml/itemProps3.xml><?xml version="1.0" encoding="utf-8"?>
<ds:datastoreItem xmlns:ds="http://schemas.openxmlformats.org/officeDocument/2006/customXml" ds:itemID="{6CB570C0-F687-4C92-B973-28C894877366}">
  <ds:schemaRefs>
    <ds:schemaRef ds:uri="http://schemas.microsoft.com/sharepoint/v3/contenttype/forms"/>
  </ds:schemaRefs>
</ds:datastoreItem>
</file>

<file path=customXml/itemProps4.xml><?xml version="1.0" encoding="utf-8"?>
<ds:datastoreItem xmlns:ds="http://schemas.openxmlformats.org/officeDocument/2006/customXml" ds:itemID="{8006B77F-AD8B-4BA6-B15F-8B8AE5BDC4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3071f4-7f44-43fd-895c-8e7b6a3746b0"/>
    <ds:schemaRef ds:uri="ead97cfe-a968-427f-b02b-893e6ba035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419</TotalTime>
  <Pages>6</Pages>
  <Words>2334</Words>
  <Characters>13307</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Ingenious Design Limited</Company>
  <LinksUpToDate>false</LinksUpToDate>
  <CharactersWithSpaces>15610</CharactersWithSpaces>
  <SharedDoc>false</SharedDoc>
  <HLinks>
    <vt:vector size="6" baseType="variant">
      <vt:variant>
        <vt:i4>6422613</vt:i4>
      </vt:variant>
      <vt:variant>
        <vt:i4>0</vt:i4>
      </vt:variant>
      <vt:variant>
        <vt:i4>0</vt:i4>
      </vt:variant>
      <vt:variant>
        <vt:i4>5</vt:i4>
      </vt:variant>
      <vt:variant>
        <vt:lpwstr>https://protect-eu.mimecast.com/s/crK_CVOZ9I2g5rcGFm67?domain=bbcgoodfood.com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Glenn Carter</dc:creator>
  <cp:lastModifiedBy>Frances Meek</cp:lastModifiedBy>
  <cp:revision>42</cp:revision>
  <dcterms:created xsi:type="dcterms:W3CDTF">2023-02-17T11:53:00Z</dcterms:created>
  <dcterms:modified xsi:type="dcterms:W3CDTF">2023-02-24T14:12:00Z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0x010100BD5B78CA333243439763E4169A5FEB7F</vt:lpwstr>
  </property>
  <property fmtid="{D5CDD505-2E9C-101B-9397-08002B2CF9AE}" pid="3" name="MediaServiceImageTags">
    <vt:lpwstr/>
  </property>
</Properties>
</file>