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94B0" w14:textId="77777777" w:rsidR="00AE126A" w:rsidRDefault="00AE126A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E126A">
        <w:rPr>
          <w:bCs w:val="0"/>
          <w:color w:val="263B83"/>
          <w:sz w:val="44"/>
          <w:szCs w:val="44"/>
          <w:lang w:val="en-GB"/>
        </w:rPr>
        <w:t>Extrusion and canning</w:t>
      </w:r>
    </w:p>
    <w:p w14:paraId="2DE0F5CA" w14:textId="77777777" w:rsidR="00AE126A" w:rsidRDefault="00603780" w:rsidP="00AE126A">
      <w:pPr>
        <w:rPr>
          <w:rFonts w:ascii="Century Gothic" w:hAnsi="Century Gothic" w:cs="Century Gothic"/>
          <w:b/>
        </w:rPr>
      </w:pPr>
      <w:r>
        <w:rPr>
          <w:color w:val="000000" w:themeColor="text1"/>
          <w:sz w:val="20"/>
          <w:szCs w:val="20"/>
        </w:rPr>
        <w:br/>
      </w:r>
    </w:p>
    <w:p w14:paraId="2A420A32" w14:textId="77777777" w:rsidR="00AE126A" w:rsidRPr="00AE126A" w:rsidRDefault="00AE126A" w:rsidP="00AE126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AE126A">
        <w:rPr>
          <w:rFonts w:ascii="Arial" w:hAnsi="Arial" w:cs="Arial"/>
        </w:rPr>
        <w:t>Describe the process of extrusion.</w:t>
      </w:r>
    </w:p>
    <w:p w14:paraId="428DE267" w14:textId="77777777" w:rsidR="00AE126A" w:rsidRPr="00AE126A" w:rsidRDefault="00AE126A" w:rsidP="00AE126A">
      <w:pPr>
        <w:rPr>
          <w:rFonts w:ascii="Arial" w:hAnsi="Arial" w:cs="Arial"/>
        </w:rPr>
      </w:pPr>
    </w:p>
    <w:p w14:paraId="583352C6" w14:textId="0A328918" w:rsidR="00AE126A" w:rsidRPr="00AE126A" w:rsidRDefault="00AE126A" w:rsidP="00AE126A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43FB491A" w14:textId="77777777" w:rsidR="00AE126A" w:rsidRPr="00AE126A" w:rsidRDefault="00AE126A" w:rsidP="00AE126A">
      <w:pPr>
        <w:rPr>
          <w:rFonts w:ascii="Arial" w:hAnsi="Arial" w:cs="Arial"/>
        </w:rPr>
      </w:pPr>
    </w:p>
    <w:p w14:paraId="1A3035C0" w14:textId="4FC2256D" w:rsidR="00AE126A" w:rsidRPr="00AE126A" w:rsidRDefault="00AE126A" w:rsidP="00AE126A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468ACF48" w14:textId="77777777" w:rsidR="00AE126A" w:rsidRPr="00AE126A" w:rsidRDefault="00AE126A" w:rsidP="00AE126A">
      <w:pPr>
        <w:rPr>
          <w:rFonts w:ascii="Arial" w:hAnsi="Arial" w:cs="Arial"/>
        </w:rPr>
      </w:pPr>
    </w:p>
    <w:p w14:paraId="563ED067" w14:textId="662299EA" w:rsidR="00AE126A" w:rsidRPr="00AE126A" w:rsidRDefault="00AE126A" w:rsidP="00AE126A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42CDD1B0" w14:textId="77777777" w:rsidR="00AE126A" w:rsidRPr="00AE126A" w:rsidRDefault="00AE126A" w:rsidP="00AE126A">
      <w:pPr>
        <w:rPr>
          <w:rFonts w:ascii="Arial" w:hAnsi="Arial" w:cs="Arial"/>
        </w:rPr>
      </w:pPr>
    </w:p>
    <w:p w14:paraId="0C187117" w14:textId="57324109" w:rsidR="00863524" w:rsidRPr="00AE126A" w:rsidRDefault="00AE126A" w:rsidP="00AE126A">
      <w:pPr>
        <w:rPr>
          <w:rFonts w:ascii="Arial" w:hAnsi="Arial" w:cs="Arial"/>
        </w:rPr>
      </w:pPr>
      <w:r w:rsidRPr="00AE126A">
        <w:rPr>
          <w:rFonts w:ascii="Arial" w:hAnsi="Arial" w:cs="Arial"/>
        </w:rPr>
        <w:t>______________________________________________________________________</w:t>
      </w:r>
    </w:p>
    <w:p w14:paraId="5A8D1017" w14:textId="77777777" w:rsidR="00AE126A" w:rsidRPr="00AE126A" w:rsidRDefault="00AE126A" w:rsidP="00AE126A">
      <w:pPr>
        <w:rPr>
          <w:rFonts w:ascii="Arial" w:hAnsi="Arial" w:cs="Arial"/>
        </w:rPr>
      </w:pPr>
    </w:p>
    <w:p w14:paraId="70AF2495" w14:textId="35689FC5" w:rsidR="00AE126A" w:rsidRPr="00AE126A" w:rsidRDefault="00863524" w:rsidP="00AE126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Give three</w:t>
      </w:r>
      <w:r w:rsidR="00AE126A" w:rsidRPr="00AE126A">
        <w:rPr>
          <w:rFonts w:ascii="Arial" w:hAnsi="Arial" w:cs="Arial"/>
        </w:rPr>
        <w:t xml:space="preserve"> reasons why extrusion is used within</w:t>
      </w:r>
      <w:r w:rsidR="006F13F1">
        <w:rPr>
          <w:rFonts w:ascii="Arial" w:hAnsi="Arial" w:cs="Arial"/>
        </w:rPr>
        <w:t xml:space="preserve"> the food</w:t>
      </w:r>
      <w:r w:rsidR="00AE126A" w:rsidRPr="00AE126A">
        <w:rPr>
          <w:rFonts w:ascii="Arial" w:hAnsi="Arial" w:cs="Arial"/>
        </w:rPr>
        <w:t xml:space="preserve"> industry.</w:t>
      </w:r>
    </w:p>
    <w:p w14:paraId="0A1B6D5B" w14:textId="77777777" w:rsidR="00AE126A" w:rsidRPr="00AE126A" w:rsidRDefault="00AE126A" w:rsidP="00AE126A">
      <w:pPr>
        <w:rPr>
          <w:rFonts w:ascii="Arial" w:hAnsi="Arial" w:cs="Arial"/>
        </w:rPr>
      </w:pPr>
    </w:p>
    <w:p w14:paraId="593EEDE2" w14:textId="41FDFAC0" w:rsidR="00AE126A" w:rsidRPr="00863524" w:rsidRDefault="00AE126A" w:rsidP="00866309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______________________________________</w:t>
      </w:r>
      <w:r w:rsidR="00866309">
        <w:rPr>
          <w:rFonts w:ascii="Arial" w:hAnsi="Arial" w:cs="Arial"/>
        </w:rPr>
        <w:t>_______________________</w:t>
      </w:r>
    </w:p>
    <w:p w14:paraId="5E38EF49" w14:textId="77777777" w:rsidR="00AE126A" w:rsidRPr="00AE126A" w:rsidRDefault="00AE126A" w:rsidP="00866309">
      <w:pPr>
        <w:ind w:left="360"/>
        <w:rPr>
          <w:rFonts w:ascii="Arial" w:hAnsi="Arial" w:cs="Arial"/>
        </w:rPr>
      </w:pPr>
    </w:p>
    <w:p w14:paraId="4940AAD8" w14:textId="7EE885AF" w:rsidR="00AE126A" w:rsidRPr="00863524" w:rsidRDefault="00AE126A" w:rsidP="00866309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</w:t>
      </w:r>
      <w:r w:rsidR="00866309">
        <w:rPr>
          <w:rFonts w:ascii="Arial" w:hAnsi="Arial" w:cs="Arial"/>
        </w:rPr>
        <w:t>_____________________________</w:t>
      </w:r>
    </w:p>
    <w:p w14:paraId="50E70CD0" w14:textId="77777777" w:rsidR="00AE126A" w:rsidRPr="00AE126A" w:rsidRDefault="00AE126A" w:rsidP="00866309">
      <w:pPr>
        <w:ind w:left="360"/>
        <w:rPr>
          <w:rFonts w:ascii="Arial" w:hAnsi="Arial" w:cs="Arial"/>
        </w:rPr>
      </w:pPr>
    </w:p>
    <w:p w14:paraId="4AE37A6D" w14:textId="21C124C7" w:rsidR="00AE126A" w:rsidRPr="00863524" w:rsidRDefault="00AE126A" w:rsidP="00866309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</w:t>
      </w:r>
      <w:r w:rsidR="00866309">
        <w:rPr>
          <w:rFonts w:ascii="Arial" w:hAnsi="Arial" w:cs="Arial"/>
        </w:rPr>
        <w:t>_____________________________</w:t>
      </w:r>
    </w:p>
    <w:p w14:paraId="5A2C3E56" w14:textId="77777777" w:rsidR="00AE126A" w:rsidRPr="00AE126A" w:rsidRDefault="00AE126A" w:rsidP="00AE126A">
      <w:pPr>
        <w:rPr>
          <w:rFonts w:ascii="Arial" w:hAnsi="Arial" w:cs="Arial"/>
        </w:rPr>
      </w:pPr>
    </w:p>
    <w:p w14:paraId="6E604208" w14:textId="77777777" w:rsidR="00AE126A" w:rsidRPr="00AE126A" w:rsidRDefault="00AE126A" w:rsidP="00AE126A">
      <w:pPr>
        <w:tabs>
          <w:tab w:val="left" w:pos="1465"/>
        </w:tabs>
        <w:rPr>
          <w:rFonts w:ascii="Arial" w:hAnsi="Arial" w:cs="Arial"/>
        </w:rPr>
      </w:pPr>
      <w:r w:rsidRPr="00AE126A">
        <w:rPr>
          <w:rFonts w:ascii="Arial" w:hAnsi="Arial" w:cs="Arial"/>
        </w:rPr>
        <w:tab/>
      </w:r>
    </w:p>
    <w:p w14:paraId="7DD2101C" w14:textId="3FE8ADCD" w:rsidR="00AE126A" w:rsidRPr="00AE126A" w:rsidRDefault="00AE126A" w:rsidP="00AE126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AE126A">
        <w:rPr>
          <w:rFonts w:ascii="Arial" w:hAnsi="Arial" w:cs="Arial"/>
        </w:rPr>
        <w:t xml:space="preserve">Give two </w:t>
      </w:r>
      <w:r w:rsidR="00863524">
        <w:rPr>
          <w:rFonts w:ascii="Arial" w:hAnsi="Arial" w:cs="Arial"/>
        </w:rPr>
        <w:t>examples of food products that are created by extrusion</w:t>
      </w:r>
      <w:r w:rsidRPr="00AE126A">
        <w:rPr>
          <w:rFonts w:ascii="Arial" w:hAnsi="Arial" w:cs="Arial"/>
        </w:rPr>
        <w:t>.</w:t>
      </w:r>
    </w:p>
    <w:p w14:paraId="7EC0EEE4" w14:textId="77777777" w:rsidR="00AE126A" w:rsidRPr="00AE126A" w:rsidRDefault="00AE126A" w:rsidP="00AE126A">
      <w:pPr>
        <w:rPr>
          <w:rFonts w:ascii="Arial" w:hAnsi="Arial" w:cs="Arial"/>
        </w:rPr>
      </w:pPr>
    </w:p>
    <w:p w14:paraId="4A99903F" w14:textId="645B5FCB" w:rsidR="00AE126A" w:rsidRPr="00863524" w:rsidRDefault="00AE126A" w:rsidP="0086630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</w:t>
      </w:r>
      <w:r w:rsidR="00866309">
        <w:rPr>
          <w:rFonts w:ascii="Arial" w:hAnsi="Arial" w:cs="Arial"/>
        </w:rPr>
        <w:br/>
      </w:r>
    </w:p>
    <w:p w14:paraId="003F9EA0" w14:textId="77777777" w:rsidR="00AE126A" w:rsidRPr="00AE126A" w:rsidRDefault="00AE126A" w:rsidP="00863524">
      <w:pPr>
        <w:ind w:left="360"/>
        <w:rPr>
          <w:rFonts w:ascii="Arial" w:hAnsi="Arial" w:cs="Arial"/>
        </w:rPr>
      </w:pPr>
    </w:p>
    <w:p w14:paraId="23B51C85" w14:textId="487078F5" w:rsidR="00AE126A" w:rsidRPr="00863524" w:rsidRDefault="00AE126A" w:rsidP="0086630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863524">
        <w:rPr>
          <w:rFonts w:ascii="Arial" w:hAnsi="Arial" w:cs="Arial"/>
        </w:rPr>
        <w:t>________________________________</w:t>
      </w:r>
      <w:r w:rsidR="00863524">
        <w:rPr>
          <w:rFonts w:ascii="Arial" w:hAnsi="Arial" w:cs="Arial"/>
        </w:rPr>
        <w:br/>
      </w:r>
    </w:p>
    <w:p w14:paraId="7613DD3A" w14:textId="77777777" w:rsidR="00AE126A" w:rsidRPr="00AE126A" w:rsidRDefault="00AE126A" w:rsidP="00863524">
      <w:pPr>
        <w:ind w:left="360"/>
        <w:rPr>
          <w:rFonts w:ascii="Arial" w:hAnsi="Arial" w:cs="Arial"/>
        </w:rPr>
      </w:pPr>
    </w:p>
    <w:p w14:paraId="644F05CB" w14:textId="7A8715D7" w:rsidR="00AE126A" w:rsidRDefault="00863524" w:rsidP="0086352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63524">
        <w:rPr>
          <w:rFonts w:ascii="Arial" w:hAnsi="Arial" w:cs="Arial"/>
        </w:rPr>
        <w:t>Explain why ‘solid pack’ contents need</w:t>
      </w:r>
      <w:r w:rsidR="00866309">
        <w:rPr>
          <w:rFonts w:ascii="Arial" w:hAnsi="Arial" w:cs="Arial"/>
        </w:rPr>
        <w:t xml:space="preserve"> more time</w:t>
      </w:r>
      <w:r w:rsidRPr="00863524">
        <w:rPr>
          <w:rFonts w:ascii="Arial" w:hAnsi="Arial" w:cs="Arial"/>
        </w:rPr>
        <w:t xml:space="preserve"> than ‘liquid pack’</w:t>
      </w:r>
      <w:r w:rsidR="00866309">
        <w:rPr>
          <w:rFonts w:ascii="Arial" w:hAnsi="Arial" w:cs="Arial"/>
        </w:rPr>
        <w:t xml:space="preserve"> contents</w:t>
      </w:r>
      <w:r w:rsidRPr="00863524">
        <w:rPr>
          <w:rFonts w:ascii="Arial" w:hAnsi="Arial" w:cs="Arial"/>
        </w:rPr>
        <w:t xml:space="preserve"> to be fully sterilised.</w:t>
      </w:r>
      <w:r>
        <w:rPr>
          <w:rFonts w:ascii="Arial" w:hAnsi="Arial" w:cs="Arial"/>
        </w:rPr>
        <w:br/>
      </w:r>
    </w:p>
    <w:p w14:paraId="2A92C294" w14:textId="055E13D5" w:rsidR="00863524" w:rsidRDefault="00863524" w:rsidP="008635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</w:p>
    <w:p w14:paraId="4D459742" w14:textId="4E10D384" w:rsidR="00863524" w:rsidRDefault="00863524" w:rsidP="0086352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 why blanching needs to take place quickly before packaging.</w:t>
      </w:r>
      <w:r>
        <w:rPr>
          <w:rFonts w:ascii="Arial" w:hAnsi="Arial" w:cs="Arial"/>
        </w:rPr>
        <w:br/>
      </w:r>
    </w:p>
    <w:p w14:paraId="6A961CE8" w14:textId="14C04B8A" w:rsidR="00AE126A" w:rsidRDefault="00863524" w:rsidP="00AE126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</w:p>
    <w:p w14:paraId="301EACE6" w14:textId="77777777" w:rsidR="00866309" w:rsidRDefault="00866309" w:rsidP="00AE126A">
      <w:pPr>
        <w:rPr>
          <w:rFonts w:ascii="Arial" w:hAnsi="Arial" w:cs="Arial"/>
        </w:rPr>
      </w:pPr>
    </w:p>
    <w:p w14:paraId="7C21B2B5" w14:textId="77777777" w:rsidR="00863524" w:rsidRPr="00AE126A" w:rsidRDefault="00863524" w:rsidP="00AE126A">
      <w:pPr>
        <w:rPr>
          <w:rFonts w:ascii="Arial" w:hAnsi="Arial" w:cs="Arial"/>
        </w:rPr>
      </w:pPr>
    </w:p>
    <w:p w14:paraId="4CFE5567" w14:textId="08BE3300" w:rsidR="00AE126A" w:rsidRPr="004B41F7" w:rsidRDefault="004B41F7" w:rsidP="00AE126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Complete the table below, describing each of the stages of canning.</w:t>
      </w:r>
    </w:p>
    <w:p w14:paraId="541F2F34" w14:textId="77777777" w:rsidR="00AE126A" w:rsidRPr="00AE126A" w:rsidRDefault="00AE126A" w:rsidP="00AE126A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47"/>
        <w:gridCol w:w="6791"/>
      </w:tblGrid>
      <w:tr w:rsidR="00AE126A" w:rsidRPr="00AE126A" w14:paraId="19DF4C46" w14:textId="77777777" w:rsidTr="00D438A5">
        <w:tc>
          <w:tcPr>
            <w:tcW w:w="2547" w:type="dxa"/>
            <w:shd w:val="clear" w:color="auto" w:fill="F3F3F3"/>
          </w:tcPr>
          <w:p w14:paraId="4B62AF1D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Stage of canning</w:t>
            </w:r>
          </w:p>
        </w:tc>
        <w:tc>
          <w:tcPr>
            <w:tcW w:w="6791" w:type="dxa"/>
            <w:shd w:val="clear" w:color="auto" w:fill="F3F3F3"/>
          </w:tcPr>
          <w:p w14:paraId="23E4C17B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</w:tr>
      <w:tr w:rsidR="00AE126A" w:rsidRPr="00AE126A" w14:paraId="12C495B9" w14:textId="77777777" w:rsidTr="00D438A5">
        <w:trPr>
          <w:trHeight w:val="1144"/>
        </w:trPr>
        <w:tc>
          <w:tcPr>
            <w:tcW w:w="2547" w:type="dxa"/>
            <w:tcBorders>
              <w:bottom w:val="single" w:sz="4" w:space="0" w:color="auto"/>
            </w:tcBorders>
          </w:tcPr>
          <w:p w14:paraId="267DE2F0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Cleaning of raw materials</w:t>
            </w:r>
          </w:p>
        </w:tc>
        <w:tc>
          <w:tcPr>
            <w:tcW w:w="6791" w:type="dxa"/>
            <w:tcBorders>
              <w:bottom w:val="single" w:sz="4" w:space="0" w:color="auto"/>
            </w:tcBorders>
          </w:tcPr>
          <w:p w14:paraId="4677CBEE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D752E2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DDE5B" w14:textId="1AD2C5F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F8182F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A" w:rsidRPr="00AE126A" w14:paraId="6DE86439" w14:textId="77777777" w:rsidTr="00D438A5">
        <w:tc>
          <w:tcPr>
            <w:tcW w:w="2547" w:type="dxa"/>
            <w:tcBorders>
              <w:bottom w:val="single" w:sz="4" w:space="0" w:color="auto"/>
            </w:tcBorders>
            <w:shd w:val="clear" w:color="auto" w:fill="FFFFFF"/>
          </w:tcPr>
          <w:p w14:paraId="13E9CC51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Size reduction</w:t>
            </w:r>
          </w:p>
        </w:tc>
        <w:tc>
          <w:tcPr>
            <w:tcW w:w="6791" w:type="dxa"/>
            <w:tcBorders>
              <w:bottom w:val="single" w:sz="4" w:space="0" w:color="auto"/>
            </w:tcBorders>
            <w:shd w:val="clear" w:color="auto" w:fill="FFFFFF"/>
          </w:tcPr>
          <w:p w14:paraId="0B4FFA9F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E6C46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AB6FF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B354C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A" w:rsidRPr="00AE126A" w14:paraId="22199EC1" w14:textId="77777777" w:rsidTr="00D438A5">
        <w:tc>
          <w:tcPr>
            <w:tcW w:w="2547" w:type="dxa"/>
            <w:tcBorders>
              <w:bottom w:val="single" w:sz="4" w:space="0" w:color="auto"/>
            </w:tcBorders>
          </w:tcPr>
          <w:p w14:paraId="0759C0B8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Blanching</w:t>
            </w:r>
          </w:p>
        </w:tc>
        <w:tc>
          <w:tcPr>
            <w:tcW w:w="6791" w:type="dxa"/>
            <w:tcBorders>
              <w:bottom w:val="single" w:sz="4" w:space="0" w:color="auto"/>
            </w:tcBorders>
          </w:tcPr>
          <w:p w14:paraId="1942F670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4E4E1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D00038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A51B6A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A" w:rsidRPr="00AE126A" w14:paraId="666505CA" w14:textId="77777777" w:rsidTr="00D438A5">
        <w:trPr>
          <w:trHeight w:val="852"/>
        </w:trPr>
        <w:tc>
          <w:tcPr>
            <w:tcW w:w="2547" w:type="dxa"/>
          </w:tcPr>
          <w:p w14:paraId="4BEC2582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Filling</w:t>
            </w:r>
          </w:p>
        </w:tc>
        <w:tc>
          <w:tcPr>
            <w:tcW w:w="6791" w:type="dxa"/>
          </w:tcPr>
          <w:p w14:paraId="3D67CC6F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99C5ED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B032B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55BF2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A" w:rsidRPr="00AE126A" w14:paraId="22D4FAEF" w14:textId="77777777" w:rsidTr="00D438A5">
        <w:trPr>
          <w:trHeight w:val="852"/>
        </w:trPr>
        <w:tc>
          <w:tcPr>
            <w:tcW w:w="2547" w:type="dxa"/>
          </w:tcPr>
          <w:p w14:paraId="4C9BFD09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Sealing</w:t>
            </w:r>
          </w:p>
          <w:p w14:paraId="17471644" w14:textId="77777777" w:rsidR="00AE126A" w:rsidRPr="00AE126A" w:rsidRDefault="00AE126A" w:rsidP="005A7F66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1" w:type="dxa"/>
          </w:tcPr>
          <w:p w14:paraId="1D2DF9EF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DA0764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FE6C6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52839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A" w:rsidRPr="00AE126A" w14:paraId="68287A20" w14:textId="77777777" w:rsidTr="00D438A5">
        <w:trPr>
          <w:trHeight w:val="852"/>
        </w:trPr>
        <w:tc>
          <w:tcPr>
            <w:tcW w:w="2547" w:type="dxa"/>
          </w:tcPr>
          <w:p w14:paraId="5FAB6FB3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Washing</w:t>
            </w:r>
          </w:p>
        </w:tc>
        <w:tc>
          <w:tcPr>
            <w:tcW w:w="6791" w:type="dxa"/>
          </w:tcPr>
          <w:p w14:paraId="4EE90DCD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36144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0BF0A7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BFF92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A" w:rsidRPr="00AE126A" w14:paraId="5DD0D7D1" w14:textId="77777777" w:rsidTr="00D438A5">
        <w:trPr>
          <w:trHeight w:val="852"/>
        </w:trPr>
        <w:tc>
          <w:tcPr>
            <w:tcW w:w="2547" w:type="dxa"/>
          </w:tcPr>
          <w:p w14:paraId="73E201A7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Sterilisation</w:t>
            </w:r>
          </w:p>
        </w:tc>
        <w:tc>
          <w:tcPr>
            <w:tcW w:w="6791" w:type="dxa"/>
          </w:tcPr>
          <w:p w14:paraId="40665050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BA480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2A208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EFD85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A" w:rsidRPr="00AE126A" w14:paraId="35675A2A" w14:textId="77777777" w:rsidTr="00D438A5">
        <w:trPr>
          <w:trHeight w:val="852"/>
        </w:trPr>
        <w:tc>
          <w:tcPr>
            <w:tcW w:w="2547" w:type="dxa"/>
          </w:tcPr>
          <w:p w14:paraId="2FF45A8C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Cooling</w:t>
            </w:r>
          </w:p>
        </w:tc>
        <w:tc>
          <w:tcPr>
            <w:tcW w:w="6791" w:type="dxa"/>
          </w:tcPr>
          <w:p w14:paraId="4C427CBC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7A72F6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90A20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667C2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A" w:rsidRPr="00AE126A" w14:paraId="65300120" w14:textId="77777777" w:rsidTr="00D438A5">
        <w:trPr>
          <w:trHeight w:val="852"/>
        </w:trPr>
        <w:tc>
          <w:tcPr>
            <w:tcW w:w="2547" w:type="dxa"/>
            <w:tcBorders>
              <w:bottom w:val="single" w:sz="4" w:space="0" w:color="auto"/>
            </w:tcBorders>
          </w:tcPr>
          <w:p w14:paraId="58FACB2F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>Drying</w:t>
            </w:r>
          </w:p>
        </w:tc>
        <w:tc>
          <w:tcPr>
            <w:tcW w:w="6791" w:type="dxa"/>
            <w:tcBorders>
              <w:bottom w:val="single" w:sz="4" w:space="0" w:color="auto"/>
            </w:tcBorders>
          </w:tcPr>
          <w:p w14:paraId="2851A052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426D8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33570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5E507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26A" w:rsidRPr="00AE126A" w14:paraId="4BE9B848" w14:textId="77777777" w:rsidTr="00D438A5">
        <w:trPr>
          <w:trHeight w:val="852"/>
        </w:trPr>
        <w:tc>
          <w:tcPr>
            <w:tcW w:w="2547" w:type="dxa"/>
          </w:tcPr>
          <w:p w14:paraId="7DA822AE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  <w:r w:rsidRPr="00AE126A">
              <w:rPr>
                <w:rFonts w:ascii="Arial" w:hAnsi="Arial" w:cs="Arial"/>
                <w:sz w:val="24"/>
                <w:szCs w:val="24"/>
              </w:rPr>
              <w:t xml:space="preserve">Labelling </w:t>
            </w:r>
          </w:p>
        </w:tc>
        <w:tc>
          <w:tcPr>
            <w:tcW w:w="6791" w:type="dxa"/>
          </w:tcPr>
          <w:p w14:paraId="3647694B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F344A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5F385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C02F2" w14:textId="77777777" w:rsidR="00AE126A" w:rsidRPr="00AE126A" w:rsidRDefault="00AE126A" w:rsidP="005A7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4F8F1A" w14:textId="77777777" w:rsidR="00AE126A" w:rsidRPr="00AE126A" w:rsidRDefault="00AE126A" w:rsidP="00AE126A">
      <w:pPr>
        <w:rPr>
          <w:rFonts w:ascii="Arial" w:hAnsi="Arial" w:cs="Arial"/>
        </w:rPr>
      </w:pPr>
    </w:p>
    <w:p w14:paraId="0F4A8942" w14:textId="6E3978EC" w:rsidR="000607C7" w:rsidRPr="00AE126A" w:rsidRDefault="000607C7" w:rsidP="00AE126A">
      <w:pPr>
        <w:pStyle w:val="FFLSubHeaders"/>
      </w:pPr>
    </w:p>
    <w:sectPr w:rsidR="000607C7" w:rsidRPr="00AE126A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7DA4A3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116B1A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3D672C" w:rsidRPr="003D672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116B1A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3D672C" w:rsidRPr="003D672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38A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E6E7E1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A01AB4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3081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A01AB4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3081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38A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A2626C"/>
    <w:multiLevelType w:val="hybridMultilevel"/>
    <w:tmpl w:val="4CAE19E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2B6384"/>
    <w:multiLevelType w:val="hybridMultilevel"/>
    <w:tmpl w:val="2556E03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70601"/>
    <w:multiLevelType w:val="hybridMultilevel"/>
    <w:tmpl w:val="FD985D12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BE2D87"/>
    <w:multiLevelType w:val="hybridMultilevel"/>
    <w:tmpl w:val="95E01B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B2637"/>
    <w:multiLevelType w:val="hybridMultilevel"/>
    <w:tmpl w:val="AFBC4B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F7C18"/>
    <w:multiLevelType w:val="hybridMultilevel"/>
    <w:tmpl w:val="E4EA988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326810">
    <w:abstractNumId w:val="18"/>
  </w:num>
  <w:num w:numId="2" w16cid:durableId="1560509732">
    <w:abstractNumId w:val="17"/>
  </w:num>
  <w:num w:numId="3" w16cid:durableId="184636396">
    <w:abstractNumId w:val="13"/>
  </w:num>
  <w:num w:numId="4" w16cid:durableId="668096658">
    <w:abstractNumId w:val="0"/>
  </w:num>
  <w:num w:numId="5" w16cid:durableId="544610183">
    <w:abstractNumId w:val="1"/>
  </w:num>
  <w:num w:numId="6" w16cid:durableId="1107506631">
    <w:abstractNumId w:val="2"/>
  </w:num>
  <w:num w:numId="7" w16cid:durableId="739134373">
    <w:abstractNumId w:val="3"/>
  </w:num>
  <w:num w:numId="8" w16cid:durableId="1320844120">
    <w:abstractNumId w:val="4"/>
  </w:num>
  <w:num w:numId="9" w16cid:durableId="1278638332">
    <w:abstractNumId w:val="9"/>
  </w:num>
  <w:num w:numId="10" w16cid:durableId="1788815822">
    <w:abstractNumId w:val="5"/>
  </w:num>
  <w:num w:numId="11" w16cid:durableId="586841464">
    <w:abstractNumId w:val="6"/>
  </w:num>
  <w:num w:numId="12" w16cid:durableId="1377198601">
    <w:abstractNumId w:val="7"/>
  </w:num>
  <w:num w:numId="13" w16cid:durableId="1604341271">
    <w:abstractNumId w:val="8"/>
  </w:num>
  <w:num w:numId="14" w16cid:durableId="482935214">
    <w:abstractNumId w:val="10"/>
  </w:num>
  <w:num w:numId="15" w16cid:durableId="2026011619">
    <w:abstractNumId w:val="14"/>
  </w:num>
  <w:num w:numId="16" w16cid:durableId="1929579990">
    <w:abstractNumId w:val="15"/>
  </w:num>
  <w:num w:numId="17" w16cid:durableId="1052657150">
    <w:abstractNumId w:val="19"/>
  </w:num>
  <w:num w:numId="18" w16cid:durableId="1566643992">
    <w:abstractNumId w:val="12"/>
  </w:num>
  <w:num w:numId="19" w16cid:durableId="509561414">
    <w:abstractNumId w:val="16"/>
  </w:num>
  <w:num w:numId="20" w16cid:durableId="1854102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3D672C"/>
    <w:rsid w:val="004031F1"/>
    <w:rsid w:val="00407274"/>
    <w:rsid w:val="0043230E"/>
    <w:rsid w:val="004B41F7"/>
    <w:rsid w:val="004B72F1"/>
    <w:rsid w:val="004D42CC"/>
    <w:rsid w:val="004D79EB"/>
    <w:rsid w:val="00513C03"/>
    <w:rsid w:val="005B23EC"/>
    <w:rsid w:val="005D73F4"/>
    <w:rsid w:val="005E1380"/>
    <w:rsid w:val="00603780"/>
    <w:rsid w:val="00674669"/>
    <w:rsid w:val="006F13F1"/>
    <w:rsid w:val="00740BD7"/>
    <w:rsid w:val="00741A11"/>
    <w:rsid w:val="0075606F"/>
    <w:rsid w:val="00764FD2"/>
    <w:rsid w:val="007A64E1"/>
    <w:rsid w:val="00852667"/>
    <w:rsid w:val="00862629"/>
    <w:rsid w:val="00863524"/>
    <w:rsid w:val="00866309"/>
    <w:rsid w:val="0093081A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126A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438A5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F090DE3D-10C6-4B29-9352-238DAC5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AE126A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CDA61-8499-4956-9C90-3E483E446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446DC-CCBC-4CCA-B987-19692686D427}"/>
</file>

<file path=customXml/itemProps3.xml><?xml version="1.0" encoding="utf-8"?>
<ds:datastoreItem xmlns:ds="http://schemas.openxmlformats.org/officeDocument/2006/customXml" ds:itemID="{4C0F4E31-60A1-4C57-AB00-58B636C40E03}"/>
</file>

<file path=customXml/itemProps4.xml><?xml version="1.0" encoding="utf-8"?>
<ds:datastoreItem xmlns:ds="http://schemas.openxmlformats.org/officeDocument/2006/customXml" ds:itemID="{428FB287-58A1-483B-B3C8-4437DE644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cp:lastPrinted>2019-07-04T16:08:00Z</cp:lastPrinted>
  <dcterms:created xsi:type="dcterms:W3CDTF">2019-07-01T09:01:00Z</dcterms:created>
  <dcterms:modified xsi:type="dcterms:W3CDTF">2024-02-07T11:51:00Z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