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9B25" w14:textId="29E149DC" w:rsidR="00680FDF" w:rsidRPr="00BD7F37" w:rsidRDefault="00BD7F37" w:rsidP="00780B9C">
      <w:pPr>
        <w:pStyle w:val="FFLSubHeaders"/>
      </w:pPr>
      <w:r w:rsidRPr="00BD7F37">
        <w:rPr>
          <w:bCs w:val="0"/>
          <w:color w:val="263B83"/>
          <w:sz w:val="44"/>
          <w:szCs w:val="44"/>
          <w:lang w:val="en-GB"/>
        </w:rPr>
        <w:t>Fat soluble vitamins</w:t>
      </w:r>
      <w:r w:rsidR="00603780" w:rsidRPr="00BD7F37">
        <w:br/>
      </w:r>
    </w:p>
    <w:tbl>
      <w:tblPr>
        <w:tblpPr w:leftFromText="180" w:rightFromText="180" w:tblpY="8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969"/>
        <w:gridCol w:w="2835"/>
      </w:tblGrid>
      <w:tr w:rsidR="00BD7F37" w:rsidRPr="00BD7F37" w14:paraId="4E8A2A3C" w14:textId="77777777" w:rsidTr="00DF3D63">
        <w:tc>
          <w:tcPr>
            <w:tcW w:w="2093" w:type="dxa"/>
            <w:shd w:val="clear" w:color="auto" w:fill="auto"/>
          </w:tcPr>
          <w:p w14:paraId="5956E356" w14:textId="385EFF01" w:rsidR="00680FDF" w:rsidRPr="00BD7F37" w:rsidRDefault="000739F9" w:rsidP="00201664">
            <w:pPr>
              <w:spacing w:after="225"/>
              <w:rPr>
                <w:rFonts w:ascii="Arial" w:eastAsia="Times New Roman" w:hAnsi="Arial" w:cs="Arial"/>
                <w:lang w:eastAsia="en-GB"/>
              </w:rPr>
            </w:pPr>
            <w:r>
              <w:rPr>
                <w:rFonts w:ascii="Arial" w:eastAsia="Times New Roman" w:hAnsi="Arial" w:cs="Arial"/>
                <w:lang w:eastAsia="en-GB"/>
              </w:rPr>
              <w:t>Vitamin</w:t>
            </w:r>
          </w:p>
        </w:tc>
        <w:tc>
          <w:tcPr>
            <w:tcW w:w="3969" w:type="dxa"/>
            <w:shd w:val="clear" w:color="auto" w:fill="auto"/>
          </w:tcPr>
          <w:p w14:paraId="755C2EAF" w14:textId="0A7DB144" w:rsidR="00680FDF" w:rsidRPr="00BD7F37" w:rsidRDefault="000739F9" w:rsidP="00201664">
            <w:pPr>
              <w:spacing w:after="225"/>
              <w:rPr>
                <w:rFonts w:ascii="Arial" w:eastAsia="Times New Roman" w:hAnsi="Arial" w:cs="Arial"/>
                <w:lang w:eastAsia="en-GB"/>
              </w:rPr>
            </w:pPr>
            <w:r>
              <w:rPr>
                <w:rFonts w:ascii="Arial" w:eastAsia="Times New Roman" w:hAnsi="Arial" w:cs="Arial"/>
                <w:lang w:eastAsia="en-GB"/>
              </w:rPr>
              <w:t>Function</w:t>
            </w:r>
          </w:p>
        </w:tc>
        <w:tc>
          <w:tcPr>
            <w:tcW w:w="2835" w:type="dxa"/>
            <w:shd w:val="clear" w:color="auto" w:fill="auto"/>
          </w:tcPr>
          <w:p w14:paraId="6C77E49C" w14:textId="77777777" w:rsidR="00680FDF" w:rsidRPr="00BD7F37" w:rsidRDefault="00680FDF" w:rsidP="00201664">
            <w:pPr>
              <w:spacing w:after="225"/>
              <w:rPr>
                <w:rFonts w:ascii="Arial" w:eastAsia="Times New Roman" w:hAnsi="Arial" w:cs="Arial"/>
                <w:lang w:eastAsia="en-GB"/>
              </w:rPr>
            </w:pPr>
            <w:r w:rsidRPr="00BD7F37">
              <w:rPr>
                <w:rFonts w:ascii="Arial" w:eastAsia="Times New Roman" w:hAnsi="Arial" w:cs="Arial"/>
                <w:lang w:eastAsia="en-GB"/>
              </w:rPr>
              <w:t>Sources</w:t>
            </w:r>
          </w:p>
        </w:tc>
      </w:tr>
      <w:tr w:rsidR="00BD7F37" w:rsidRPr="00BD7F37" w14:paraId="3C847361" w14:textId="77777777" w:rsidTr="00DF3D63">
        <w:trPr>
          <w:trHeight w:val="2324"/>
        </w:trPr>
        <w:tc>
          <w:tcPr>
            <w:tcW w:w="2093" w:type="dxa"/>
            <w:shd w:val="clear" w:color="auto" w:fill="auto"/>
          </w:tcPr>
          <w:p w14:paraId="2583197D" w14:textId="77777777" w:rsidR="00680FDF" w:rsidRPr="00BD7F37" w:rsidRDefault="00680FDF" w:rsidP="00201664">
            <w:pPr>
              <w:spacing w:after="225"/>
              <w:rPr>
                <w:rFonts w:ascii="Arial" w:eastAsia="Times New Roman" w:hAnsi="Arial" w:cs="Arial"/>
                <w:lang w:eastAsia="en-GB"/>
              </w:rPr>
            </w:pPr>
            <w:r w:rsidRPr="00BD7F37">
              <w:rPr>
                <w:rFonts w:ascii="Arial" w:eastAsia="Times New Roman" w:hAnsi="Arial" w:cs="Arial"/>
                <w:lang w:eastAsia="en-GB"/>
              </w:rPr>
              <w:t>Vitamin A</w:t>
            </w:r>
          </w:p>
        </w:tc>
        <w:tc>
          <w:tcPr>
            <w:tcW w:w="3969" w:type="dxa"/>
            <w:shd w:val="clear" w:color="auto" w:fill="auto"/>
          </w:tcPr>
          <w:p w14:paraId="31759426" w14:textId="6E460B00" w:rsidR="00680FDF" w:rsidRPr="00BD7F37" w:rsidRDefault="00DF3D63" w:rsidP="00DF3D63">
            <w:pPr>
              <w:spacing w:after="225"/>
              <w:rPr>
                <w:rFonts w:ascii="Arial" w:hAnsi="Arial" w:cs="Arial"/>
              </w:rPr>
            </w:pPr>
            <w:r w:rsidRPr="00DF3D63">
              <w:rPr>
                <w:rFonts w:ascii="Arial" w:hAnsi="Arial" w:cs="Arial"/>
              </w:rPr>
              <w:t>Helps the immune system to work as it should. It also helps with vision and helps keep skin and the linings of some parts of the body, such as the nose, function normally.</w:t>
            </w:r>
          </w:p>
        </w:tc>
        <w:tc>
          <w:tcPr>
            <w:tcW w:w="2835" w:type="dxa"/>
            <w:shd w:val="clear" w:color="auto" w:fill="auto"/>
          </w:tcPr>
          <w:p w14:paraId="06C13114" w14:textId="259106EF" w:rsidR="00680FDF" w:rsidRPr="00BD7F37" w:rsidRDefault="00DF3D63" w:rsidP="00201664">
            <w:pPr>
              <w:spacing w:after="225"/>
              <w:rPr>
                <w:rFonts w:ascii="Arial" w:eastAsia="Times New Roman" w:hAnsi="Arial" w:cs="Arial"/>
                <w:lang w:eastAsia="en-GB"/>
              </w:rPr>
            </w:pPr>
            <w:r w:rsidRPr="00DF3D63">
              <w:rPr>
                <w:rFonts w:ascii="Arial" w:hAnsi="Arial" w:cs="Arial"/>
              </w:rPr>
              <w:t>Liver, cheese, eggs, dark green leafy vegetables and orange-coloured fruits and vegetables (e.g. carrot, sweet potato, butternut squash, cantaloupe melon and papaya).</w:t>
            </w:r>
          </w:p>
        </w:tc>
      </w:tr>
      <w:tr w:rsidR="00BD7F37" w:rsidRPr="00BD7F37" w14:paraId="1910A058" w14:textId="77777777" w:rsidTr="00DF3D63">
        <w:tc>
          <w:tcPr>
            <w:tcW w:w="2093" w:type="dxa"/>
            <w:shd w:val="clear" w:color="auto" w:fill="auto"/>
          </w:tcPr>
          <w:p w14:paraId="404B2309" w14:textId="77777777" w:rsidR="00680FDF" w:rsidRPr="00BD7F37" w:rsidRDefault="00680FDF" w:rsidP="00201664">
            <w:pPr>
              <w:spacing w:after="225"/>
              <w:rPr>
                <w:rFonts w:ascii="Arial" w:eastAsia="Times New Roman" w:hAnsi="Arial" w:cs="Arial"/>
                <w:lang w:eastAsia="en-GB"/>
              </w:rPr>
            </w:pPr>
            <w:r w:rsidRPr="00BD7F37">
              <w:rPr>
                <w:rFonts w:ascii="Arial" w:eastAsia="Times New Roman" w:hAnsi="Arial" w:cs="Arial"/>
                <w:lang w:eastAsia="en-GB"/>
              </w:rPr>
              <w:t>Vitamin D</w:t>
            </w:r>
          </w:p>
        </w:tc>
        <w:tc>
          <w:tcPr>
            <w:tcW w:w="3969" w:type="dxa"/>
            <w:shd w:val="clear" w:color="auto" w:fill="auto"/>
          </w:tcPr>
          <w:p w14:paraId="1D8BDF19" w14:textId="4704E904" w:rsidR="00680FDF" w:rsidRPr="00BD7F37" w:rsidRDefault="00DF3D63" w:rsidP="00DF3D63">
            <w:pPr>
              <w:spacing w:after="225"/>
              <w:rPr>
                <w:rFonts w:ascii="Arial" w:eastAsia="Times New Roman" w:hAnsi="Arial" w:cs="Arial"/>
                <w:lang w:eastAsia="en-GB"/>
              </w:rPr>
            </w:pPr>
            <w:r w:rsidRPr="00DF3D63">
              <w:rPr>
                <w:rFonts w:ascii="Arial" w:eastAsia="Times New Roman" w:hAnsi="Arial" w:cs="Arial"/>
                <w:lang w:eastAsia="en-GB"/>
              </w:rPr>
              <w:t>Helps the body to absorb calcium and helps to keep bones strong. It also helps muscles to function normally and the immune system to work as it should.</w:t>
            </w:r>
          </w:p>
        </w:tc>
        <w:tc>
          <w:tcPr>
            <w:tcW w:w="2835" w:type="dxa"/>
            <w:shd w:val="clear" w:color="auto" w:fill="auto"/>
          </w:tcPr>
          <w:p w14:paraId="38FB3AEE" w14:textId="72C70749" w:rsidR="00680FDF" w:rsidRPr="00BD7F37" w:rsidRDefault="00DF3D63" w:rsidP="00201664">
            <w:pPr>
              <w:spacing w:after="225"/>
              <w:rPr>
                <w:rFonts w:ascii="Arial" w:eastAsia="Times New Roman" w:hAnsi="Arial" w:cs="Arial"/>
                <w:lang w:eastAsia="en-GB"/>
              </w:rPr>
            </w:pPr>
            <w:r w:rsidRPr="00DF3D63">
              <w:rPr>
                <w:rFonts w:ascii="Arial" w:hAnsi="Arial" w:cs="Arial"/>
              </w:rPr>
              <w:t>Oily fish, eggs, fortified breakfast cereals and fat spreads. In summer, the majority of people will get most of their vitamin D through the action of sunlight on the skin.</w:t>
            </w:r>
          </w:p>
        </w:tc>
      </w:tr>
      <w:tr w:rsidR="00BD7F37" w:rsidRPr="00BD7F37" w14:paraId="63A8BA01" w14:textId="77777777" w:rsidTr="00DF3D63">
        <w:tc>
          <w:tcPr>
            <w:tcW w:w="2093" w:type="dxa"/>
            <w:shd w:val="clear" w:color="auto" w:fill="auto"/>
          </w:tcPr>
          <w:p w14:paraId="2DE40851" w14:textId="77777777" w:rsidR="00680FDF" w:rsidRPr="00BD7F37" w:rsidRDefault="00680FDF" w:rsidP="00201664">
            <w:pPr>
              <w:spacing w:after="225"/>
              <w:rPr>
                <w:rFonts w:ascii="Arial" w:eastAsia="Times New Roman" w:hAnsi="Arial" w:cs="Arial"/>
                <w:lang w:eastAsia="en-GB"/>
              </w:rPr>
            </w:pPr>
            <w:r w:rsidRPr="00BD7F37">
              <w:rPr>
                <w:rFonts w:ascii="Arial" w:eastAsia="Times New Roman" w:hAnsi="Arial" w:cs="Arial"/>
                <w:lang w:eastAsia="en-GB"/>
              </w:rPr>
              <w:t>Vitamin E</w:t>
            </w:r>
          </w:p>
        </w:tc>
        <w:tc>
          <w:tcPr>
            <w:tcW w:w="3969" w:type="dxa"/>
            <w:shd w:val="clear" w:color="auto" w:fill="auto"/>
          </w:tcPr>
          <w:p w14:paraId="201FD5AF" w14:textId="19CB7F83" w:rsidR="00680FDF" w:rsidRPr="00DF3D63" w:rsidRDefault="00DF3D63" w:rsidP="00DF3D63">
            <w:pPr>
              <w:spacing w:after="225"/>
              <w:rPr>
                <w:rFonts w:ascii="Arial" w:eastAsia="Times New Roman" w:hAnsi="Arial" w:cs="Arial"/>
                <w:lang w:eastAsia="en-GB"/>
              </w:rPr>
            </w:pPr>
            <w:r w:rsidRPr="00DF3D63">
              <w:rPr>
                <w:rFonts w:ascii="Arial" w:eastAsia="Times New Roman" w:hAnsi="Arial" w:cs="Arial"/>
                <w:lang w:eastAsia="en-GB"/>
              </w:rPr>
              <w:t>Helps to protect the cells in our bodies against damage.</w:t>
            </w:r>
            <w:r w:rsidRPr="00DF3D63">
              <w:rPr>
                <w:rFonts w:ascii="Arial" w:eastAsia="Times New Roman" w:hAnsi="Arial" w:cs="Arial"/>
                <w:lang w:eastAsia="en-GB"/>
              </w:rPr>
              <w:tab/>
            </w:r>
          </w:p>
        </w:tc>
        <w:tc>
          <w:tcPr>
            <w:tcW w:w="2835" w:type="dxa"/>
            <w:shd w:val="clear" w:color="auto" w:fill="auto"/>
          </w:tcPr>
          <w:p w14:paraId="00554E47" w14:textId="03DCAD03" w:rsidR="00680FDF" w:rsidRPr="00BD7F37" w:rsidRDefault="00DF3D63" w:rsidP="00201664">
            <w:pPr>
              <w:spacing w:after="225"/>
              <w:rPr>
                <w:rFonts w:ascii="Arial" w:eastAsia="Times New Roman" w:hAnsi="Arial" w:cs="Arial"/>
                <w:lang w:eastAsia="en-GB"/>
              </w:rPr>
            </w:pPr>
            <w:r w:rsidRPr="00DF3D63">
              <w:rPr>
                <w:rFonts w:ascii="Arial" w:eastAsia="Times New Roman" w:hAnsi="Arial" w:cs="Arial"/>
                <w:lang w:eastAsia="en-GB"/>
              </w:rPr>
              <w:t>Vegetable and seed oils (e.g. olive, rapeseed, sunflower, peanut oils) nuts and seeds (e.g. sunflower seeds and almonds), avocados and olives.</w:t>
            </w:r>
          </w:p>
        </w:tc>
      </w:tr>
      <w:tr w:rsidR="00BD7F37" w:rsidRPr="00BD7F37" w14:paraId="397EF6C4" w14:textId="77777777" w:rsidTr="00DF3D63">
        <w:tc>
          <w:tcPr>
            <w:tcW w:w="2093" w:type="dxa"/>
            <w:shd w:val="clear" w:color="auto" w:fill="auto"/>
          </w:tcPr>
          <w:p w14:paraId="5AF4ABC1" w14:textId="77777777" w:rsidR="00680FDF" w:rsidRPr="00BD7F37" w:rsidRDefault="00680FDF" w:rsidP="00201664">
            <w:pPr>
              <w:spacing w:after="225"/>
              <w:rPr>
                <w:rFonts w:ascii="Arial" w:eastAsia="Times New Roman" w:hAnsi="Arial" w:cs="Arial"/>
                <w:lang w:eastAsia="en-GB"/>
              </w:rPr>
            </w:pPr>
            <w:r w:rsidRPr="00BD7F37">
              <w:rPr>
                <w:rFonts w:ascii="Arial" w:eastAsia="Times New Roman" w:hAnsi="Arial" w:cs="Arial"/>
                <w:lang w:eastAsia="en-GB"/>
              </w:rPr>
              <w:t>Vitamin K</w:t>
            </w:r>
          </w:p>
        </w:tc>
        <w:tc>
          <w:tcPr>
            <w:tcW w:w="3969" w:type="dxa"/>
            <w:shd w:val="clear" w:color="auto" w:fill="auto"/>
          </w:tcPr>
          <w:p w14:paraId="776DE8D8" w14:textId="3EEECC97" w:rsidR="00680FDF" w:rsidRPr="00DF3D63" w:rsidRDefault="00DF3D63" w:rsidP="00DF3D63">
            <w:pPr>
              <w:spacing w:after="225"/>
              <w:rPr>
                <w:rFonts w:ascii="Arial" w:eastAsia="Times New Roman" w:hAnsi="Arial" w:cs="Arial"/>
                <w:lang w:eastAsia="en-GB"/>
              </w:rPr>
            </w:pPr>
            <w:r w:rsidRPr="00DF3D63">
              <w:rPr>
                <w:rFonts w:ascii="Arial" w:eastAsia="Times New Roman" w:hAnsi="Arial" w:cs="Arial"/>
                <w:lang w:eastAsia="en-GB"/>
              </w:rPr>
              <w:t>Needed for the normal clotting of blood and is required for normal bone structure.</w:t>
            </w:r>
            <w:r w:rsidRPr="00DF3D63">
              <w:rPr>
                <w:rFonts w:ascii="Arial" w:eastAsia="Times New Roman" w:hAnsi="Arial" w:cs="Arial"/>
                <w:lang w:eastAsia="en-GB"/>
              </w:rPr>
              <w:tab/>
            </w:r>
          </w:p>
        </w:tc>
        <w:tc>
          <w:tcPr>
            <w:tcW w:w="2835" w:type="dxa"/>
            <w:shd w:val="clear" w:color="auto" w:fill="auto"/>
          </w:tcPr>
          <w:p w14:paraId="4E8AAF96" w14:textId="00B77492" w:rsidR="00680FDF" w:rsidRPr="00BD7F37" w:rsidRDefault="00DF3D63" w:rsidP="00201664">
            <w:pPr>
              <w:spacing w:after="225"/>
              <w:rPr>
                <w:rFonts w:ascii="Arial" w:eastAsia="Times New Roman" w:hAnsi="Arial" w:cs="Arial"/>
                <w:lang w:eastAsia="en-GB"/>
              </w:rPr>
            </w:pPr>
            <w:r w:rsidRPr="00DF3D63">
              <w:rPr>
                <w:rFonts w:ascii="Arial" w:eastAsia="Times New Roman" w:hAnsi="Arial" w:cs="Arial"/>
                <w:lang w:eastAsia="en-GB"/>
              </w:rPr>
              <w:t>Green vegetables (including leafy greens, broccoli, green beans and peas) and some oils (e.g. rapeseed, olive and soya oil).</w:t>
            </w:r>
            <w:bookmarkStart w:id="0" w:name="_GoBack"/>
            <w:bookmarkEnd w:id="0"/>
          </w:p>
        </w:tc>
      </w:tr>
    </w:tbl>
    <w:p w14:paraId="1D3FCFF2" w14:textId="7F0504B5" w:rsidR="000607C7" w:rsidRPr="00BD7F37" w:rsidRDefault="000607C7" w:rsidP="00780B9C">
      <w:pPr>
        <w:pStyle w:val="FFLSubHeaders"/>
      </w:pPr>
    </w:p>
    <w:sectPr w:rsidR="000607C7" w:rsidRPr="00BD7F37"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6EA22" w14:textId="77777777" w:rsidR="007D0721" w:rsidRDefault="007D0721" w:rsidP="00A11D46">
      <w:r>
        <w:separator/>
      </w:r>
    </w:p>
  </w:endnote>
  <w:endnote w:type="continuationSeparator" w:id="0">
    <w:p w14:paraId="7B30067C" w14:textId="77777777" w:rsidR="007D0721" w:rsidRDefault="007D0721"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2C2AA8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D7F3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75B9B9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F3D6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369FD" w14:textId="77777777" w:rsidR="007D0721" w:rsidRDefault="007D0721" w:rsidP="00A11D46">
      <w:r>
        <w:separator/>
      </w:r>
    </w:p>
  </w:footnote>
  <w:footnote w:type="continuationSeparator" w:id="0">
    <w:p w14:paraId="5B3DDC43" w14:textId="77777777" w:rsidR="007D0721" w:rsidRDefault="007D0721" w:rsidP="00A11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FC450B2"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60800" behindDoc="1" locked="0" layoutInCell="1" allowOverlap="1" wp14:anchorId="674FAAF4" wp14:editId="30C0CBAE">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52029"/>
    <w:multiLevelType w:val="hybridMultilevel"/>
    <w:tmpl w:val="DBAA977A"/>
    <w:lvl w:ilvl="0" w:tplc="5C42E4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45DA6"/>
    <w:multiLevelType w:val="hybridMultilevel"/>
    <w:tmpl w:val="EC8E8672"/>
    <w:lvl w:ilvl="0" w:tplc="2C9CA0EC">
      <w:start w:val="1"/>
      <w:numFmt w:val="bullet"/>
      <w:lvlText w:val="•"/>
      <w:lvlJc w:val="left"/>
      <w:pPr>
        <w:tabs>
          <w:tab w:val="num" w:pos="720"/>
        </w:tabs>
        <w:ind w:left="720" w:hanging="360"/>
      </w:pPr>
      <w:rPr>
        <w:rFonts w:ascii="Arial" w:hAnsi="Arial" w:hint="default"/>
      </w:rPr>
    </w:lvl>
    <w:lvl w:ilvl="1" w:tplc="034004DE" w:tentative="1">
      <w:start w:val="1"/>
      <w:numFmt w:val="bullet"/>
      <w:lvlText w:val="•"/>
      <w:lvlJc w:val="left"/>
      <w:pPr>
        <w:tabs>
          <w:tab w:val="num" w:pos="1440"/>
        </w:tabs>
        <w:ind w:left="1440" w:hanging="360"/>
      </w:pPr>
      <w:rPr>
        <w:rFonts w:ascii="Arial" w:hAnsi="Arial" w:hint="default"/>
      </w:rPr>
    </w:lvl>
    <w:lvl w:ilvl="2" w:tplc="1FC4284C" w:tentative="1">
      <w:start w:val="1"/>
      <w:numFmt w:val="bullet"/>
      <w:lvlText w:val="•"/>
      <w:lvlJc w:val="left"/>
      <w:pPr>
        <w:tabs>
          <w:tab w:val="num" w:pos="2160"/>
        </w:tabs>
        <w:ind w:left="2160" w:hanging="360"/>
      </w:pPr>
      <w:rPr>
        <w:rFonts w:ascii="Arial" w:hAnsi="Arial" w:hint="default"/>
      </w:rPr>
    </w:lvl>
    <w:lvl w:ilvl="3" w:tplc="321A88B8" w:tentative="1">
      <w:start w:val="1"/>
      <w:numFmt w:val="bullet"/>
      <w:lvlText w:val="•"/>
      <w:lvlJc w:val="left"/>
      <w:pPr>
        <w:tabs>
          <w:tab w:val="num" w:pos="2880"/>
        </w:tabs>
        <w:ind w:left="2880" w:hanging="360"/>
      </w:pPr>
      <w:rPr>
        <w:rFonts w:ascii="Arial" w:hAnsi="Arial" w:hint="default"/>
      </w:rPr>
    </w:lvl>
    <w:lvl w:ilvl="4" w:tplc="9C6C7CB8" w:tentative="1">
      <w:start w:val="1"/>
      <w:numFmt w:val="bullet"/>
      <w:lvlText w:val="•"/>
      <w:lvlJc w:val="left"/>
      <w:pPr>
        <w:tabs>
          <w:tab w:val="num" w:pos="3600"/>
        </w:tabs>
        <w:ind w:left="3600" w:hanging="360"/>
      </w:pPr>
      <w:rPr>
        <w:rFonts w:ascii="Arial" w:hAnsi="Arial" w:hint="default"/>
      </w:rPr>
    </w:lvl>
    <w:lvl w:ilvl="5" w:tplc="3DD6932E" w:tentative="1">
      <w:start w:val="1"/>
      <w:numFmt w:val="bullet"/>
      <w:lvlText w:val="•"/>
      <w:lvlJc w:val="left"/>
      <w:pPr>
        <w:tabs>
          <w:tab w:val="num" w:pos="4320"/>
        </w:tabs>
        <w:ind w:left="4320" w:hanging="360"/>
      </w:pPr>
      <w:rPr>
        <w:rFonts w:ascii="Arial" w:hAnsi="Arial" w:hint="default"/>
      </w:rPr>
    </w:lvl>
    <w:lvl w:ilvl="6" w:tplc="E1E0F3E4" w:tentative="1">
      <w:start w:val="1"/>
      <w:numFmt w:val="bullet"/>
      <w:lvlText w:val="•"/>
      <w:lvlJc w:val="left"/>
      <w:pPr>
        <w:tabs>
          <w:tab w:val="num" w:pos="5040"/>
        </w:tabs>
        <w:ind w:left="5040" w:hanging="360"/>
      </w:pPr>
      <w:rPr>
        <w:rFonts w:ascii="Arial" w:hAnsi="Arial" w:hint="default"/>
      </w:rPr>
    </w:lvl>
    <w:lvl w:ilvl="7" w:tplc="25FA5FC6" w:tentative="1">
      <w:start w:val="1"/>
      <w:numFmt w:val="bullet"/>
      <w:lvlText w:val="•"/>
      <w:lvlJc w:val="left"/>
      <w:pPr>
        <w:tabs>
          <w:tab w:val="num" w:pos="5760"/>
        </w:tabs>
        <w:ind w:left="5760" w:hanging="360"/>
      </w:pPr>
      <w:rPr>
        <w:rFonts w:ascii="Arial" w:hAnsi="Arial" w:hint="default"/>
      </w:rPr>
    </w:lvl>
    <w:lvl w:ilvl="8" w:tplc="ABDCA1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2574A"/>
    <w:multiLevelType w:val="hybridMultilevel"/>
    <w:tmpl w:val="D482297C"/>
    <w:lvl w:ilvl="0" w:tplc="BDE0D68E">
      <w:start w:val="1"/>
      <w:numFmt w:val="bullet"/>
      <w:lvlText w:val="•"/>
      <w:lvlJc w:val="left"/>
      <w:pPr>
        <w:tabs>
          <w:tab w:val="num" w:pos="720"/>
        </w:tabs>
        <w:ind w:left="720" w:hanging="360"/>
      </w:pPr>
      <w:rPr>
        <w:rFonts w:ascii="Arial" w:hAnsi="Arial" w:hint="default"/>
      </w:rPr>
    </w:lvl>
    <w:lvl w:ilvl="1" w:tplc="87D8E622" w:tentative="1">
      <w:start w:val="1"/>
      <w:numFmt w:val="bullet"/>
      <w:lvlText w:val="•"/>
      <w:lvlJc w:val="left"/>
      <w:pPr>
        <w:tabs>
          <w:tab w:val="num" w:pos="1440"/>
        </w:tabs>
        <w:ind w:left="1440" w:hanging="360"/>
      </w:pPr>
      <w:rPr>
        <w:rFonts w:ascii="Arial" w:hAnsi="Arial" w:hint="default"/>
      </w:rPr>
    </w:lvl>
    <w:lvl w:ilvl="2" w:tplc="2AF6AE3A" w:tentative="1">
      <w:start w:val="1"/>
      <w:numFmt w:val="bullet"/>
      <w:lvlText w:val="•"/>
      <w:lvlJc w:val="left"/>
      <w:pPr>
        <w:tabs>
          <w:tab w:val="num" w:pos="2160"/>
        </w:tabs>
        <w:ind w:left="2160" w:hanging="360"/>
      </w:pPr>
      <w:rPr>
        <w:rFonts w:ascii="Arial" w:hAnsi="Arial" w:hint="default"/>
      </w:rPr>
    </w:lvl>
    <w:lvl w:ilvl="3" w:tplc="7A520A40" w:tentative="1">
      <w:start w:val="1"/>
      <w:numFmt w:val="bullet"/>
      <w:lvlText w:val="•"/>
      <w:lvlJc w:val="left"/>
      <w:pPr>
        <w:tabs>
          <w:tab w:val="num" w:pos="2880"/>
        </w:tabs>
        <w:ind w:left="2880" w:hanging="360"/>
      </w:pPr>
      <w:rPr>
        <w:rFonts w:ascii="Arial" w:hAnsi="Arial" w:hint="default"/>
      </w:rPr>
    </w:lvl>
    <w:lvl w:ilvl="4" w:tplc="7CFE9D3A" w:tentative="1">
      <w:start w:val="1"/>
      <w:numFmt w:val="bullet"/>
      <w:lvlText w:val="•"/>
      <w:lvlJc w:val="left"/>
      <w:pPr>
        <w:tabs>
          <w:tab w:val="num" w:pos="3600"/>
        </w:tabs>
        <w:ind w:left="3600" w:hanging="360"/>
      </w:pPr>
      <w:rPr>
        <w:rFonts w:ascii="Arial" w:hAnsi="Arial" w:hint="default"/>
      </w:rPr>
    </w:lvl>
    <w:lvl w:ilvl="5" w:tplc="3A4AA6AA" w:tentative="1">
      <w:start w:val="1"/>
      <w:numFmt w:val="bullet"/>
      <w:lvlText w:val="•"/>
      <w:lvlJc w:val="left"/>
      <w:pPr>
        <w:tabs>
          <w:tab w:val="num" w:pos="4320"/>
        </w:tabs>
        <w:ind w:left="4320" w:hanging="360"/>
      </w:pPr>
      <w:rPr>
        <w:rFonts w:ascii="Arial" w:hAnsi="Arial" w:hint="default"/>
      </w:rPr>
    </w:lvl>
    <w:lvl w:ilvl="6" w:tplc="3FAAC2D6" w:tentative="1">
      <w:start w:val="1"/>
      <w:numFmt w:val="bullet"/>
      <w:lvlText w:val="•"/>
      <w:lvlJc w:val="left"/>
      <w:pPr>
        <w:tabs>
          <w:tab w:val="num" w:pos="5040"/>
        </w:tabs>
        <w:ind w:left="5040" w:hanging="360"/>
      </w:pPr>
      <w:rPr>
        <w:rFonts w:ascii="Arial" w:hAnsi="Arial" w:hint="default"/>
      </w:rPr>
    </w:lvl>
    <w:lvl w:ilvl="7" w:tplc="3C96B73C" w:tentative="1">
      <w:start w:val="1"/>
      <w:numFmt w:val="bullet"/>
      <w:lvlText w:val="•"/>
      <w:lvlJc w:val="left"/>
      <w:pPr>
        <w:tabs>
          <w:tab w:val="num" w:pos="5760"/>
        </w:tabs>
        <w:ind w:left="5760" w:hanging="360"/>
      </w:pPr>
      <w:rPr>
        <w:rFonts w:ascii="Arial" w:hAnsi="Arial" w:hint="default"/>
      </w:rPr>
    </w:lvl>
    <w:lvl w:ilvl="8" w:tplc="FFECA7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6D336B"/>
    <w:multiLevelType w:val="hybridMultilevel"/>
    <w:tmpl w:val="9EFC9180"/>
    <w:lvl w:ilvl="0" w:tplc="5C42E49A">
      <w:start w:val="1"/>
      <w:numFmt w:val="bullet"/>
      <w:lvlText w:val="•"/>
      <w:lvlJc w:val="left"/>
      <w:pPr>
        <w:tabs>
          <w:tab w:val="num" w:pos="720"/>
        </w:tabs>
        <w:ind w:left="720" w:hanging="360"/>
      </w:pPr>
      <w:rPr>
        <w:rFonts w:ascii="Arial" w:hAnsi="Arial" w:hint="default"/>
      </w:rPr>
    </w:lvl>
    <w:lvl w:ilvl="1" w:tplc="ADE6E184" w:tentative="1">
      <w:start w:val="1"/>
      <w:numFmt w:val="bullet"/>
      <w:lvlText w:val="•"/>
      <w:lvlJc w:val="left"/>
      <w:pPr>
        <w:tabs>
          <w:tab w:val="num" w:pos="1440"/>
        </w:tabs>
        <w:ind w:left="1440" w:hanging="360"/>
      </w:pPr>
      <w:rPr>
        <w:rFonts w:ascii="Arial" w:hAnsi="Arial" w:hint="default"/>
      </w:rPr>
    </w:lvl>
    <w:lvl w:ilvl="2" w:tplc="334C6090" w:tentative="1">
      <w:start w:val="1"/>
      <w:numFmt w:val="bullet"/>
      <w:lvlText w:val="•"/>
      <w:lvlJc w:val="left"/>
      <w:pPr>
        <w:tabs>
          <w:tab w:val="num" w:pos="2160"/>
        </w:tabs>
        <w:ind w:left="2160" w:hanging="360"/>
      </w:pPr>
      <w:rPr>
        <w:rFonts w:ascii="Arial" w:hAnsi="Arial" w:hint="default"/>
      </w:rPr>
    </w:lvl>
    <w:lvl w:ilvl="3" w:tplc="0AE2F9F0" w:tentative="1">
      <w:start w:val="1"/>
      <w:numFmt w:val="bullet"/>
      <w:lvlText w:val="•"/>
      <w:lvlJc w:val="left"/>
      <w:pPr>
        <w:tabs>
          <w:tab w:val="num" w:pos="2880"/>
        </w:tabs>
        <w:ind w:left="2880" w:hanging="360"/>
      </w:pPr>
      <w:rPr>
        <w:rFonts w:ascii="Arial" w:hAnsi="Arial" w:hint="default"/>
      </w:rPr>
    </w:lvl>
    <w:lvl w:ilvl="4" w:tplc="F882196A" w:tentative="1">
      <w:start w:val="1"/>
      <w:numFmt w:val="bullet"/>
      <w:lvlText w:val="•"/>
      <w:lvlJc w:val="left"/>
      <w:pPr>
        <w:tabs>
          <w:tab w:val="num" w:pos="3600"/>
        </w:tabs>
        <w:ind w:left="3600" w:hanging="360"/>
      </w:pPr>
      <w:rPr>
        <w:rFonts w:ascii="Arial" w:hAnsi="Arial" w:hint="default"/>
      </w:rPr>
    </w:lvl>
    <w:lvl w:ilvl="5" w:tplc="356E2D4E" w:tentative="1">
      <w:start w:val="1"/>
      <w:numFmt w:val="bullet"/>
      <w:lvlText w:val="•"/>
      <w:lvlJc w:val="left"/>
      <w:pPr>
        <w:tabs>
          <w:tab w:val="num" w:pos="4320"/>
        </w:tabs>
        <w:ind w:left="4320" w:hanging="360"/>
      </w:pPr>
      <w:rPr>
        <w:rFonts w:ascii="Arial" w:hAnsi="Arial" w:hint="default"/>
      </w:rPr>
    </w:lvl>
    <w:lvl w:ilvl="6" w:tplc="6C08ED14" w:tentative="1">
      <w:start w:val="1"/>
      <w:numFmt w:val="bullet"/>
      <w:lvlText w:val="•"/>
      <w:lvlJc w:val="left"/>
      <w:pPr>
        <w:tabs>
          <w:tab w:val="num" w:pos="5040"/>
        </w:tabs>
        <w:ind w:left="5040" w:hanging="360"/>
      </w:pPr>
      <w:rPr>
        <w:rFonts w:ascii="Arial" w:hAnsi="Arial" w:hint="default"/>
      </w:rPr>
    </w:lvl>
    <w:lvl w:ilvl="7" w:tplc="D5665E3A" w:tentative="1">
      <w:start w:val="1"/>
      <w:numFmt w:val="bullet"/>
      <w:lvlText w:val="•"/>
      <w:lvlJc w:val="left"/>
      <w:pPr>
        <w:tabs>
          <w:tab w:val="num" w:pos="5760"/>
        </w:tabs>
        <w:ind w:left="5760" w:hanging="360"/>
      </w:pPr>
      <w:rPr>
        <w:rFonts w:ascii="Arial" w:hAnsi="Arial" w:hint="default"/>
      </w:rPr>
    </w:lvl>
    <w:lvl w:ilvl="8" w:tplc="673CFA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13"/>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739F9"/>
    <w:rsid w:val="000A2E0C"/>
    <w:rsid w:val="001660BB"/>
    <w:rsid w:val="00173E4C"/>
    <w:rsid w:val="00190FAE"/>
    <w:rsid w:val="001C145D"/>
    <w:rsid w:val="001D7B2A"/>
    <w:rsid w:val="00207670"/>
    <w:rsid w:val="0023298F"/>
    <w:rsid w:val="003D43C9"/>
    <w:rsid w:val="003D5E2F"/>
    <w:rsid w:val="004031F1"/>
    <w:rsid w:val="00407274"/>
    <w:rsid w:val="0043230E"/>
    <w:rsid w:val="004B72F1"/>
    <w:rsid w:val="004D42CC"/>
    <w:rsid w:val="004D79EB"/>
    <w:rsid w:val="00513C03"/>
    <w:rsid w:val="0059270F"/>
    <w:rsid w:val="005B23EC"/>
    <w:rsid w:val="005E1380"/>
    <w:rsid w:val="00603780"/>
    <w:rsid w:val="00674669"/>
    <w:rsid w:val="00680FDF"/>
    <w:rsid w:val="00740BD7"/>
    <w:rsid w:val="0075606F"/>
    <w:rsid w:val="00757B63"/>
    <w:rsid w:val="00764FD2"/>
    <w:rsid w:val="00780B9C"/>
    <w:rsid w:val="007A64E1"/>
    <w:rsid w:val="007D0721"/>
    <w:rsid w:val="00852667"/>
    <w:rsid w:val="00862629"/>
    <w:rsid w:val="0093502B"/>
    <w:rsid w:val="009360DC"/>
    <w:rsid w:val="009607A1"/>
    <w:rsid w:val="009710EF"/>
    <w:rsid w:val="00984BFE"/>
    <w:rsid w:val="00A11D46"/>
    <w:rsid w:val="00A71F6C"/>
    <w:rsid w:val="00A86C75"/>
    <w:rsid w:val="00A90BFF"/>
    <w:rsid w:val="00AE7974"/>
    <w:rsid w:val="00BA5ED0"/>
    <w:rsid w:val="00BD7F37"/>
    <w:rsid w:val="00C27CD8"/>
    <w:rsid w:val="00C346FC"/>
    <w:rsid w:val="00C46085"/>
    <w:rsid w:val="00C56155"/>
    <w:rsid w:val="00C94A2D"/>
    <w:rsid w:val="00C97A5C"/>
    <w:rsid w:val="00CB6105"/>
    <w:rsid w:val="00CE2205"/>
    <w:rsid w:val="00CF7A78"/>
    <w:rsid w:val="00D07E98"/>
    <w:rsid w:val="00D13DB7"/>
    <w:rsid w:val="00D218C0"/>
    <w:rsid w:val="00D82D30"/>
    <w:rsid w:val="00DC401F"/>
    <w:rsid w:val="00DF3D63"/>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753BF9"/>
  <w14:defaultImageDpi w14:val="300"/>
  <w15:docId w15:val="{3EE0BC2A-E29F-47D4-88DA-86900733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BD7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427267">
      <w:bodyDiv w:val="1"/>
      <w:marLeft w:val="0"/>
      <w:marRight w:val="0"/>
      <w:marTop w:val="0"/>
      <w:marBottom w:val="0"/>
      <w:divBdr>
        <w:top w:val="none" w:sz="0" w:space="0" w:color="auto"/>
        <w:left w:val="none" w:sz="0" w:space="0" w:color="auto"/>
        <w:bottom w:val="none" w:sz="0" w:space="0" w:color="auto"/>
        <w:right w:val="none" w:sz="0" w:space="0" w:color="auto"/>
      </w:divBdr>
      <w:divsChild>
        <w:div w:id="586842033">
          <w:marLeft w:val="446"/>
          <w:marRight w:val="0"/>
          <w:marTop w:val="200"/>
          <w:marBottom w:val="0"/>
          <w:divBdr>
            <w:top w:val="none" w:sz="0" w:space="0" w:color="auto"/>
            <w:left w:val="none" w:sz="0" w:space="0" w:color="auto"/>
            <w:bottom w:val="none" w:sz="0" w:space="0" w:color="auto"/>
            <w:right w:val="none" w:sz="0" w:space="0" w:color="auto"/>
          </w:divBdr>
        </w:div>
        <w:div w:id="1366171743">
          <w:marLeft w:val="446"/>
          <w:marRight w:val="0"/>
          <w:marTop w:val="200"/>
          <w:marBottom w:val="0"/>
          <w:divBdr>
            <w:top w:val="none" w:sz="0" w:space="0" w:color="auto"/>
            <w:left w:val="none" w:sz="0" w:space="0" w:color="auto"/>
            <w:bottom w:val="none" w:sz="0" w:space="0" w:color="auto"/>
            <w:right w:val="none" w:sz="0" w:space="0" w:color="auto"/>
          </w:divBdr>
        </w:div>
        <w:div w:id="64031590">
          <w:marLeft w:val="446"/>
          <w:marRight w:val="0"/>
          <w:marTop w:val="200"/>
          <w:marBottom w:val="0"/>
          <w:divBdr>
            <w:top w:val="none" w:sz="0" w:space="0" w:color="auto"/>
            <w:left w:val="none" w:sz="0" w:space="0" w:color="auto"/>
            <w:bottom w:val="none" w:sz="0" w:space="0" w:color="auto"/>
            <w:right w:val="none" w:sz="0" w:space="0" w:color="auto"/>
          </w:divBdr>
        </w:div>
      </w:divsChild>
    </w:div>
    <w:div w:id="1703241024">
      <w:bodyDiv w:val="1"/>
      <w:marLeft w:val="0"/>
      <w:marRight w:val="0"/>
      <w:marTop w:val="0"/>
      <w:marBottom w:val="0"/>
      <w:divBdr>
        <w:top w:val="none" w:sz="0" w:space="0" w:color="auto"/>
        <w:left w:val="none" w:sz="0" w:space="0" w:color="auto"/>
        <w:bottom w:val="none" w:sz="0" w:space="0" w:color="auto"/>
        <w:right w:val="none" w:sz="0" w:space="0" w:color="auto"/>
      </w:divBdr>
      <w:divsChild>
        <w:div w:id="1209293653">
          <w:marLeft w:val="446"/>
          <w:marRight w:val="0"/>
          <w:marTop w:val="200"/>
          <w:marBottom w:val="0"/>
          <w:divBdr>
            <w:top w:val="none" w:sz="0" w:space="0" w:color="auto"/>
            <w:left w:val="none" w:sz="0" w:space="0" w:color="auto"/>
            <w:bottom w:val="none" w:sz="0" w:space="0" w:color="auto"/>
            <w:right w:val="none" w:sz="0" w:space="0" w:color="auto"/>
          </w:divBdr>
        </w:div>
        <w:div w:id="196503415">
          <w:marLeft w:val="446"/>
          <w:marRight w:val="0"/>
          <w:marTop w:val="200"/>
          <w:marBottom w:val="0"/>
          <w:divBdr>
            <w:top w:val="none" w:sz="0" w:space="0" w:color="auto"/>
            <w:left w:val="none" w:sz="0" w:space="0" w:color="auto"/>
            <w:bottom w:val="none" w:sz="0" w:space="0" w:color="auto"/>
            <w:right w:val="none" w:sz="0" w:space="0" w:color="auto"/>
          </w:divBdr>
        </w:div>
      </w:divsChild>
    </w:div>
    <w:div w:id="1840997863">
      <w:bodyDiv w:val="1"/>
      <w:marLeft w:val="0"/>
      <w:marRight w:val="0"/>
      <w:marTop w:val="0"/>
      <w:marBottom w:val="0"/>
      <w:divBdr>
        <w:top w:val="none" w:sz="0" w:space="0" w:color="auto"/>
        <w:left w:val="none" w:sz="0" w:space="0" w:color="auto"/>
        <w:bottom w:val="none" w:sz="0" w:space="0" w:color="auto"/>
        <w:right w:val="none" w:sz="0" w:space="0" w:color="auto"/>
      </w:divBdr>
      <w:divsChild>
        <w:div w:id="1136753255">
          <w:marLeft w:val="590"/>
          <w:marRight w:val="0"/>
          <w:marTop w:val="120"/>
          <w:marBottom w:val="0"/>
          <w:divBdr>
            <w:top w:val="none" w:sz="0" w:space="0" w:color="auto"/>
            <w:left w:val="none" w:sz="0" w:space="0" w:color="auto"/>
            <w:bottom w:val="none" w:sz="0" w:space="0" w:color="auto"/>
            <w:right w:val="none" w:sz="0" w:space="0" w:color="auto"/>
          </w:divBdr>
        </w:div>
        <w:div w:id="1747871527">
          <w:marLeft w:val="590"/>
          <w:marRight w:val="0"/>
          <w:marTop w:val="120"/>
          <w:marBottom w:val="0"/>
          <w:divBdr>
            <w:top w:val="none" w:sz="0" w:space="0" w:color="auto"/>
            <w:left w:val="none" w:sz="0" w:space="0" w:color="auto"/>
            <w:bottom w:val="none" w:sz="0" w:space="0" w:color="auto"/>
            <w:right w:val="none" w:sz="0" w:space="0" w:color="auto"/>
          </w:divBdr>
        </w:div>
        <w:div w:id="2034913002">
          <w:marLeft w:val="590"/>
          <w:marRight w:val="0"/>
          <w:marTop w:val="120"/>
          <w:marBottom w:val="0"/>
          <w:divBdr>
            <w:top w:val="none" w:sz="0" w:space="0" w:color="auto"/>
            <w:left w:val="none" w:sz="0" w:space="0" w:color="auto"/>
            <w:bottom w:val="none" w:sz="0" w:space="0" w:color="auto"/>
            <w:right w:val="none" w:sz="0" w:space="0" w:color="auto"/>
          </w:divBdr>
        </w:div>
        <w:div w:id="586040827">
          <w:marLeft w:val="590"/>
          <w:marRight w:val="0"/>
          <w:marTop w:val="120"/>
          <w:marBottom w:val="0"/>
          <w:divBdr>
            <w:top w:val="none" w:sz="0" w:space="0" w:color="auto"/>
            <w:left w:val="none" w:sz="0" w:space="0" w:color="auto"/>
            <w:bottom w:val="none" w:sz="0" w:space="0" w:color="auto"/>
            <w:right w:val="none" w:sz="0" w:space="0" w:color="auto"/>
          </w:divBdr>
        </w:div>
        <w:div w:id="413164227">
          <w:marLeft w:val="590"/>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EF6F89-34CD-4CC4-8C3C-6B9F6522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6</cp:revision>
  <dcterms:created xsi:type="dcterms:W3CDTF">2019-03-04T09:04:00Z</dcterms:created>
  <dcterms:modified xsi:type="dcterms:W3CDTF">2019-07-09T08:32:00Z</dcterms:modified>
</cp:coreProperties>
</file>