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886EF" w14:textId="3662671F" w:rsidR="00FD2CAC" w:rsidRDefault="00CF4387" w:rsidP="00D218C0">
      <w:pPr>
        <w:pStyle w:val="FFLSubHeaders"/>
        <w:rPr>
          <w:bCs w:val="0"/>
          <w:color w:val="263B83"/>
          <w:sz w:val="44"/>
          <w:szCs w:val="44"/>
          <w:lang w:val="en-GB"/>
        </w:rPr>
      </w:pPr>
      <w:r>
        <w:rPr>
          <w:bCs w:val="0"/>
          <w:color w:val="263B83"/>
          <w:sz w:val="44"/>
          <w:szCs w:val="44"/>
          <w:lang w:val="en-GB"/>
        </w:rPr>
        <w:t>Potato preparation</w:t>
      </w:r>
    </w:p>
    <w:p w14:paraId="0F4A8942" w14:textId="11832958" w:rsidR="000607C7" w:rsidRDefault="00603780" w:rsidP="00FD2CAC">
      <w:pPr>
        <w:pStyle w:val="FFLSubHeaders"/>
      </w:pPr>
      <w:r>
        <w:rPr>
          <w:color w:val="000000" w:themeColor="text1"/>
          <w:sz w:val="20"/>
          <w:szCs w:val="20"/>
        </w:rPr>
        <w:br/>
      </w:r>
      <w:r w:rsidR="00FD2CAC" w:rsidRPr="00FD2CAC">
        <w:t>Remember: wash, peel, re-wash</w:t>
      </w:r>
    </w:p>
    <w:p w14:paraId="2B8B5776" w14:textId="137BF166" w:rsidR="00FD2CAC" w:rsidRDefault="00FA5F42" w:rsidP="00FD2CAC">
      <w:pPr>
        <w:pStyle w:val="FFLSubHeaders"/>
        <w:rPr>
          <w:b w:val="0"/>
        </w:rPr>
      </w:pPr>
      <w:r w:rsidRPr="00FD2CAC">
        <w:rPr>
          <w:noProof/>
          <w:lang w:val="en-GB" w:eastAsia="en-GB"/>
        </w:rPr>
        <w:drawing>
          <wp:anchor distT="0" distB="0" distL="114300" distR="114300" simplePos="0" relativeHeight="251655680" behindDoc="0" locked="0" layoutInCell="1" allowOverlap="1" wp14:anchorId="2900A188" wp14:editId="46ED5B39">
            <wp:simplePos x="0" y="0"/>
            <wp:positionH relativeFrom="column">
              <wp:posOffset>3950970</wp:posOffset>
            </wp:positionH>
            <wp:positionV relativeFrom="paragraph">
              <wp:posOffset>26670</wp:posOffset>
            </wp:positionV>
            <wp:extent cx="2240280" cy="144780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240280" cy="1447800"/>
                    </a:xfrm>
                    <a:prstGeom prst="rect">
                      <a:avLst/>
                    </a:prstGeom>
                  </pic:spPr>
                </pic:pic>
              </a:graphicData>
            </a:graphic>
            <wp14:sizeRelH relativeFrom="margin">
              <wp14:pctWidth>0</wp14:pctWidth>
            </wp14:sizeRelH>
            <wp14:sizeRelV relativeFrom="margin">
              <wp14:pctHeight>0</wp14:pctHeight>
            </wp14:sizeRelV>
          </wp:anchor>
        </w:drawing>
      </w:r>
    </w:p>
    <w:p w14:paraId="48B6163B" w14:textId="2A9E3C4C" w:rsidR="00FD2CAC" w:rsidRPr="00FD2CAC" w:rsidRDefault="00FD2CAC" w:rsidP="00FD2CAC">
      <w:pPr>
        <w:pStyle w:val="FFLSubHeaders"/>
      </w:pPr>
      <w:r w:rsidRPr="00FD2CAC">
        <w:t>Wash</w:t>
      </w:r>
    </w:p>
    <w:p w14:paraId="77472459" w14:textId="76E798D5" w:rsidR="00FD2CAC" w:rsidRDefault="00FD2CAC" w:rsidP="00FD2CAC">
      <w:pPr>
        <w:pStyle w:val="FFLSubHeaders"/>
        <w:rPr>
          <w:noProof/>
          <w:lang w:eastAsia="en-GB"/>
        </w:rPr>
      </w:pPr>
      <w:r w:rsidRPr="00FD2CAC">
        <w:rPr>
          <w:b w:val="0"/>
        </w:rPr>
        <w:t>It is important to wash potatoes thoroughly by hand before you start any further preparation to remove soil and reduce dirt and grit.</w:t>
      </w:r>
      <w:r w:rsidRPr="00FD2CAC">
        <w:rPr>
          <w:noProof/>
          <w:lang w:eastAsia="en-GB"/>
        </w:rPr>
        <w:t xml:space="preserve"> </w:t>
      </w:r>
    </w:p>
    <w:p w14:paraId="2DDF0C81" w14:textId="559A40F3" w:rsidR="00FD2CAC" w:rsidRDefault="00FD2CAC" w:rsidP="00FD2CAC">
      <w:pPr>
        <w:pStyle w:val="FFLSubHeaders"/>
        <w:rPr>
          <w:noProof/>
          <w:lang w:eastAsia="en-GB"/>
        </w:rPr>
      </w:pPr>
    </w:p>
    <w:p w14:paraId="5FF514CD" w14:textId="132A5DFA" w:rsidR="00FD2CAC" w:rsidRDefault="00FD2CAC" w:rsidP="00FD2CAC">
      <w:pPr>
        <w:pStyle w:val="FFLSubHeaders"/>
        <w:rPr>
          <w:noProof/>
          <w:lang w:eastAsia="en-GB"/>
        </w:rPr>
      </w:pPr>
    </w:p>
    <w:p w14:paraId="5B63FB03" w14:textId="77777777" w:rsidR="00FD2CAC" w:rsidRDefault="00FD2CAC" w:rsidP="00FD2CAC">
      <w:pPr>
        <w:pStyle w:val="FFLSubHeaders"/>
        <w:rPr>
          <w:noProof/>
          <w:lang w:eastAsia="en-GB"/>
        </w:rPr>
      </w:pPr>
    </w:p>
    <w:p w14:paraId="6C2DADAB" w14:textId="43F60767" w:rsidR="00FD2CAC" w:rsidRDefault="00FD2CAC" w:rsidP="00FD2CAC">
      <w:pPr>
        <w:pStyle w:val="FFLSubHeaders"/>
        <w:rPr>
          <w:noProof/>
          <w:lang w:eastAsia="en-GB"/>
        </w:rPr>
      </w:pPr>
    </w:p>
    <w:p w14:paraId="1E63F3A4" w14:textId="5086CAD1" w:rsidR="00FD2CAC" w:rsidRDefault="00FD2CAC" w:rsidP="00FD2CAC">
      <w:pPr>
        <w:pStyle w:val="FFLSubHeaders"/>
        <w:rPr>
          <w:b w:val="0"/>
        </w:rPr>
      </w:pPr>
      <w:r>
        <w:rPr>
          <w:noProof/>
          <w:lang w:val="en-GB" w:eastAsia="en-GB"/>
        </w:rPr>
        <w:drawing>
          <wp:anchor distT="0" distB="0" distL="114300" distR="114300" simplePos="0" relativeHeight="251657728" behindDoc="0" locked="0" layoutInCell="1" allowOverlap="1" wp14:anchorId="0B5F4003" wp14:editId="620BBED1">
            <wp:simplePos x="0" y="0"/>
            <wp:positionH relativeFrom="column">
              <wp:posOffset>3912870</wp:posOffset>
            </wp:positionH>
            <wp:positionV relativeFrom="paragraph">
              <wp:posOffset>11430</wp:posOffset>
            </wp:positionV>
            <wp:extent cx="2301240" cy="1645920"/>
            <wp:effectExtent l="0" t="0" r="381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301240" cy="1645920"/>
                    </a:xfrm>
                    <a:prstGeom prst="rect">
                      <a:avLst/>
                    </a:prstGeom>
                  </pic:spPr>
                </pic:pic>
              </a:graphicData>
            </a:graphic>
            <wp14:sizeRelH relativeFrom="page">
              <wp14:pctWidth>0</wp14:pctWidth>
            </wp14:sizeRelH>
            <wp14:sizeRelV relativeFrom="page">
              <wp14:pctHeight>0</wp14:pctHeight>
            </wp14:sizeRelV>
          </wp:anchor>
        </w:drawing>
      </w:r>
      <w:r w:rsidRPr="00FD2CAC">
        <w:t>Peel</w:t>
      </w:r>
      <w:r w:rsidRPr="00FD2CAC">
        <w:rPr>
          <w:b w:val="0"/>
        </w:rPr>
        <w:t xml:space="preserve"> </w:t>
      </w:r>
    </w:p>
    <w:p w14:paraId="4A7A3C16" w14:textId="77777777" w:rsidR="00FD2CAC" w:rsidRDefault="00FD2CAC" w:rsidP="00FD2CAC">
      <w:pPr>
        <w:pStyle w:val="FFLSubHeaders"/>
        <w:rPr>
          <w:b w:val="0"/>
        </w:rPr>
      </w:pPr>
      <w:r w:rsidRPr="00FD2CAC">
        <w:rPr>
          <w:b w:val="0"/>
        </w:rPr>
        <w:t xml:space="preserve">There are many different styles of peeler available. A speed peeler will minimise waste. </w:t>
      </w:r>
    </w:p>
    <w:p w14:paraId="59C3E113" w14:textId="60D0EF53" w:rsidR="00FD2CAC" w:rsidRDefault="00FD2CAC" w:rsidP="00FD2CAC">
      <w:pPr>
        <w:pStyle w:val="FFLSubHeaders"/>
        <w:rPr>
          <w:b w:val="0"/>
        </w:rPr>
      </w:pPr>
      <w:r w:rsidRPr="00FD2CAC">
        <w:rPr>
          <w:b w:val="0"/>
        </w:rPr>
        <w:t>1</w:t>
      </w:r>
      <w:r>
        <w:rPr>
          <w:b w:val="0"/>
        </w:rPr>
        <w:t>.</w:t>
      </w:r>
      <w:r w:rsidRPr="00FD2CAC">
        <w:rPr>
          <w:b w:val="0"/>
        </w:rPr>
        <w:t xml:space="preserve"> Hold the potato firmly in one hand. </w:t>
      </w:r>
      <w:r>
        <w:rPr>
          <w:b w:val="0"/>
        </w:rPr>
        <w:t>Keep finger tips out of the way.</w:t>
      </w:r>
    </w:p>
    <w:p w14:paraId="2F076ACA" w14:textId="0BCED522" w:rsidR="00FD2CAC" w:rsidRDefault="00FD2CAC" w:rsidP="00FD2CAC">
      <w:pPr>
        <w:pStyle w:val="FFLSubHeaders"/>
        <w:rPr>
          <w:b w:val="0"/>
        </w:rPr>
      </w:pPr>
      <w:r w:rsidRPr="00FD2CAC">
        <w:rPr>
          <w:b w:val="0"/>
        </w:rPr>
        <w:t>2</w:t>
      </w:r>
      <w:r>
        <w:rPr>
          <w:b w:val="0"/>
        </w:rPr>
        <w:t>.</w:t>
      </w:r>
      <w:r w:rsidRPr="00FD2CAC">
        <w:rPr>
          <w:b w:val="0"/>
        </w:rPr>
        <w:t xml:space="preserve"> Run peeler down the potato from top to bottom in smooth strokes</w:t>
      </w:r>
      <w:r>
        <w:rPr>
          <w:b w:val="0"/>
        </w:rPr>
        <w:t>.</w:t>
      </w:r>
    </w:p>
    <w:p w14:paraId="5F9268C7" w14:textId="51EF4688" w:rsidR="00FD2CAC" w:rsidRDefault="00FD2CAC" w:rsidP="00FD2CAC">
      <w:pPr>
        <w:pStyle w:val="FFLSubHeaders"/>
        <w:rPr>
          <w:b w:val="0"/>
        </w:rPr>
      </w:pPr>
    </w:p>
    <w:p w14:paraId="12B28EB8" w14:textId="1E952F24" w:rsidR="00FD2CAC" w:rsidRDefault="00FD2CAC" w:rsidP="00FD2CAC">
      <w:pPr>
        <w:pStyle w:val="FFLSubHeaders"/>
        <w:rPr>
          <w:b w:val="0"/>
        </w:rPr>
      </w:pPr>
    </w:p>
    <w:p w14:paraId="7952C97C" w14:textId="77777777" w:rsidR="00FD2CAC" w:rsidRDefault="00FD2CAC" w:rsidP="00FD2CAC">
      <w:pPr>
        <w:pStyle w:val="FFLSubHeaders"/>
        <w:rPr>
          <w:b w:val="0"/>
        </w:rPr>
      </w:pPr>
    </w:p>
    <w:p w14:paraId="51B70403" w14:textId="77A6990E" w:rsidR="00FD2CAC" w:rsidRPr="00FD2CAC" w:rsidRDefault="00FD2CAC" w:rsidP="00FD2CAC">
      <w:pPr>
        <w:pStyle w:val="FFLSubHeaders"/>
      </w:pPr>
      <w:r>
        <w:rPr>
          <w:noProof/>
          <w:lang w:val="en-GB" w:eastAsia="en-GB"/>
        </w:rPr>
        <w:drawing>
          <wp:anchor distT="0" distB="0" distL="114300" distR="114300" simplePos="0" relativeHeight="251658752" behindDoc="0" locked="0" layoutInCell="1" allowOverlap="1" wp14:anchorId="032E339F" wp14:editId="268340D2">
            <wp:simplePos x="0" y="0"/>
            <wp:positionH relativeFrom="column">
              <wp:posOffset>3913505</wp:posOffset>
            </wp:positionH>
            <wp:positionV relativeFrom="paragraph">
              <wp:posOffset>42545</wp:posOffset>
            </wp:positionV>
            <wp:extent cx="2351405" cy="15163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351405" cy="1516380"/>
                    </a:xfrm>
                    <a:prstGeom prst="rect">
                      <a:avLst/>
                    </a:prstGeom>
                  </pic:spPr>
                </pic:pic>
              </a:graphicData>
            </a:graphic>
            <wp14:sizeRelH relativeFrom="page">
              <wp14:pctWidth>0</wp14:pctWidth>
            </wp14:sizeRelH>
            <wp14:sizeRelV relativeFrom="page">
              <wp14:pctHeight>0</wp14:pctHeight>
            </wp14:sizeRelV>
          </wp:anchor>
        </w:drawing>
      </w:r>
      <w:r w:rsidRPr="00FD2CAC">
        <w:t xml:space="preserve">Re-wash </w:t>
      </w:r>
    </w:p>
    <w:p w14:paraId="539454F7" w14:textId="7DA32A9C" w:rsidR="00FD2CAC" w:rsidRPr="00FD2CAC" w:rsidRDefault="00FD2CAC" w:rsidP="00FD2CAC">
      <w:pPr>
        <w:pStyle w:val="FFLSubHeaders"/>
        <w:rPr>
          <w:b w:val="0"/>
        </w:rPr>
      </w:pPr>
      <w:r w:rsidRPr="00FD2CAC">
        <w:rPr>
          <w:b w:val="0"/>
        </w:rPr>
        <w:t>Re-wash potatoes after peeling to remove any last traces of soil and dirt.</w:t>
      </w:r>
      <w:r w:rsidRPr="00FD2CAC">
        <w:rPr>
          <w:noProof/>
          <w:lang w:eastAsia="en-GB"/>
        </w:rPr>
        <w:t xml:space="preserve"> </w:t>
      </w:r>
    </w:p>
    <w:p w14:paraId="31EEDAE5" w14:textId="77777777" w:rsidR="00FD2CAC" w:rsidRDefault="00FD2CAC" w:rsidP="00FD2CAC">
      <w:pPr>
        <w:pStyle w:val="FFLSubHeaders"/>
        <w:rPr>
          <w:b w:val="0"/>
        </w:rPr>
      </w:pPr>
    </w:p>
    <w:p w14:paraId="33E4263D" w14:textId="2A5CEDBB" w:rsidR="00FD2CAC" w:rsidRDefault="00FD2CAC" w:rsidP="00FD2CAC">
      <w:pPr>
        <w:pStyle w:val="FFLSubHeaders"/>
        <w:rPr>
          <w:b w:val="0"/>
          <w:i/>
        </w:rPr>
      </w:pPr>
      <w:r w:rsidRPr="00FD2CAC">
        <w:rPr>
          <w:b w:val="0"/>
        </w:rPr>
        <w:t xml:space="preserve">Note: </w:t>
      </w:r>
      <w:r w:rsidRPr="00FD2CAC">
        <w:rPr>
          <w:b w:val="0"/>
          <w:i/>
        </w:rPr>
        <w:t>When you slice into a potato you expose its natural phenols (chemicals) to oxygen. This is what makes it go brown. Placing potatoes in cold water slows this process. Potatoes that have started to ‘brown’ are still safe to eat. The change in colour doesn’t change the taste.</w:t>
      </w:r>
    </w:p>
    <w:p w14:paraId="475C08A4" w14:textId="092514A7" w:rsidR="00FD2CAC" w:rsidRDefault="00FD2CAC" w:rsidP="00FD2CAC">
      <w:pPr>
        <w:pStyle w:val="FFLSubHeaders"/>
        <w:rPr>
          <w:b w:val="0"/>
          <w:i/>
        </w:rPr>
      </w:pPr>
    </w:p>
    <w:p w14:paraId="363E8880" w14:textId="302DA750" w:rsidR="00FD2CAC" w:rsidRDefault="00FD2CAC" w:rsidP="00FD2CAC">
      <w:pPr>
        <w:pStyle w:val="FFLSubHeaders"/>
        <w:rPr>
          <w:b w:val="0"/>
          <w:i/>
        </w:rPr>
      </w:pPr>
    </w:p>
    <w:p w14:paraId="425AC662" w14:textId="77777777" w:rsidR="00FD2CAC" w:rsidRDefault="00FD2CAC" w:rsidP="00FD2CAC">
      <w:pPr>
        <w:pStyle w:val="FFLSubHeaders"/>
        <w:rPr>
          <w:b w:val="0"/>
        </w:rPr>
        <w:sectPr w:rsidR="00FD2CAC" w:rsidSect="009710EF">
          <w:headerReference w:type="default" r:id="rId11"/>
          <w:footerReference w:type="default" r:id="rId12"/>
          <w:headerReference w:type="first" r:id="rId13"/>
          <w:footerReference w:type="first" r:id="rId14"/>
          <w:pgSz w:w="11900" w:h="16840"/>
          <w:pgMar w:top="1418" w:right="1418" w:bottom="1871" w:left="1134" w:header="680" w:footer="0" w:gutter="0"/>
          <w:cols w:space="708"/>
          <w:titlePg/>
          <w:docGrid w:linePitch="360"/>
        </w:sectPr>
      </w:pPr>
    </w:p>
    <w:p w14:paraId="5AD46DD5" w14:textId="77777777" w:rsidR="00FD2CAC" w:rsidRDefault="00FD2CAC" w:rsidP="00FD2CAC">
      <w:pPr>
        <w:pStyle w:val="FFLSubHeaders"/>
        <w:rPr>
          <w:b w:val="0"/>
        </w:rPr>
      </w:pPr>
      <w:r w:rsidRPr="00FD2CAC">
        <w:t>Preparing potatoes in advance</w:t>
      </w:r>
      <w:r w:rsidRPr="00FD2CAC">
        <w:rPr>
          <w:b w:val="0"/>
        </w:rPr>
        <w:t xml:space="preserve"> </w:t>
      </w:r>
    </w:p>
    <w:p w14:paraId="7DB713A9" w14:textId="77777777" w:rsidR="00FD2CAC" w:rsidRDefault="00FD2CAC" w:rsidP="00FD2CAC">
      <w:pPr>
        <w:pStyle w:val="FFLSubHeaders"/>
        <w:rPr>
          <w:b w:val="0"/>
        </w:rPr>
      </w:pPr>
      <w:r w:rsidRPr="00FD2CAC">
        <w:rPr>
          <w:b w:val="0"/>
        </w:rPr>
        <w:t>1</w:t>
      </w:r>
      <w:r>
        <w:rPr>
          <w:b w:val="0"/>
        </w:rPr>
        <w:t>.</w:t>
      </w:r>
      <w:r w:rsidRPr="00FD2CAC">
        <w:rPr>
          <w:b w:val="0"/>
        </w:rPr>
        <w:t xml:space="preserve"> Potatoes can be peeled and washed in advance and stored in cold water t</w:t>
      </w:r>
      <w:r>
        <w:rPr>
          <w:b w:val="0"/>
        </w:rPr>
        <w:t>o prevent them from going brown.</w:t>
      </w:r>
    </w:p>
    <w:p w14:paraId="3B32ECB5" w14:textId="77777777" w:rsidR="00FD2CAC" w:rsidRDefault="00FD2CAC" w:rsidP="00FD2CAC">
      <w:pPr>
        <w:pStyle w:val="FFLSubHeaders"/>
        <w:rPr>
          <w:b w:val="0"/>
        </w:rPr>
      </w:pPr>
      <w:r w:rsidRPr="00FD2CAC">
        <w:rPr>
          <w:b w:val="0"/>
        </w:rPr>
        <w:t>2</w:t>
      </w:r>
      <w:r>
        <w:rPr>
          <w:b w:val="0"/>
        </w:rPr>
        <w:t>.</w:t>
      </w:r>
      <w:r w:rsidRPr="00FD2CAC">
        <w:rPr>
          <w:b w:val="0"/>
        </w:rPr>
        <w:t xml:space="preserve"> Keep the prepared potatoes submerged, whole, in cold water in a cold place</w:t>
      </w:r>
      <w:r>
        <w:rPr>
          <w:b w:val="0"/>
        </w:rPr>
        <w:t>.</w:t>
      </w:r>
      <w:r w:rsidRPr="00FD2CAC">
        <w:rPr>
          <w:b w:val="0"/>
        </w:rPr>
        <w:t xml:space="preserve"> </w:t>
      </w:r>
    </w:p>
    <w:p w14:paraId="3C4EA183" w14:textId="23DF8828" w:rsidR="00FD2CAC" w:rsidRPr="00FD2CAC" w:rsidRDefault="00FD2CAC" w:rsidP="00FD2CAC">
      <w:pPr>
        <w:pStyle w:val="FFLSubHeaders"/>
        <w:rPr>
          <w:b w:val="0"/>
        </w:rPr>
      </w:pPr>
      <w:r w:rsidRPr="00FD2CAC">
        <w:rPr>
          <w:b w:val="0"/>
        </w:rPr>
        <w:t>3</w:t>
      </w:r>
      <w:r>
        <w:rPr>
          <w:b w:val="0"/>
        </w:rPr>
        <w:t>.</w:t>
      </w:r>
      <w:r w:rsidRPr="00FD2CAC">
        <w:rPr>
          <w:b w:val="0"/>
        </w:rPr>
        <w:t xml:space="preserve"> If you are storing potatoes for more than an hour they should be kept refrigerated. The longest potatoes should sit in water is overnight</w:t>
      </w:r>
      <w:r w:rsidR="009C2809">
        <w:rPr>
          <w:b w:val="0"/>
        </w:rPr>
        <w:t>.</w:t>
      </w:r>
    </w:p>
    <w:p w14:paraId="56FE36FA" w14:textId="77777777" w:rsidR="00FD2CAC" w:rsidRDefault="00FD2CAC" w:rsidP="00FD2CAC">
      <w:pPr>
        <w:pStyle w:val="FFLSubHeaders"/>
        <w:rPr>
          <w:b w:val="0"/>
        </w:rPr>
      </w:pPr>
    </w:p>
    <w:p w14:paraId="3ECA86D1" w14:textId="77777777" w:rsidR="00FD2CAC" w:rsidRDefault="00FD2CAC" w:rsidP="00FD2CAC">
      <w:pPr>
        <w:pStyle w:val="FFLSubHeaders"/>
        <w:rPr>
          <w:b w:val="0"/>
        </w:rPr>
      </w:pPr>
    </w:p>
    <w:p w14:paraId="5816FEC0" w14:textId="77777777" w:rsidR="00FD2CAC" w:rsidRDefault="00FD2CAC" w:rsidP="00FD2CAC">
      <w:pPr>
        <w:pStyle w:val="FFLSubHeaders"/>
        <w:rPr>
          <w:b w:val="0"/>
        </w:rPr>
      </w:pPr>
      <w:r w:rsidRPr="00FD2CAC">
        <w:rPr>
          <w:b w:val="0"/>
        </w:rPr>
        <w:t>4</w:t>
      </w:r>
      <w:r>
        <w:rPr>
          <w:b w:val="0"/>
        </w:rPr>
        <w:t>.</w:t>
      </w:r>
      <w:r w:rsidRPr="00FD2CAC">
        <w:rPr>
          <w:b w:val="0"/>
        </w:rPr>
        <w:t xml:space="preserve"> Small cuts, such as diced potatoes, will get waterlogged quickly so should only be placed in cold water for a short time, for example when preparing other ingredients</w:t>
      </w:r>
      <w:r>
        <w:rPr>
          <w:b w:val="0"/>
        </w:rPr>
        <w:t>.</w:t>
      </w:r>
      <w:r w:rsidRPr="00FD2CAC">
        <w:rPr>
          <w:b w:val="0"/>
        </w:rPr>
        <w:t xml:space="preserve"> </w:t>
      </w:r>
    </w:p>
    <w:p w14:paraId="3C53E3E2" w14:textId="77777777" w:rsidR="00FD2CAC" w:rsidRDefault="00FD2CAC" w:rsidP="00FD2CAC">
      <w:pPr>
        <w:pStyle w:val="FFLSubHeaders"/>
        <w:rPr>
          <w:b w:val="0"/>
        </w:rPr>
      </w:pPr>
      <w:r w:rsidRPr="00FD2CAC">
        <w:rPr>
          <w:b w:val="0"/>
        </w:rPr>
        <w:t>5</w:t>
      </w:r>
      <w:r>
        <w:rPr>
          <w:b w:val="0"/>
        </w:rPr>
        <w:t>.</w:t>
      </w:r>
      <w:r w:rsidRPr="00FD2CAC">
        <w:rPr>
          <w:b w:val="0"/>
        </w:rPr>
        <w:t xml:space="preserve"> When ready to cook; drain, cut and cover with fresh water</w:t>
      </w:r>
      <w:r>
        <w:rPr>
          <w:b w:val="0"/>
        </w:rPr>
        <w:t>.</w:t>
      </w:r>
      <w:r w:rsidRPr="00FD2CAC">
        <w:rPr>
          <w:b w:val="0"/>
        </w:rPr>
        <w:t xml:space="preserve"> </w:t>
      </w:r>
    </w:p>
    <w:p w14:paraId="62787802" w14:textId="1F1E3588" w:rsidR="00FD2CAC" w:rsidRDefault="00FD2CAC" w:rsidP="00FD2CAC">
      <w:pPr>
        <w:pStyle w:val="FFLSubHeaders"/>
        <w:rPr>
          <w:b w:val="0"/>
        </w:rPr>
      </w:pPr>
      <w:r w:rsidRPr="00FD2CAC">
        <w:rPr>
          <w:b w:val="0"/>
        </w:rPr>
        <w:t>6</w:t>
      </w:r>
      <w:r>
        <w:rPr>
          <w:b w:val="0"/>
        </w:rPr>
        <w:t>.</w:t>
      </w:r>
      <w:r w:rsidRPr="00FD2CAC">
        <w:rPr>
          <w:b w:val="0"/>
        </w:rPr>
        <w:t xml:space="preserve"> If your dish relie</w:t>
      </w:r>
      <w:r w:rsidR="009C2809">
        <w:rPr>
          <w:b w:val="0"/>
        </w:rPr>
        <w:t>s on a crisp exterior, such as p</w:t>
      </w:r>
      <w:r w:rsidRPr="00FD2CAC">
        <w:rPr>
          <w:b w:val="0"/>
        </w:rPr>
        <w:t>ommes Anna, potatoes should be cut immediately before use</w:t>
      </w:r>
      <w:r>
        <w:rPr>
          <w:b w:val="0"/>
        </w:rPr>
        <w:t>.</w:t>
      </w:r>
    </w:p>
    <w:p w14:paraId="4FDBA2D8" w14:textId="072643D4" w:rsidR="00FD2CAC" w:rsidRDefault="00FD2CAC" w:rsidP="00FD2CAC">
      <w:pPr>
        <w:pStyle w:val="FFLSubHeaders"/>
        <w:rPr>
          <w:b w:val="0"/>
        </w:rPr>
      </w:pPr>
    </w:p>
    <w:p w14:paraId="234EC6FF" w14:textId="77777777" w:rsidR="00FD2CAC" w:rsidRDefault="00FD2CAC" w:rsidP="00FD2CAC">
      <w:pPr>
        <w:pStyle w:val="FFLSubHeaders"/>
        <w:rPr>
          <w:b w:val="0"/>
        </w:rPr>
        <w:sectPr w:rsidR="00FD2CAC" w:rsidSect="00FD2CAC">
          <w:type w:val="continuous"/>
          <w:pgSz w:w="11900" w:h="16840"/>
          <w:pgMar w:top="1418" w:right="1418" w:bottom="1871" w:left="1134" w:header="680" w:footer="0" w:gutter="0"/>
          <w:cols w:num="2" w:space="708"/>
          <w:titlePg/>
          <w:docGrid w:linePitch="360"/>
        </w:sectPr>
      </w:pPr>
    </w:p>
    <w:p w14:paraId="754996D8" w14:textId="77777777" w:rsidR="00FD2CAC" w:rsidRDefault="00FD2CAC" w:rsidP="00FD2CAC">
      <w:pPr>
        <w:pStyle w:val="FFLSubHeaders"/>
      </w:pPr>
    </w:p>
    <w:p w14:paraId="5EF15477" w14:textId="77777777" w:rsidR="009C2809" w:rsidRDefault="009C2809" w:rsidP="00FD2CAC">
      <w:pPr>
        <w:pStyle w:val="FFLSubHeaders"/>
      </w:pPr>
    </w:p>
    <w:p w14:paraId="34CEEBE9" w14:textId="1EC74D68" w:rsidR="00FD2CAC" w:rsidRPr="00FD2CAC" w:rsidRDefault="00FD2CAC" w:rsidP="00FD2CAC">
      <w:pPr>
        <w:pStyle w:val="FFLSubHeaders"/>
      </w:pPr>
      <w:r>
        <w:lastRenderedPageBreak/>
        <w:t>Ready prepared potatoes</w:t>
      </w:r>
    </w:p>
    <w:p w14:paraId="6204D3B0" w14:textId="4231E3BD" w:rsidR="00FD2CAC" w:rsidRDefault="00FD2CAC" w:rsidP="00FD2CAC">
      <w:pPr>
        <w:pStyle w:val="FFLSubHeaders"/>
        <w:rPr>
          <w:b w:val="0"/>
        </w:rPr>
      </w:pPr>
      <w:r>
        <w:rPr>
          <w:noProof/>
          <w:lang w:val="en-GB" w:eastAsia="en-GB"/>
        </w:rPr>
        <w:drawing>
          <wp:anchor distT="0" distB="0" distL="114300" distR="114300" simplePos="0" relativeHeight="251659776" behindDoc="0" locked="0" layoutInCell="1" allowOverlap="1" wp14:anchorId="142571FF" wp14:editId="0393A6E4">
            <wp:simplePos x="0" y="0"/>
            <wp:positionH relativeFrom="column">
              <wp:posOffset>3956050</wp:posOffset>
            </wp:positionH>
            <wp:positionV relativeFrom="paragraph">
              <wp:posOffset>6350</wp:posOffset>
            </wp:positionV>
            <wp:extent cx="2543175" cy="2169160"/>
            <wp:effectExtent l="0" t="0" r="9525" b="254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543175" cy="2169160"/>
                    </a:xfrm>
                    <a:prstGeom prst="rect">
                      <a:avLst/>
                    </a:prstGeom>
                  </pic:spPr>
                </pic:pic>
              </a:graphicData>
            </a:graphic>
            <wp14:sizeRelH relativeFrom="margin">
              <wp14:pctWidth>0</wp14:pctWidth>
            </wp14:sizeRelH>
            <wp14:sizeRelV relativeFrom="margin">
              <wp14:pctHeight>0</wp14:pctHeight>
            </wp14:sizeRelV>
          </wp:anchor>
        </w:drawing>
      </w:r>
      <w:r w:rsidRPr="00FD2CAC">
        <w:rPr>
          <w:b w:val="0"/>
        </w:rPr>
        <w:t xml:space="preserve">Ready prepared potatoes are available fresh, frozen, chilled or vacuum packed and are peeled, turned, cut and shaped for convenience. The majority of ready prepared potatoes are available frozen. In </w:t>
      </w:r>
      <w:r w:rsidR="00FA5F42">
        <w:rPr>
          <w:b w:val="0"/>
        </w:rPr>
        <w:t>fact it is estimated that over seven</w:t>
      </w:r>
      <w:bookmarkStart w:id="0" w:name="_GoBack"/>
      <w:bookmarkEnd w:id="0"/>
      <w:r w:rsidRPr="00FD2CAC">
        <w:rPr>
          <w:b w:val="0"/>
        </w:rPr>
        <w:t xml:space="preserve"> million tons of frozen French fries are produced each year. Dehydrated potato flakes are used in mashed potato products, and as ingredients in some snacks. Potato flour is a dehydrated product used to bind meat mixtures and thicken gravy and soups. Potato starch is used as a thickener for sauces and stews.</w:t>
      </w:r>
    </w:p>
    <w:p w14:paraId="27987398" w14:textId="4F76FE67" w:rsidR="00FD2CAC" w:rsidRDefault="00FD2CAC" w:rsidP="00FD2CAC">
      <w:pPr>
        <w:pStyle w:val="FFLSubHeaders"/>
        <w:rPr>
          <w:b w:val="0"/>
        </w:rPr>
        <w:sectPr w:rsidR="00FD2CAC" w:rsidSect="00FD2CAC">
          <w:type w:val="continuous"/>
          <w:pgSz w:w="11900" w:h="16840"/>
          <w:pgMar w:top="1418" w:right="1418" w:bottom="1871" w:left="1134" w:header="680" w:footer="0" w:gutter="0"/>
          <w:cols w:space="708"/>
          <w:titlePg/>
          <w:docGrid w:linePitch="360"/>
        </w:sectPr>
      </w:pPr>
    </w:p>
    <w:p w14:paraId="68F54E23" w14:textId="2034E095" w:rsidR="00FD2CAC" w:rsidRDefault="00FD2CAC" w:rsidP="00FD2CAC">
      <w:pPr>
        <w:pStyle w:val="FFLSubHeaders"/>
        <w:rPr>
          <w:b w:val="0"/>
        </w:rPr>
      </w:pPr>
    </w:p>
    <w:p w14:paraId="4D66218A" w14:textId="28C036F0" w:rsidR="00FD2CAC" w:rsidRDefault="00FD2CAC" w:rsidP="00FD2CAC">
      <w:pPr>
        <w:pStyle w:val="FFLSubHeaders"/>
        <w:rPr>
          <w:b w:val="0"/>
        </w:rPr>
      </w:pPr>
    </w:p>
    <w:p w14:paraId="6BCF9F92" w14:textId="151B3B6B" w:rsidR="00FD2CAC" w:rsidRDefault="00FD2CAC" w:rsidP="00FD2CAC">
      <w:pPr>
        <w:pStyle w:val="FFLSubHeaders"/>
        <w:rPr>
          <w:b w:val="0"/>
        </w:rPr>
      </w:pPr>
    </w:p>
    <w:p w14:paraId="03F4CC8D" w14:textId="77777777" w:rsidR="00C51FAF" w:rsidRDefault="00C51FAF" w:rsidP="00C51FAF">
      <w:pPr>
        <w:pStyle w:val="FFLSubHeaders"/>
        <w:sectPr w:rsidR="00C51FAF" w:rsidSect="00FD2CAC">
          <w:type w:val="continuous"/>
          <w:pgSz w:w="11900" w:h="16840"/>
          <w:pgMar w:top="1418" w:right="1418" w:bottom="1871" w:left="1134" w:header="680" w:footer="0" w:gutter="0"/>
          <w:cols w:num="2" w:space="708"/>
          <w:titlePg/>
          <w:docGrid w:linePitch="360"/>
        </w:sectPr>
      </w:pPr>
    </w:p>
    <w:p w14:paraId="4F61F3C9" w14:textId="7B5B9875" w:rsidR="00C51FAF" w:rsidRDefault="00C51FAF" w:rsidP="00C51FAF">
      <w:pPr>
        <w:pStyle w:val="FFLSubHeaders"/>
        <w:rPr>
          <w:b w:val="0"/>
        </w:rPr>
      </w:pPr>
      <w:r w:rsidRPr="00C51FAF">
        <w:t>Crisp manufacture</w:t>
      </w:r>
      <w:r w:rsidRPr="00C51FAF">
        <w:rPr>
          <w:b w:val="0"/>
        </w:rPr>
        <w:t xml:space="preserve"> </w:t>
      </w:r>
    </w:p>
    <w:p w14:paraId="50C338AF" w14:textId="7BF4600C" w:rsidR="00FD2CAC" w:rsidRDefault="00C51FAF" w:rsidP="00C51FAF">
      <w:pPr>
        <w:pStyle w:val="FFLSubHeaders"/>
        <w:rPr>
          <w:b w:val="0"/>
        </w:rPr>
      </w:pPr>
      <w:r>
        <w:rPr>
          <w:noProof/>
          <w:lang w:val="en-GB" w:eastAsia="en-GB"/>
        </w:rPr>
        <w:drawing>
          <wp:anchor distT="0" distB="0" distL="114300" distR="114300" simplePos="0" relativeHeight="251660800" behindDoc="0" locked="0" layoutInCell="1" allowOverlap="1" wp14:anchorId="371FBBF4" wp14:editId="35366BC1">
            <wp:simplePos x="0" y="0"/>
            <wp:positionH relativeFrom="column">
              <wp:posOffset>3965575</wp:posOffset>
            </wp:positionH>
            <wp:positionV relativeFrom="paragraph">
              <wp:posOffset>6350</wp:posOffset>
            </wp:positionV>
            <wp:extent cx="2602230" cy="2796540"/>
            <wp:effectExtent l="0" t="0" r="7620"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602230" cy="2796540"/>
                    </a:xfrm>
                    <a:prstGeom prst="rect">
                      <a:avLst/>
                    </a:prstGeom>
                  </pic:spPr>
                </pic:pic>
              </a:graphicData>
            </a:graphic>
            <wp14:sizeRelH relativeFrom="margin">
              <wp14:pctWidth>0</wp14:pctWidth>
            </wp14:sizeRelH>
            <wp14:sizeRelV relativeFrom="margin">
              <wp14:pctHeight>0</wp14:pctHeight>
            </wp14:sizeRelV>
          </wp:anchor>
        </w:drawing>
      </w:r>
      <w:r w:rsidRPr="00C51FAF">
        <w:rPr>
          <w:b w:val="0"/>
        </w:rPr>
        <w:t>Potato crisps are made from fresh or stored potatoes. The potatoes are delivered to the factories where they are washed, peeled and sliced. The potato slices are fried in hot oil, and then flavours are added before they are packaged and sent to retailers. Crisp manufacturers work closely with the growers to ensure that the most suitable potato varieties are used and to ensure the highest quality available. Many manufacturers have their own potato stores, and crisp factories are often sited near to farms to minimise transportation costs and to avoid any undue stress on the potatoes. During harvest time fresh potatoes can be turned into crisps and packaged within an hour, and on shelves in supermarkets within a day or two.</w:t>
      </w:r>
    </w:p>
    <w:p w14:paraId="72195D71" w14:textId="74FD3076" w:rsidR="00C51FAF" w:rsidRDefault="00C51FAF" w:rsidP="00C51FAF">
      <w:pPr>
        <w:pStyle w:val="FFLSubHeaders"/>
        <w:rPr>
          <w:b w:val="0"/>
        </w:rPr>
      </w:pPr>
    </w:p>
    <w:p w14:paraId="5565BE7E" w14:textId="77777777" w:rsidR="00C51FAF" w:rsidRDefault="00C51FAF" w:rsidP="00C51FAF">
      <w:pPr>
        <w:pStyle w:val="FFLSubHeaders"/>
        <w:rPr>
          <w:b w:val="0"/>
          <w:i/>
        </w:rPr>
      </w:pPr>
      <w:r w:rsidRPr="00C51FAF">
        <w:t>Did you know?</w:t>
      </w:r>
      <w:r w:rsidRPr="00C51FAF">
        <w:rPr>
          <w:b w:val="0"/>
        </w:rPr>
        <w:t xml:space="preserve"> </w:t>
      </w:r>
    </w:p>
    <w:p w14:paraId="657E63F6" w14:textId="77777777" w:rsidR="009C2809" w:rsidRDefault="00C51FAF" w:rsidP="00C51FAF">
      <w:pPr>
        <w:pStyle w:val="FFLSubHeaders"/>
        <w:rPr>
          <w:b w:val="0"/>
          <w:i/>
        </w:rPr>
      </w:pPr>
      <w:r w:rsidRPr="00C51FAF">
        <w:rPr>
          <w:b w:val="0"/>
          <w:i/>
        </w:rPr>
        <w:t xml:space="preserve">Potatoes are also used for animal feed, glue and vodka! </w:t>
      </w:r>
    </w:p>
    <w:p w14:paraId="3D1E70CB" w14:textId="77777777" w:rsidR="009C2809" w:rsidRDefault="009C2809" w:rsidP="00C51FAF">
      <w:pPr>
        <w:pStyle w:val="FFLSubHeaders"/>
        <w:rPr>
          <w:b w:val="0"/>
          <w:i/>
        </w:rPr>
      </w:pPr>
    </w:p>
    <w:p w14:paraId="303905BF" w14:textId="7AA593A7" w:rsidR="00C51FAF" w:rsidRPr="00C51FAF" w:rsidRDefault="00C51FAF" w:rsidP="00C51FAF">
      <w:pPr>
        <w:pStyle w:val="FFLSubHeaders"/>
        <w:rPr>
          <w:b w:val="0"/>
          <w:i/>
        </w:rPr>
      </w:pPr>
      <w:r w:rsidRPr="00C51FAF">
        <w:rPr>
          <w:b w:val="0"/>
          <w:i/>
        </w:rPr>
        <w:t>Seed tubers are used to grow next year’s crop.</w:t>
      </w:r>
    </w:p>
    <w:sectPr w:rsidR="00C51FAF" w:rsidRPr="00C51FAF" w:rsidSect="00C51FAF">
      <w:type w:val="continuous"/>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32096F7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A5F42">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6567580C"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A5F42">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0B29B77A"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73E4C"/>
    <w:rsid w:val="00190FAE"/>
    <w:rsid w:val="001C145D"/>
    <w:rsid w:val="001D7B2A"/>
    <w:rsid w:val="00207670"/>
    <w:rsid w:val="0023298F"/>
    <w:rsid w:val="003D43C9"/>
    <w:rsid w:val="003D5E2F"/>
    <w:rsid w:val="004031F1"/>
    <w:rsid w:val="00407274"/>
    <w:rsid w:val="0043230E"/>
    <w:rsid w:val="004B72F1"/>
    <w:rsid w:val="004D42CC"/>
    <w:rsid w:val="004D79EB"/>
    <w:rsid w:val="00513C03"/>
    <w:rsid w:val="005B23EC"/>
    <w:rsid w:val="005E1380"/>
    <w:rsid w:val="00603780"/>
    <w:rsid w:val="006179F3"/>
    <w:rsid w:val="00674669"/>
    <w:rsid w:val="00740BD7"/>
    <w:rsid w:val="0075606F"/>
    <w:rsid w:val="00764FD2"/>
    <w:rsid w:val="007A64E1"/>
    <w:rsid w:val="00852667"/>
    <w:rsid w:val="00862629"/>
    <w:rsid w:val="0093502B"/>
    <w:rsid w:val="009360DC"/>
    <w:rsid w:val="009607A1"/>
    <w:rsid w:val="009710EF"/>
    <w:rsid w:val="00984BFE"/>
    <w:rsid w:val="009C2809"/>
    <w:rsid w:val="00A11D46"/>
    <w:rsid w:val="00A71F6C"/>
    <w:rsid w:val="00A86C75"/>
    <w:rsid w:val="00A90BFF"/>
    <w:rsid w:val="00AE7974"/>
    <w:rsid w:val="00BA5ED0"/>
    <w:rsid w:val="00C27CD8"/>
    <w:rsid w:val="00C346FC"/>
    <w:rsid w:val="00C46085"/>
    <w:rsid w:val="00C51FAF"/>
    <w:rsid w:val="00C56155"/>
    <w:rsid w:val="00C94A2D"/>
    <w:rsid w:val="00C97A5C"/>
    <w:rsid w:val="00CB6105"/>
    <w:rsid w:val="00CE2205"/>
    <w:rsid w:val="00CF4387"/>
    <w:rsid w:val="00CF7A78"/>
    <w:rsid w:val="00D07E98"/>
    <w:rsid w:val="00D13DB7"/>
    <w:rsid w:val="00D218C0"/>
    <w:rsid w:val="00D82D30"/>
    <w:rsid w:val="00DC401F"/>
    <w:rsid w:val="00E03FCF"/>
    <w:rsid w:val="00E16E32"/>
    <w:rsid w:val="00F07212"/>
    <w:rsid w:val="00F7415A"/>
    <w:rsid w:val="00FA5F42"/>
    <w:rsid w:val="00FD2C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89B6CE-D7A4-497B-BFEB-3BC5D6F1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Frances Meek</cp:lastModifiedBy>
  <cp:revision>7</cp:revision>
  <dcterms:created xsi:type="dcterms:W3CDTF">2019-08-07T14:29:00Z</dcterms:created>
  <dcterms:modified xsi:type="dcterms:W3CDTF">2019-08-28T10:01:00Z</dcterms:modified>
</cp:coreProperties>
</file>