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39E7A" w14:textId="6E9ADCDA" w:rsidR="00413F16" w:rsidRDefault="000D47B8" w:rsidP="00413F16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D47B8">
        <w:rPr>
          <w:bCs w:val="0"/>
          <w:color w:val="263B83"/>
          <w:sz w:val="44"/>
          <w:szCs w:val="44"/>
          <w:lang w:val="en-GB"/>
        </w:rPr>
        <w:t>Using pre-prepared potatoes</w:t>
      </w:r>
    </w:p>
    <w:p w14:paraId="461776BB" w14:textId="77777777" w:rsidR="000D47B8" w:rsidRPr="00305922" w:rsidRDefault="000D47B8" w:rsidP="00413F16">
      <w:pPr>
        <w:pStyle w:val="FFLSubHeaders"/>
        <w:rPr>
          <w:b w:val="0"/>
        </w:rPr>
      </w:pPr>
    </w:p>
    <w:p w14:paraId="262D3825" w14:textId="09A0B65D" w:rsidR="00DA3EFC" w:rsidRDefault="00DA3EFC" w:rsidP="00DA3EFC">
      <w:pPr>
        <w:pStyle w:val="FFLSubHeaders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4E1AAE4" wp14:editId="5D22B6D0">
            <wp:simplePos x="0" y="0"/>
            <wp:positionH relativeFrom="column">
              <wp:posOffset>3289935</wp:posOffset>
            </wp:positionH>
            <wp:positionV relativeFrom="paragraph">
              <wp:posOffset>41275</wp:posOffset>
            </wp:positionV>
            <wp:extent cx="3162300" cy="29813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use pre-prepared potatoes?</w:t>
      </w:r>
    </w:p>
    <w:p w14:paraId="46671C28" w14:textId="23A80809" w:rsidR="00413F16" w:rsidRPr="00DA3EFC" w:rsidRDefault="00DA3EFC" w:rsidP="00DA3EFC">
      <w:pPr>
        <w:pStyle w:val="FFLSubHeaders"/>
        <w:rPr>
          <w:b w:val="0"/>
        </w:rPr>
      </w:pPr>
      <w:r w:rsidRPr="00DA3EFC">
        <w:rPr>
          <w:b w:val="0"/>
        </w:rPr>
        <w:t xml:space="preserve">Pre-prepared potatoes come in a variety of forms, but whether chilled or frozen, whole, diced or wedged, they </w:t>
      </w:r>
      <w:bookmarkStart w:id="0" w:name="_GoBack"/>
      <w:bookmarkEnd w:id="0"/>
      <w:r w:rsidRPr="00DA3EFC">
        <w:rPr>
          <w:b w:val="0"/>
        </w:rPr>
        <w:t>help caterers to ensure consistent year-round product in their kitchens, taking away additional preparation time and costs. Pre-prepared potatoes can often be used as an ingredient to add variety to menus and can offer versatility to a chef to adapt to their menus. The most common storage methods for pre</w:t>
      </w:r>
      <w:r w:rsidR="001F6643">
        <w:rPr>
          <w:b w:val="0"/>
        </w:rPr>
        <w:t>-</w:t>
      </w:r>
      <w:r w:rsidRPr="00DA3EFC">
        <w:rPr>
          <w:b w:val="0"/>
        </w:rPr>
        <w:t>prepared potatoes are chilled and frozen, to allow caterers to use products that suit their own operational practices. Some pre-prepared potato products also come as ‘dual storage’ meaning they may be delivered frozen, but can then be stored and used from a chilled state.</w:t>
      </w:r>
      <w:r w:rsidRPr="00DA3EFC">
        <w:rPr>
          <w:noProof/>
          <w:lang w:eastAsia="en-GB"/>
        </w:rPr>
        <w:t xml:space="preserve"> </w:t>
      </w:r>
    </w:p>
    <w:p w14:paraId="40C53714" w14:textId="7647CADB" w:rsidR="00DA3EFC" w:rsidRDefault="00DA3EFC" w:rsidP="00DA3EFC">
      <w:pPr>
        <w:pStyle w:val="FFLSubHeaders"/>
      </w:pPr>
    </w:p>
    <w:p w14:paraId="090916BF" w14:textId="54FC0B08" w:rsidR="00DA3EFC" w:rsidRDefault="00DA3EFC" w:rsidP="00DA3EFC">
      <w:pPr>
        <w:pStyle w:val="FFLSubHeaders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8523C5D" wp14:editId="16BA1878">
            <wp:simplePos x="0" y="0"/>
            <wp:positionH relativeFrom="column">
              <wp:posOffset>3832225</wp:posOffset>
            </wp:positionH>
            <wp:positionV relativeFrom="paragraph">
              <wp:posOffset>48895</wp:posOffset>
            </wp:positionV>
            <wp:extent cx="2371725" cy="233299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Best practice preparation</w:t>
      </w:r>
    </w:p>
    <w:p w14:paraId="4AC6EEB6" w14:textId="77777777" w:rsidR="001F6643" w:rsidRDefault="00DA3EFC" w:rsidP="00DA3EFC">
      <w:pPr>
        <w:pStyle w:val="FFLSubHeaders"/>
        <w:rPr>
          <w:b w:val="0"/>
        </w:rPr>
      </w:pPr>
      <w:r w:rsidRPr="00DA3EFC">
        <w:rPr>
          <w:b w:val="0"/>
        </w:rPr>
        <w:t xml:space="preserve">With such an array of products and their specific storage and cooking methods, always follow the cooking instructions that are clearly listed on pack. </w:t>
      </w:r>
    </w:p>
    <w:p w14:paraId="5D5A7917" w14:textId="77777777" w:rsidR="001F6643" w:rsidRDefault="001F6643" w:rsidP="00DA3EFC">
      <w:pPr>
        <w:pStyle w:val="FFLSubHeaders"/>
        <w:rPr>
          <w:b w:val="0"/>
        </w:rPr>
      </w:pPr>
    </w:p>
    <w:p w14:paraId="4D593A54" w14:textId="50FEE315" w:rsidR="00DA3EFC" w:rsidRDefault="00DA3EFC" w:rsidP="00DA3EFC">
      <w:pPr>
        <w:pStyle w:val="FFLSubHeaders"/>
        <w:rPr>
          <w:b w:val="0"/>
        </w:rPr>
      </w:pPr>
      <w:r w:rsidRPr="00DA3EFC">
        <w:rPr>
          <w:b w:val="0"/>
        </w:rPr>
        <w:t xml:space="preserve">Some general pointers with regards to best practice: </w:t>
      </w:r>
    </w:p>
    <w:p w14:paraId="428C4FE2" w14:textId="6AFF4161" w:rsidR="00DA3EFC" w:rsidRDefault="001F6643" w:rsidP="00DA3EFC">
      <w:pPr>
        <w:pStyle w:val="FFLSubHeaders"/>
        <w:numPr>
          <w:ilvl w:val="0"/>
          <w:numId w:val="17"/>
        </w:numPr>
        <w:rPr>
          <w:b w:val="0"/>
        </w:rPr>
      </w:pPr>
      <w:r w:rsidRPr="00DA3EFC">
        <w:rPr>
          <w:b w:val="0"/>
        </w:rPr>
        <w:t>where product can be dual stored, this</w:t>
      </w:r>
      <w:r>
        <w:rPr>
          <w:b w:val="0"/>
        </w:rPr>
        <w:t xml:space="preserve"> will be clearly marked on pack;</w:t>
      </w:r>
    </w:p>
    <w:p w14:paraId="087EACD5" w14:textId="37B04DAD" w:rsidR="00DA3EFC" w:rsidRDefault="001F6643" w:rsidP="00DA3EFC">
      <w:pPr>
        <w:pStyle w:val="FFLSubHeaders"/>
        <w:numPr>
          <w:ilvl w:val="0"/>
          <w:numId w:val="17"/>
        </w:numPr>
        <w:rPr>
          <w:b w:val="0"/>
        </w:rPr>
      </w:pPr>
      <w:r w:rsidRPr="00DA3EFC">
        <w:rPr>
          <w:b w:val="0"/>
        </w:rPr>
        <w:t>if cooking from chilled always check the recommended shelf life of the product</w:t>
      </w:r>
      <w:r>
        <w:rPr>
          <w:b w:val="0"/>
        </w:rPr>
        <w:t>;</w:t>
      </w:r>
      <w:r w:rsidRPr="00DA3EFC">
        <w:rPr>
          <w:b w:val="0"/>
        </w:rPr>
        <w:t xml:space="preserve"> </w:t>
      </w:r>
    </w:p>
    <w:p w14:paraId="7FCE5378" w14:textId="1BAC8C08" w:rsidR="00DA3EFC" w:rsidRDefault="001F6643" w:rsidP="00DA3EFC">
      <w:pPr>
        <w:pStyle w:val="FFLSubHeaders"/>
        <w:numPr>
          <w:ilvl w:val="0"/>
          <w:numId w:val="17"/>
        </w:numPr>
        <w:rPr>
          <w:b w:val="0"/>
        </w:rPr>
      </w:pPr>
      <w:r w:rsidRPr="00DA3EFC">
        <w:rPr>
          <w:b w:val="0"/>
        </w:rPr>
        <w:t>always cook to a light golden colour</w:t>
      </w:r>
      <w:r>
        <w:rPr>
          <w:b w:val="0"/>
        </w:rPr>
        <w:t>;</w:t>
      </w:r>
    </w:p>
    <w:p w14:paraId="27C9F144" w14:textId="1193862B" w:rsidR="00DA3EFC" w:rsidRDefault="001F6643" w:rsidP="00DA3EFC">
      <w:pPr>
        <w:pStyle w:val="FFLSubHeaders"/>
        <w:numPr>
          <w:ilvl w:val="0"/>
          <w:numId w:val="17"/>
        </w:numPr>
        <w:rPr>
          <w:b w:val="0"/>
        </w:rPr>
      </w:pPr>
      <w:r>
        <w:rPr>
          <w:b w:val="0"/>
        </w:rPr>
        <w:t>do not overcook;</w:t>
      </w:r>
    </w:p>
    <w:p w14:paraId="3B3E327D" w14:textId="76153E3C" w:rsidR="00DA3EFC" w:rsidRPr="00DA3EFC" w:rsidRDefault="001F6643" w:rsidP="00DA3EFC">
      <w:pPr>
        <w:pStyle w:val="FFLSubHeaders"/>
        <w:numPr>
          <w:ilvl w:val="0"/>
          <w:numId w:val="17"/>
        </w:numPr>
        <w:rPr>
          <w:b w:val="0"/>
        </w:rPr>
      </w:pPr>
      <w:proofErr w:type="gramStart"/>
      <w:r w:rsidRPr="00DA3EFC">
        <w:rPr>
          <w:b w:val="0"/>
        </w:rPr>
        <w:t>always</w:t>
      </w:r>
      <w:proofErr w:type="gramEnd"/>
      <w:r w:rsidRPr="00DA3EFC">
        <w:rPr>
          <w:b w:val="0"/>
        </w:rPr>
        <w:t xml:space="preserve"> serve promptly for the best quality product</w:t>
      </w:r>
      <w:r>
        <w:rPr>
          <w:b w:val="0"/>
        </w:rPr>
        <w:t>.</w:t>
      </w:r>
      <w:r w:rsidRPr="00DA3EFC">
        <w:rPr>
          <w:noProof/>
          <w:lang w:eastAsia="en-GB"/>
        </w:rPr>
        <w:t xml:space="preserve"> </w:t>
      </w:r>
    </w:p>
    <w:p w14:paraId="5A54BB73" w14:textId="1CA6E7D4" w:rsidR="00DA3EFC" w:rsidRDefault="00DA3EFC" w:rsidP="00DA3EFC">
      <w:pPr>
        <w:pStyle w:val="FFLSubHeaders"/>
        <w:rPr>
          <w:noProof/>
          <w:lang w:eastAsia="en-GB"/>
        </w:rPr>
      </w:pPr>
    </w:p>
    <w:p w14:paraId="420793FE" w14:textId="574EFED3" w:rsidR="00DA3EFC" w:rsidRPr="00DA3EFC" w:rsidRDefault="00DA3EFC" w:rsidP="00DA3EFC">
      <w:pPr>
        <w:pStyle w:val="FFLSubHeaders"/>
      </w:pPr>
      <w:r w:rsidRPr="00DA3EFC">
        <w:t>Top oven tips</w:t>
      </w:r>
    </w:p>
    <w:p w14:paraId="54374E4B" w14:textId="77777777" w:rsidR="00DA3EFC" w:rsidRDefault="00DA3EFC" w:rsidP="00DA3EFC">
      <w:pPr>
        <w:pStyle w:val="FFLSubHeaders"/>
        <w:numPr>
          <w:ilvl w:val="0"/>
          <w:numId w:val="18"/>
        </w:numPr>
        <w:rPr>
          <w:b w:val="0"/>
        </w:rPr>
      </w:pPr>
      <w:r w:rsidRPr="00DA3EFC">
        <w:rPr>
          <w:b w:val="0"/>
        </w:rPr>
        <w:t xml:space="preserve">Be aware of space available. </w:t>
      </w:r>
    </w:p>
    <w:p w14:paraId="2BC8C34C" w14:textId="7F8F3067" w:rsidR="00DA3EFC" w:rsidRDefault="00DA3EFC" w:rsidP="00DA3EFC">
      <w:pPr>
        <w:pStyle w:val="FFLSubHeaders"/>
        <w:numPr>
          <w:ilvl w:val="0"/>
          <w:numId w:val="18"/>
        </w:numPr>
        <w:rPr>
          <w:b w:val="0"/>
        </w:rPr>
      </w:pPr>
      <w:r w:rsidRPr="00DA3EFC">
        <w:rPr>
          <w:b w:val="0"/>
        </w:rPr>
        <w:t>Place oven trays on every other oven shelf to allow for an even cook</w:t>
      </w:r>
      <w:r>
        <w:rPr>
          <w:b w:val="0"/>
        </w:rPr>
        <w:t>.</w:t>
      </w:r>
      <w:r w:rsidRPr="00DA3EFC">
        <w:rPr>
          <w:b w:val="0"/>
        </w:rPr>
        <w:t xml:space="preserve">  </w:t>
      </w:r>
    </w:p>
    <w:p w14:paraId="3ECE983E" w14:textId="77777777" w:rsidR="00DA3EFC" w:rsidRDefault="00DA3EFC" w:rsidP="00DA3EFC">
      <w:pPr>
        <w:pStyle w:val="FFLSubHeaders"/>
        <w:numPr>
          <w:ilvl w:val="0"/>
          <w:numId w:val="18"/>
        </w:numPr>
        <w:rPr>
          <w:b w:val="0"/>
        </w:rPr>
      </w:pPr>
      <w:r w:rsidRPr="00DA3EFC">
        <w:rPr>
          <w:b w:val="0"/>
        </w:rPr>
        <w:t>When oven baking, make sure you check the instructions on pack that</w:t>
      </w:r>
      <w:r>
        <w:rPr>
          <w:b w:val="0"/>
        </w:rPr>
        <w:t xml:space="preserve"> is suitable for your equipment.</w:t>
      </w:r>
    </w:p>
    <w:p w14:paraId="60D9F3E7" w14:textId="2C045F73" w:rsidR="00DA3EFC" w:rsidRPr="00305922" w:rsidRDefault="00DA3EFC" w:rsidP="00DA3EFC">
      <w:pPr>
        <w:pStyle w:val="FFLSubHeaders"/>
        <w:numPr>
          <w:ilvl w:val="0"/>
          <w:numId w:val="18"/>
        </w:numPr>
        <w:rPr>
          <w:b w:val="0"/>
        </w:rPr>
      </w:pPr>
      <w:r w:rsidRPr="00DA3EFC">
        <w:rPr>
          <w:b w:val="0"/>
        </w:rPr>
        <w:t>Product should be evenly distributed in the cooking tray to ensure even cook</w:t>
      </w:r>
    </w:p>
    <w:sectPr w:rsidR="00DA3EFC" w:rsidRPr="00305922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0F19B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13F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D1B0FF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53F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4442EFB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A62F4"/>
    <w:multiLevelType w:val="hybridMultilevel"/>
    <w:tmpl w:val="D5F0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A0B59"/>
    <w:multiLevelType w:val="hybridMultilevel"/>
    <w:tmpl w:val="04A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B7980"/>
    <w:multiLevelType w:val="hybridMultilevel"/>
    <w:tmpl w:val="E20EF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32E9B"/>
    <w:multiLevelType w:val="hybridMultilevel"/>
    <w:tmpl w:val="45A4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47B8"/>
    <w:rsid w:val="00173E4C"/>
    <w:rsid w:val="00190FAE"/>
    <w:rsid w:val="001C145D"/>
    <w:rsid w:val="001D7B2A"/>
    <w:rsid w:val="001F6643"/>
    <w:rsid w:val="00207670"/>
    <w:rsid w:val="0023298F"/>
    <w:rsid w:val="00305922"/>
    <w:rsid w:val="003D43C9"/>
    <w:rsid w:val="003D5E2F"/>
    <w:rsid w:val="004031F1"/>
    <w:rsid w:val="00407274"/>
    <w:rsid w:val="00413F16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53F89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3EFC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C0D2F2-6D63-4124-9597-13A56DEC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2019-08-27T13:12:00Z</dcterms:created>
  <dcterms:modified xsi:type="dcterms:W3CDTF">2019-08-28T10:00:00Z</dcterms:modified>
</cp:coreProperties>
</file>