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31287" w14:textId="77777777" w:rsidR="00B43F4C" w:rsidRPr="00B43F4C" w:rsidRDefault="00B43F4C" w:rsidP="00B43F4C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B43F4C">
        <w:rPr>
          <w:bCs w:val="0"/>
          <w:color w:val="EF9F3F"/>
          <w:sz w:val="44"/>
          <w:szCs w:val="44"/>
          <w:lang w:val="en-GB"/>
        </w:rPr>
        <w:t>Reli</w:t>
      </w:r>
      <w:bookmarkStart w:id="0" w:name="_GoBack"/>
      <w:bookmarkEnd w:id="0"/>
      <w:r w:rsidRPr="00B43F4C">
        <w:rPr>
          <w:bCs w:val="0"/>
          <w:color w:val="EF9F3F"/>
          <w:sz w:val="44"/>
          <w:szCs w:val="44"/>
          <w:lang w:val="en-GB"/>
        </w:rPr>
        <w:t xml:space="preserve">gion and food traditions around </w:t>
      </w:r>
    </w:p>
    <w:p w14:paraId="74B5AFF3" w14:textId="1E762FB3" w:rsidR="00C3077D" w:rsidRDefault="00B43F4C" w:rsidP="00B43F4C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B43F4C">
        <w:rPr>
          <w:bCs w:val="0"/>
          <w:color w:val="EF9F3F"/>
          <w:sz w:val="44"/>
          <w:szCs w:val="44"/>
          <w:lang w:val="en-GB"/>
        </w:rPr>
        <w:t>Europe</w:t>
      </w:r>
      <w:r w:rsidR="00D0334C"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5CECEC42" w14:textId="77777777" w:rsidR="00B43F4C" w:rsidRDefault="00B43F4C" w:rsidP="00B43F4C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16EF3E9B" w14:textId="77777777" w:rsidR="00B43F4C" w:rsidRPr="00793B82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93B82">
        <w:rPr>
          <w:rFonts w:ascii="Arial" w:hAnsi="Arial" w:cs="Arial"/>
          <w:sz w:val="24"/>
          <w:szCs w:val="24"/>
        </w:rPr>
        <w:t xml:space="preserve">In some parts of France, Christmas begins on the feast day of Saint-Nicholas.  On which day does this occur? </w:t>
      </w:r>
    </w:p>
    <w:p w14:paraId="7341726F" w14:textId="77777777" w:rsidR="00B43F4C" w:rsidRPr="00793B82" w:rsidRDefault="00B43F4C" w:rsidP="00D0334C">
      <w:pPr>
        <w:rPr>
          <w:rFonts w:ascii="Arial" w:hAnsi="Arial" w:cs="Arial"/>
          <w:vertAlign w:val="superscript"/>
        </w:rPr>
      </w:pPr>
      <w:r w:rsidRPr="00793B82">
        <w:rPr>
          <w:rFonts w:ascii="Arial" w:hAnsi="Arial" w:cs="Arial"/>
        </w:rPr>
        <w:t>December the 1</w:t>
      </w:r>
      <w:r w:rsidRPr="00793B82">
        <w:rPr>
          <w:rFonts w:ascii="Arial" w:hAnsi="Arial" w:cs="Arial"/>
          <w:vertAlign w:val="superscript"/>
        </w:rPr>
        <w:t>st</w:t>
      </w:r>
    </w:p>
    <w:p w14:paraId="30CFFA05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December the 6</w:t>
      </w:r>
      <w:r w:rsidRPr="00793B82">
        <w:rPr>
          <w:rFonts w:ascii="Arial" w:hAnsi="Arial" w:cs="Arial"/>
          <w:vertAlign w:val="superscript"/>
        </w:rPr>
        <w:t>th</w:t>
      </w:r>
    </w:p>
    <w:p w14:paraId="35B768A9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December the 15</w:t>
      </w:r>
      <w:r w:rsidRPr="00793B82">
        <w:rPr>
          <w:rFonts w:ascii="Arial" w:hAnsi="Arial" w:cs="Arial"/>
          <w:vertAlign w:val="superscript"/>
        </w:rPr>
        <w:t>th</w:t>
      </w:r>
    </w:p>
    <w:p w14:paraId="5836E2E0" w14:textId="77777777" w:rsidR="00B43F4C" w:rsidRPr="00793B82" w:rsidRDefault="00B43F4C" w:rsidP="00D0334C">
      <w:pPr>
        <w:rPr>
          <w:rFonts w:ascii="Arial" w:hAnsi="Arial" w:cs="Arial"/>
          <w:vertAlign w:val="superscript"/>
        </w:rPr>
      </w:pPr>
      <w:r w:rsidRPr="00793B82">
        <w:rPr>
          <w:rFonts w:ascii="Arial" w:hAnsi="Arial" w:cs="Arial"/>
        </w:rPr>
        <w:t>December the 24</w:t>
      </w:r>
      <w:r w:rsidRPr="00793B82">
        <w:rPr>
          <w:rFonts w:ascii="Arial" w:hAnsi="Arial" w:cs="Arial"/>
          <w:vertAlign w:val="superscript"/>
        </w:rPr>
        <w:t>th</w:t>
      </w:r>
    </w:p>
    <w:p w14:paraId="4CAA9027" w14:textId="77777777" w:rsidR="00B43F4C" w:rsidRPr="00793B82" w:rsidRDefault="00B43F4C" w:rsidP="00D0334C">
      <w:pPr>
        <w:rPr>
          <w:rFonts w:ascii="Arial" w:hAnsi="Arial" w:cs="Arial"/>
        </w:rPr>
      </w:pPr>
    </w:p>
    <w:p w14:paraId="46690DC5" w14:textId="77777777" w:rsidR="00B43F4C" w:rsidRPr="00793B82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93B82">
        <w:rPr>
          <w:rFonts w:ascii="Arial" w:hAnsi="Arial" w:cs="Arial"/>
          <w:sz w:val="24"/>
          <w:szCs w:val="24"/>
        </w:rPr>
        <w:t>Which country has an evening feast on Christmas Eve, which generally consists of carp and potato salad?</w:t>
      </w:r>
    </w:p>
    <w:p w14:paraId="47422418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France</w:t>
      </w:r>
    </w:p>
    <w:p w14:paraId="4F6F8B47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Germany</w:t>
      </w:r>
    </w:p>
    <w:p w14:paraId="053F057A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Belgium</w:t>
      </w:r>
    </w:p>
    <w:p w14:paraId="5DC1D543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Poland</w:t>
      </w:r>
    </w:p>
    <w:p w14:paraId="701F512A" w14:textId="77777777" w:rsidR="00B43F4C" w:rsidRPr="00793B82" w:rsidRDefault="00B43F4C" w:rsidP="00D0334C">
      <w:pPr>
        <w:rPr>
          <w:rFonts w:ascii="Arial" w:hAnsi="Arial" w:cs="Arial"/>
        </w:rPr>
      </w:pPr>
    </w:p>
    <w:p w14:paraId="7C79B2B0" w14:textId="77777777" w:rsidR="00B43F4C" w:rsidRPr="00793B82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93B82">
        <w:rPr>
          <w:rFonts w:ascii="Arial" w:hAnsi="Arial" w:cs="Arial"/>
          <w:sz w:val="24"/>
          <w:szCs w:val="24"/>
        </w:rPr>
        <w:t>In German tradition, on St. Nicholas Day what do children leave outside the front door?</w:t>
      </w:r>
    </w:p>
    <w:p w14:paraId="63C902A5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Their shoes or boots</w:t>
      </w:r>
    </w:p>
    <w:p w14:paraId="317765C2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Some presents for other children</w:t>
      </w:r>
    </w:p>
    <w:p w14:paraId="4C8799F2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Cookies for St. Nicholas</w:t>
      </w:r>
    </w:p>
    <w:p w14:paraId="0929A3EC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A small tree</w:t>
      </w:r>
    </w:p>
    <w:p w14:paraId="1D824165" w14:textId="77777777" w:rsidR="00B43F4C" w:rsidRPr="00793B82" w:rsidRDefault="00B43F4C" w:rsidP="00D0334C">
      <w:pPr>
        <w:rPr>
          <w:rFonts w:ascii="Arial" w:hAnsi="Arial" w:cs="Arial"/>
        </w:rPr>
      </w:pPr>
    </w:p>
    <w:p w14:paraId="29137D0F" w14:textId="77777777" w:rsidR="00B43F4C" w:rsidRPr="00793B82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93B82">
        <w:rPr>
          <w:rFonts w:ascii="Arial" w:hAnsi="Arial" w:cs="Arial"/>
          <w:sz w:val="24"/>
          <w:szCs w:val="24"/>
        </w:rPr>
        <w:t>In Polish tradition, what has to happen for the Christmas Eve (</w:t>
      </w:r>
      <w:proofErr w:type="spellStart"/>
      <w:r w:rsidRPr="00793B82">
        <w:rPr>
          <w:rFonts w:ascii="Arial" w:hAnsi="Arial" w:cs="Arial"/>
          <w:sz w:val="24"/>
          <w:szCs w:val="24"/>
        </w:rPr>
        <w:t>Wigilia</w:t>
      </w:r>
      <w:proofErr w:type="spellEnd"/>
      <w:r w:rsidRPr="00793B82">
        <w:rPr>
          <w:rFonts w:ascii="Arial" w:hAnsi="Arial" w:cs="Arial"/>
          <w:sz w:val="24"/>
          <w:szCs w:val="24"/>
        </w:rPr>
        <w:t>) meal to begin?</w:t>
      </w:r>
    </w:p>
    <w:p w14:paraId="6BB17938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All of the family arrive</w:t>
      </w:r>
    </w:p>
    <w:p w14:paraId="12845235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The first star (</w:t>
      </w:r>
      <w:proofErr w:type="spellStart"/>
      <w:r w:rsidRPr="00793B82">
        <w:rPr>
          <w:rFonts w:ascii="Arial" w:hAnsi="Arial" w:cs="Arial"/>
        </w:rPr>
        <w:t>gwiazdka</w:t>
      </w:r>
      <w:proofErr w:type="spellEnd"/>
      <w:r w:rsidRPr="00793B82">
        <w:rPr>
          <w:rFonts w:ascii="Arial" w:hAnsi="Arial" w:cs="Arial"/>
        </w:rPr>
        <w:t>) appears in the night sky</w:t>
      </w:r>
    </w:p>
    <w:p w14:paraId="79526E47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St. Nicholas to have given presents to the children</w:t>
      </w:r>
    </w:p>
    <w:p w14:paraId="6A5D8E61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The children to have fallen asleep</w:t>
      </w:r>
    </w:p>
    <w:p w14:paraId="222C115B" w14:textId="77777777" w:rsidR="00B43F4C" w:rsidRPr="00793B82" w:rsidRDefault="00B43F4C" w:rsidP="00D0334C">
      <w:pPr>
        <w:rPr>
          <w:rFonts w:ascii="Arial" w:hAnsi="Arial" w:cs="Arial"/>
        </w:rPr>
      </w:pPr>
    </w:p>
    <w:p w14:paraId="6C48E626" w14:textId="77777777" w:rsidR="00B43F4C" w:rsidRPr="00793B82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93B82">
        <w:rPr>
          <w:rFonts w:ascii="Arial" w:hAnsi="Arial" w:cs="Arial"/>
          <w:sz w:val="24"/>
          <w:szCs w:val="24"/>
        </w:rPr>
        <w:t xml:space="preserve">In Poland, what happens to the </w:t>
      </w:r>
      <w:proofErr w:type="spellStart"/>
      <w:r w:rsidRPr="00793B82">
        <w:rPr>
          <w:rFonts w:ascii="Arial" w:hAnsi="Arial" w:cs="Arial"/>
          <w:sz w:val="24"/>
          <w:szCs w:val="24"/>
        </w:rPr>
        <w:t>Optalek</w:t>
      </w:r>
      <w:proofErr w:type="spellEnd"/>
      <w:r w:rsidRPr="00793B82">
        <w:rPr>
          <w:rFonts w:ascii="Arial" w:hAnsi="Arial" w:cs="Arial"/>
          <w:sz w:val="24"/>
          <w:szCs w:val="24"/>
        </w:rPr>
        <w:t xml:space="preserve"> (the Christmas wafer) at the Christmas Eve meal?</w:t>
      </w:r>
    </w:p>
    <w:p w14:paraId="43B23AB0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It is eaten by the children</w:t>
      </w:r>
    </w:p>
    <w:p w14:paraId="27824795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It is tossed outside</w:t>
      </w:r>
    </w:p>
    <w:p w14:paraId="4C00EA35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It is broken by the head of the house and shared with the family</w:t>
      </w:r>
    </w:p>
    <w:p w14:paraId="5A25CD3E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It is eaten by the head of the house</w:t>
      </w:r>
    </w:p>
    <w:p w14:paraId="52859D8C" w14:textId="511D5825" w:rsidR="00B43F4C" w:rsidRPr="00793B82" w:rsidRDefault="00B43F4C" w:rsidP="00D0334C">
      <w:pPr>
        <w:rPr>
          <w:rFonts w:ascii="Arial" w:hAnsi="Arial" w:cs="Arial"/>
        </w:rPr>
      </w:pPr>
    </w:p>
    <w:p w14:paraId="125B63EE" w14:textId="77777777" w:rsidR="00B43F4C" w:rsidRPr="00793B82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93B82">
        <w:rPr>
          <w:rFonts w:ascii="Arial" w:hAnsi="Arial" w:cs="Arial"/>
          <w:sz w:val="24"/>
          <w:szCs w:val="24"/>
        </w:rPr>
        <w:t>In the UK, what day is also known as ‘Pancake day’?</w:t>
      </w:r>
    </w:p>
    <w:p w14:paraId="5715602D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Shrove Tuesday</w:t>
      </w:r>
    </w:p>
    <w:p w14:paraId="6A177975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Ash Wednesday</w:t>
      </w:r>
    </w:p>
    <w:p w14:paraId="219B78EA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Good Friday</w:t>
      </w:r>
    </w:p>
    <w:p w14:paraId="647A62B3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Easter Sunday</w:t>
      </w:r>
    </w:p>
    <w:p w14:paraId="462967FC" w14:textId="77777777" w:rsidR="00B43F4C" w:rsidRPr="00793B82" w:rsidRDefault="00B43F4C" w:rsidP="00D0334C">
      <w:pPr>
        <w:rPr>
          <w:rFonts w:ascii="Arial" w:hAnsi="Arial" w:cs="Arial"/>
        </w:rPr>
      </w:pPr>
    </w:p>
    <w:p w14:paraId="3D870B29" w14:textId="77777777" w:rsidR="00B43F4C" w:rsidRPr="00793B82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93B82">
        <w:rPr>
          <w:rFonts w:ascii="Arial" w:hAnsi="Arial" w:cs="Arial"/>
          <w:sz w:val="24"/>
          <w:szCs w:val="24"/>
        </w:rPr>
        <w:lastRenderedPageBreak/>
        <w:t>Which of the following countries celebrates ‘fat Thursday’, almost a week prior to Shrove Tuesday?</w:t>
      </w:r>
    </w:p>
    <w:p w14:paraId="00C3EADB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Poland</w:t>
      </w:r>
    </w:p>
    <w:p w14:paraId="7715878E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France</w:t>
      </w:r>
    </w:p>
    <w:p w14:paraId="0FFE550A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UK</w:t>
      </w:r>
    </w:p>
    <w:p w14:paraId="2B1128CA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Spain</w:t>
      </w:r>
    </w:p>
    <w:p w14:paraId="4C56A426" w14:textId="77777777" w:rsidR="00B43F4C" w:rsidRPr="00793B82" w:rsidRDefault="00B43F4C" w:rsidP="00D0334C">
      <w:pPr>
        <w:rPr>
          <w:rFonts w:ascii="Arial" w:hAnsi="Arial" w:cs="Arial"/>
        </w:rPr>
      </w:pPr>
    </w:p>
    <w:p w14:paraId="32E42CAF" w14:textId="77777777" w:rsidR="00B43F4C" w:rsidRPr="00793B82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93B82">
        <w:rPr>
          <w:rFonts w:ascii="Arial" w:hAnsi="Arial" w:cs="Arial"/>
          <w:sz w:val="24"/>
          <w:szCs w:val="24"/>
        </w:rPr>
        <w:t xml:space="preserve">In Danish tradition, what is done as part of the carnival </w:t>
      </w:r>
      <w:proofErr w:type="spellStart"/>
      <w:r w:rsidRPr="00793B82">
        <w:rPr>
          <w:rFonts w:ascii="Arial" w:hAnsi="Arial" w:cs="Arial"/>
          <w:sz w:val="24"/>
          <w:szCs w:val="24"/>
        </w:rPr>
        <w:t>Fastelavn</w:t>
      </w:r>
      <w:proofErr w:type="spellEnd"/>
      <w:r w:rsidRPr="00793B82">
        <w:rPr>
          <w:rFonts w:ascii="Arial" w:hAnsi="Arial" w:cs="Arial"/>
          <w:sz w:val="24"/>
          <w:szCs w:val="24"/>
        </w:rPr>
        <w:t>?</w:t>
      </w:r>
    </w:p>
    <w:p w14:paraId="7692F81C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There is a day of fasting</w:t>
      </w:r>
    </w:p>
    <w:p w14:paraId="7F452F65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Children beat a barrel which is filled with sweets</w:t>
      </w:r>
    </w:p>
    <w:p w14:paraId="1C38452E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Everyone eats salted meat and peas</w:t>
      </w:r>
    </w:p>
    <w:p w14:paraId="35C2C98F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People can only eat food that is bought outside the home</w:t>
      </w:r>
    </w:p>
    <w:p w14:paraId="0CBB303E" w14:textId="77777777" w:rsidR="00B43F4C" w:rsidRPr="00793B82" w:rsidRDefault="00B43F4C" w:rsidP="00D0334C">
      <w:pPr>
        <w:rPr>
          <w:rFonts w:ascii="Arial" w:hAnsi="Arial" w:cs="Arial"/>
        </w:rPr>
      </w:pPr>
    </w:p>
    <w:p w14:paraId="04368455" w14:textId="77777777" w:rsidR="00B43F4C" w:rsidRPr="00793B82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93B82">
        <w:rPr>
          <w:rFonts w:ascii="Arial" w:hAnsi="Arial" w:cs="Arial"/>
          <w:sz w:val="24"/>
          <w:szCs w:val="24"/>
        </w:rPr>
        <w:t>On which of the following days are hot cross buns traditionally eaten in the UK?</w:t>
      </w:r>
    </w:p>
    <w:p w14:paraId="3A7F6122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Shrove Tuesday</w:t>
      </w:r>
    </w:p>
    <w:p w14:paraId="43BE2E4B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Ash Wednesday</w:t>
      </w:r>
    </w:p>
    <w:p w14:paraId="7202BE06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Good Friday</w:t>
      </w:r>
    </w:p>
    <w:p w14:paraId="6E40D0A8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Christmas day</w:t>
      </w:r>
    </w:p>
    <w:p w14:paraId="4791AD33" w14:textId="77777777" w:rsidR="00B43F4C" w:rsidRPr="00793B82" w:rsidRDefault="00B43F4C" w:rsidP="00D0334C">
      <w:pPr>
        <w:rPr>
          <w:rFonts w:ascii="Arial" w:hAnsi="Arial" w:cs="Arial"/>
        </w:rPr>
      </w:pPr>
    </w:p>
    <w:p w14:paraId="3AAE5438" w14:textId="77777777" w:rsidR="00B43F4C" w:rsidRPr="00793B82" w:rsidRDefault="00B43F4C" w:rsidP="00D0334C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93B82">
        <w:rPr>
          <w:rFonts w:ascii="Arial" w:hAnsi="Arial" w:cs="Arial"/>
          <w:sz w:val="24"/>
          <w:szCs w:val="24"/>
        </w:rPr>
        <w:t xml:space="preserve">True or false? In Iceland, </w:t>
      </w:r>
      <w:proofErr w:type="spellStart"/>
      <w:r w:rsidRPr="00793B82">
        <w:rPr>
          <w:rFonts w:ascii="Arial" w:hAnsi="Arial" w:cs="Arial"/>
          <w:sz w:val="24"/>
          <w:szCs w:val="24"/>
        </w:rPr>
        <w:t>Sprengidagur</w:t>
      </w:r>
      <w:proofErr w:type="spellEnd"/>
      <w:r w:rsidRPr="00793B82">
        <w:rPr>
          <w:rFonts w:ascii="Arial" w:hAnsi="Arial" w:cs="Arial"/>
          <w:sz w:val="24"/>
          <w:szCs w:val="24"/>
        </w:rPr>
        <w:t xml:space="preserve"> (Bursting Day) is marked by eating salted meat and peas.</w:t>
      </w:r>
    </w:p>
    <w:p w14:paraId="4CE1C840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True</w:t>
      </w:r>
    </w:p>
    <w:p w14:paraId="0CCC2C46" w14:textId="77777777" w:rsidR="00B43F4C" w:rsidRPr="00793B82" w:rsidRDefault="00B43F4C" w:rsidP="00D0334C">
      <w:pPr>
        <w:rPr>
          <w:rFonts w:ascii="Arial" w:hAnsi="Arial" w:cs="Arial"/>
        </w:rPr>
      </w:pPr>
      <w:r w:rsidRPr="00793B82">
        <w:rPr>
          <w:rFonts w:ascii="Arial" w:hAnsi="Arial" w:cs="Arial"/>
        </w:rPr>
        <w:t>False</w:t>
      </w:r>
    </w:p>
    <w:p w14:paraId="0FCB37EC" w14:textId="77777777" w:rsidR="00B43F4C" w:rsidRPr="00744904" w:rsidRDefault="00B43F4C" w:rsidP="00D0334C">
      <w:pPr>
        <w:pStyle w:val="ListParagraph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0F4A8942" w14:textId="104BD616" w:rsidR="000607C7" w:rsidRPr="00F15950" w:rsidRDefault="000607C7" w:rsidP="00B43F4C">
      <w:pPr>
        <w:pStyle w:val="ListParagraph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97BF6A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93B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67263D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93B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93B8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43F4C"/>
    <w:rsid w:val="00BA5ED0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E2205"/>
    <w:rsid w:val="00D0334C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23FE57-3012-44F3-ADAD-DE875355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4</cp:revision>
  <dcterms:created xsi:type="dcterms:W3CDTF">2019-05-13T15:50:00Z</dcterms:created>
  <dcterms:modified xsi:type="dcterms:W3CDTF">2019-09-05T11:11:00Z</dcterms:modified>
</cp:coreProperties>
</file>