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E38E5E" w14:textId="1A9322DC" w:rsidR="000207FE" w:rsidRDefault="007476E6" w:rsidP="007476E6">
      <w:pPr>
        <w:pStyle w:val="FFLSubHeaders"/>
        <w:rPr>
          <w:bCs w:val="0"/>
          <w:color w:val="EF9F3F"/>
          <w:sz w:val="44"/>
          <w:szCs w:val="44"/>
          <w:lang w:val="en-GB"/>
        </w:rPr>
      </w:pPr>
      <w:r w:rsidRPr="007476E6">
        <w:rPr>
          <w:bCs w:val="0"/>
          <w:color w:val="EF9F3F"/>
          <w:sz w:val="44"/>
          <w:szCs w:val="44"/>
          <w:lang w:val="en-GB"/>
        </w:rPr>
        <w:t>F</w:t>
      </w:r>
      <w:bookmarkStart w:id="0" w:name="_GoBack"/>
      <w:bookmarkEnd w:id="0"/>
      <w:r w:rsidRPr="007476E6">
        <w:rPr>
          <w:bCs w:val="0"/>
          <w:color w:val="EF9F3F"/>
          <w:sz w:val="44"/>
          <w:szCs w:val="44"/>
          <w:lang w:val="en-GB"/>
        </w:rPr>
        <w:t>ood assurance</w:t>
      </w:r>
      <w:r w:rsidR="003B5A73">
        <w:rPr>
          <w:bCs w:val="0"/>
          <w:color w:val="EF9F3F"/>
          <w:sz w:val="44"/>
          <w:szCs w:val="44"/>
          <w:lang w:val="en-GB"/>
        </w:rPr>
        <w:t xml:space="preserve"> quiz</w:t>
      </w:r>
      <w:r w:rsidR="00D9313D">
        <w:rPr>
          <w:bCs w:val="0"/>
          <w:color w:val="EF9F3F"/>
          <w:sz w:val="44"/>
          <w:szCs w:val="44"/>
          <w:lang w:val="en-GB"/>
        </w:rPr>
        <w:t xml:space="preserve"> answers</w:t>
      </w:r>
    </w:p>
    <w:p w14:paraId="6B17DA05" w14:textId="77777777" w:rsidR="007476E6" w:rsidRPr="007476E6" w:rsidRDefault="007476E6" w:rsidP="007476E6">
      <w:pPr>
        <w:pStyle w:val="FFLSubHeaders"/>
        <w:rPr>
          <w:bCs w:val="0"/>
          <w:color w:val="EF9F3F"/>
          <w:sz w:val="44"/>
          <w:szCs w:val="44"/>
          <w:lang w:val="en-GB"/>
        </w:rPr>
      </w:pPr>
    </w:p>
    <w:p w14:paraId="25D2D989" w14:textId="77777777" w:rsidR="007476E6" w:rsidRPr="00C84DC4" w:rsidRDefault="007476E6" w:rsidP="003B5A73">
      <w:pPr>
        <w:pStyle w:val="ListParagraph"/>
        <w:numPr>
          <w:ilvl w:val="0"/>
          <w:numId w:val="18"/>
        </w:numPr>
        <w:spacing w:after="0"/>
        <w:ind w:left="360"/>
        <w:rPr>
          <w:rFonts w:ascii="Arial" w:hAnsi="Arial" w:cs="Arial"/>
          <w:sz w:val="24"/>
          <w:szCs w:val="24"/>
        </w:rPr>
      </w:pPr>
      <w:r w:rsidRPr="00C84DC4">
        <w:rPr>
          <w:rFonts w:ascii="Arial" w:hAnsi="Arial" w:cs="Arial"/>
          <w:sz w:val="24"/>
          <w:szCs w:val="24"/>
        </w:rPr>
        <w:t>Which of the following best describe the reason for food assurance schemes?</w:t>
      </w:r>
    </w:p>
    <w:p w14:paraId="24F02F0B" w14:textId="77777777" w:rsidR="007476E6" w:rsidRPr="00C84DC4" w:rsidRDefault="007476E6" w:rsidP="003B5A73">
      <w:pPr>
        <w:rPr>
          <w:rFonts w:ascii="Arial" w:hAnsi="Arial" w:cs="Arial"/>
          <w:b/>
        </w:rPr>
      </w:pPr>
      <w:r w:rsidRPr="00C84DC4">
        <w:rPr>
          <w:rFonts w:ascii="Arial" w:hAnsi="Arial" w:cs="Arial"/>
          <w:b/>
        </w:rPr>
        <w:t>They intend to raise standards to improve the overall standard of the entire sector</w:t>
      </w:r>
    </w:p>
    <w:p w14:paraId="2D497D68" w14:textId="77777777" w:rsidR="007476E6" w:rsidRPr="00C84DC4" w:rsidRDefault="007476E6" w:rsidP="003B5A73">
      <w:pPr>
        <w:rPr>
          <w:rFonts w:ascii="Arial" w:hAnsi="Arial" w:cs="Arial"/>
        </w:rPr>
      </w:pPr>
      <w:r w:rsidRPr="00C84DC4">
        <w:rPr>
          <w:rFonts w:ascii="Arial" w:hAnsi="Arial" w:cs="Arial"/>
        </w:rPr>
        <w:t>They aim to make money from small companies</w:t>
      </w:r>
    </w:p>
    <w:p w14:paraId="775CD266" w14:textId="77777777" w:rsidR="007476E6" w:rsidRPr="00C84DC4" w:rsidRDefault="007476E6" w:rsidP="003B5A73">
      <w:pPr>
        <w:rPr>
          <w:rFonts w:ascii="Arial" w:hAnsi="Arial" w:cs="Arial"/>
        </w:rPr>
      </w:pPr>
      <w:r w:rsidRPr="00C84DC4">
        <w:rPr>
          <w:rFonts w:ascii="Arial" w:hAnsi="Arial" w:cs="Arial"/>
        </w:rPr>
        <w:t>They intend to reduce animal welfare</w:t>
      </w:r>
    </w:p>
    <w:p w14:paraId="3F00882B" w14:textId="77777777" w:rsidR="007476E6" w:rsidRPr="00C84DC4" w:rsidRDefault="007476E6" w:rsidP="003B5A73">
      <w:pPr>
        <w:rPr>
          <w:rFonts w:ascii="Arial" w:hAnsi="Arial" w:cs="Arial"/>
        </w:rPr>
      </w:pPr>
      <w:r w:rsidRPr="00C84DC4">
        <w:rPr>
          <w:rFonts w:ascii="Arial" w:hAnsi="Arial" w:cs="Arial"/>
        </w:rPr>
        <w:t>They intend to increase profits for food companies</w:t>
      </w:r>
    </w:p>
    <w:p w14:paraId="1274AFDE" w14:textId="77777777" w:rsidR="007476E6" w:rsidRPr="00C84DC4" w:rsidRDefault="007476E6" w:rsidP="003B5A73">
      <w:pPr>
        <w:rPr>
          <w:rFonts w:ascii="Arial" w:hAnsi="Arial" w:cs="Arial"/>
        </w:rPr>
      </w:pPr>
    </w:p>
    <w:p w14:paraId="218B8DC0" w14:textId="77777777" w:rsidR="007476E6" w:rsidRPr="00C84DC4" w:rsidRDefault="007476E6" w:rsidP="003B5A73">
      <w:pPr>
        <w:pStyle w:val="ListParagraph"/>
        <w:numPr>
          <w:ilvl w:val="0"/>
          <w:numId w:val="18"/>
        </w:numPr>
        <w:spacing w:after="0"/>
        <w:ind w:left="360"/>
        <w:rPr>
          <w:rFonts w:ascii="Arial" w:hAnsi="Arial" w:cs="Arial"/>
          <w:sz w:val="24"/>
          <w:szCs w:val="24"/>
        </w:rPr>
      </w:pPr>
      <w:r w:rsidRPr="00C84DC4">
        <w:rPr>
          <w:rFonts w:ascii="Arial" w:hAnsi="Arial" w:cs="Arial"/>
          <w:sz w:val="24"/>
          <w:szCs w:val="24"/>
        </w:rPr>
        <w:t>Which of the following best describe how food assurance schemes ensure their work is effective?</w:t>
      </w:r>
    </w:p>
    <w:p w14:paraId="01C9B7C6" w14:textId="77777777" w:rsidR="007476E6" w:rsidRPr="00C84DC4" w:rsidRDefault="007476E6" w:rsidP="003B5A73">
      <w:pPr>
        <w:rPr>
          <w:rFonts w:ascii="Arial" w:hAnsi="Arial" w:cs="Arial"/>
        </w:rPr>
      </w:pPr>
      <w:r w:rsidRPr="00C84DC4">
        <w:rPr>
          <w:rFonts w:ascii="Arial" w:hAnsi="Arial" w:cs="Arial"/>
        </w:rPr>
        <w:t>They get the managers of companies to tell them they following the standards</w:t>
      </w:r>
    </w:p>
    <w:p w14:paraId="329BE32C" w14:textId="77777777" w:rsidR="007476E6" w:rsidRPr="00C84DC4" w:rsidRDefault="007476E6" w:rsidP="003B5A73">
      <w:pPr>
        <w:rPr>
          <w:rFonts w:ascii="Arial" w:hAnsi="Arial" w:cs="Arial"/>
          <w:b/>
        </w:rPr>
      </w:pPr>
      <w:r w:rsidRPr="00C84DC4">
        <w:rPr>
          <w:rFonts w:ascii="Arial" w:hAnsi="Arial" w:cs="Arial"/>
          <w:b/>
        </w:rPr>
        <w:t>They use regular independent inspections to check that members are meeting specific standards</w:t>
      </w:r>
    </w:p>
    <w:p w14:paraId="2166EA54" w14:textId="77777777" w:rsidR="007476E6" w:rsidRPr="00C84DC4" w:rsidRDefault="007476E6" w:rsidP="003B5A73">
      <w:pPr>
        <w:rPr>
          <w:rFonts w:ascii="Arial" w:hAnsi="Arial" w:cs="Arial"/>
        </w:rPr>
      </w:pPr>
      <w:r w:rsidRPr="00C84DC4">
        <w:rPr>
          <w:rFonts w:ascii="Arial" w:hAnsi="Arial" w:cs="Arial"/>
        </w:rPr>
        <w:t>They look at company profits to see if the schemes are working</w:t>
      </w:r>
    </w:p>
    <w:p w14:paraId="04384CBF" w14:textId="77777777" w:rsidR="007476E6" w:rsidRPr="00C84DC4" w:rsidRDefault="007476E6" w:rsidP="003B5A73">
      <w:pPr>
        <w:rPr>
          <w:rFonts w:ascii="Arial" w:hAnsi="Arial" w:cs="Arial"/>
        </w:rPr>
      </w:pPr>
      <w:r w:rsidRPr="00C84DC4">
        <w:rPr>
          <w:rFonts w:ascii="Arial" w:hAnsi="Arial" w:cs="Arial"/>
        </w:rPr>
        <w:t>Once a year they phone the member companies to see if they are meeting the standards</w:t>
      </w:r>
    </w:p>
    <w:p w14:paraId="7EE4DFA6" w14:textId="77777777" w:rsidR="007476E6" w:rsidRPr="00C84DC4" w:rsidRDefault="007476E6" w:rsidP="003B5A73">
      <w:pPr>
        <w:rPr>
          <w:rFonts w:ascii="Arial" w:hAnsi="Arial" w:cs="Arial"/>
        </w:rPr>
      </w:pPr>
    </w:p>
    <w:p w14:paraId="2D64E036" w14:textId="77777777" w:rsidR="007476E6" w:rsidRPr="00C84DC4" w:rsidRDefault="007476E6" w:rsidP="003B5A73">
      <w:pPr>
        <w:pStyle w:val="ListParagraph"/>
        <w:numPr>
          <w:ilvl w:val="0"/>
          <w:numId w:val="18"/>
        </w:numPr>
        <w:spacing w:after="0"/>
        <w:ind w:left="360"/>
        <w:rPr>
          <w:rFonts w:ascii="Arial" w:hAnsi="Arial" w:cs="Arial"/>
          <w:sz w:val="24"/>
          <w:szCs w:val="24"/>
        </w:rPr>
      </w:pPr>
      <w:r w:rsidRPr="00C84DC4">
        <w:rPr>
          <w:rFonts w:ascii="Arial" w:hAnsi="Arial" w:cs="Arial"/>
          <w:sz w:val="24"/>
          <w:szCs w:val="24"/>
        </w:rPr>
        <w:t>How can you tell if a product is part of a food assurance scheme and has fulfilled all of the food assurance requirements?</w:t>
      </w:r>
    </w:p>
    <w:p w14:paraId="11FA49AB" w14:textId="77777777" w:rsidR="007476E6" w:rsidRPr="00C84DC4" w:rsidRDefault="007476E6" w:rsidP="003B5A73">
      <w:pPr>
        <w:rPr>
          <w:rFonts w:ascii="Arial" w:hAnsi="Arial" w:cs="Arial"/>
        </w:rPr>
      </w:pPr>
      <w:r w:rsidRPr="00C84DC4">
        <w:rPr>
          <w:rFonts w:ascii="Arial" w:hAnsi="Arial" w:cs="Arial"/>
        </w:rPr>
        <w:t>It can be found in the name of the product</w:t>
      </w:r>
    </w:p>
    <w:p w14:paraId="49E8D4A0" w14:textId="77777777" w:rsidR="007476E6" w:rsidRPr="00C84DC4" w:rsidRDefault="007476E6" w:rsidP="003B5A73">
      <w:pPr>
        <w:rPr>
          <w:rFonts w:ascii="Arial" w:hAnsi="Arial" w:cs="Arial"/>
          <w:b/>
        </w:rPr>
      </w:pPr>
      <w:r w:rsidRPr="00C84DC4">
        <w:rPr>
          <w:rFonts w:ascii="Arial" w:hAnsi="Arial" w:cs="Arial"/>
          <w:b/>
        </w:rPr>
        <w:t>The product will have the logo of the assurance scheme it follows on its packaging</w:t>
      </w:r>
    </w:p>
    <w:p w14:paraId="0431DE1D" w14:textId="77777777" w:rsidR="007476E6" w:rsidRPr="00C84DC4" w:rsidRDefault="007476E6" w:rsidP="003B5A73">
      <w:pPr>
        <w:rPr>
          <w:rFonts w:ascii="Arial" w:hAnsi="Arial" w:cs="Arial"/>
        </w:rPr>
      </w:pPr>
      <w:r w:rsidRPr="00C84DC4">
        <w:rPr>
          <w:rFonts w:ascii="Arial" w:hAnsi="Arial" w:cs="Arial"/>
        </w:rPr>
        <w:t>You cannot tell if a product has followed the assurance scheme</w:t>
      </w:r>
    </w:p>
    <w:p w14:paraId="0822A5CD" w14:textId="77777777" w:rsidR="007476E6" w:rsidRPr="00C84DC4" w:rsidRDefault="007476E6" w:rsidP="003B5A73">
      <w:pPr>
        <w:rPr>
          <w:rFonts w:ascii="Arial" w:hAnsi="Arial" w:cs="Arial"/>
        </w:rPr>
      </w:pPr>
      <w:r w:rsidRPr="00C84DC4">
        <w:rPr>
          <w:rFonts w:ascii="Arial" w:hAnsi="Arial" w:cs="Arial"/>
        </w:rPr>
        <w:t>All products must follow all of the food assurance schemes therefore there is no need to check</w:t>
      </w:r>
    </w:p>
    <w:p w14:paraId="343F63D8" w14:textId="77777777" w:rsidR="007476E6" w:rsidRPr="00C84DC4" w:rsidRDefault="007476E6" w:rsidP="003B5A73">
      <w:pPr>
        <w:rPr>
          <w:rFonts w:ascii="Arial" w:hAnsi="Arial" w:cs="Arial"/>
        </w:rPr>
      </w:pPr>
    </w:p>
    <w:p w14:paraId="7EE61C0C" w14:textId="77777777" w:rsidR="007476E6" w:rsidRPr="00C84DC4" w:rsidRDefault="007476E6" w:rsidP="003B5A73">
      <w:pPr>
        <w:pStyle w:val="ListParagraph"/>
        <w:numPr>
          <w:ilvl w:val="0"/>
          <w:numId w:val="18"/>
        </w:numPr>
        <w:spacing w:after="0"/>
        <w:ind w:left="360"/>
        <w:rPr>
          <w:rFonts w:ascii="Arial" w:hAnsi="Arial" w:cs="Arial"/>
          <w:sz w:val="24"/>
          <w:szCs w:val="24"/>
        </w:rPr>
      </w:pPr>
      <w:r w:rsidRPr="00C84DC4">
        <w:rPr>
          <w:rFonts w:ascii="Arial" w:hAnsi="Arial" w:cs="Arial"/>
          <w:sz w:val="24"/>
          <w:szCs w:val="24"/>
        </w:rPr>
        <w:t>Which of the following is not an example of a food assurance scheme?</w:t>
      </w:r>
    </w:p>
    <w:p w14:paraId="5CCEFC9B" w14:textId="77777777" w:rsidR="007476E6" w:rsidRPr="00C84DC4" w:rsidRDefault="007476E6" w:rsidP="003B5A73">
      <w:pPr>
        <w:rPr>
          <w:rFonts w:ascii="Arial" w:hAnsi="Arial" w:cs="Arial"/>
        </w:rPr>
      </w:pPr>
      <w:r w:rsidRPr="00C84DC4">
        <w:rPr>
          <w:rFonts w:ascii="Arial" w:hAnsi="Arial" w:cs="Arial"/>
        </w:rPr>
        <w:t>Red Tractor</w:t>
      </w:r>
    </w:p>
    <w:p w14:paraId="0BBDB714" w14:textId="77777777" w:rsidR="007476E6" w:rsidRPr="00C84DC4" w:rsidRDefault="007476E6" w:rsidP="003B5A73">
      <w:pPr>
        <w:rPr>
          <w:rFonts w:ascii="Arial" w:hAnsi="Arial" w:cs="Arial"/>
        </w:rPr>
      </w:pPr>
      <w:r w:rsidRPr="00C84DC4">
        <w:rPr>
          <w:rFonts w:ascii="Arial" w:hAnsi="Arial" w:cs="Arial"/>
        </w:rPr>
        <w:t>The British Lion mark</w:t>
      </w:r>
    </w:p>
    <w:p w14:paraId="08253BE8" w14:textId="77777777" w:rsidR="007476E6" w:rsidRPr="00C84DC4" w:rsidRDefault="007476E6" w:rsidP="003B5A73">
      <w:pPr>
        <w:rPr>
          <w:rFonts w:ascii="Arial" w:hAnsi="Arial" w:cs="Arial"/>
          <w:b/>
        </w:rPr>
      </w:pPr>
      <w:r w:rsidRPr="00C84DC4">
        <w:rPr>
          <w:rFonts w:ascii="Arial" w:hAnsi="Arial" w:cs="Arial"/>
          <w:b/>
        </w:rPr>
        <w:t>The Happy Duck scheme</w:t>
      </w:r>
    </w:p>
    <w:p w14:paraId="1777EB41" w14:textId="4BFADB62" w:rsidR="007476E6" w:rsidRDefault="007476E6" w:rsidP="003B5A73">
      <w:pPr>
        <w:rPr>
          <w:rFonts w:ascii="Arial" w:hAnsi="Arial" w:cs="Arial"/>
        </w:rPr>
      </w:pPr>
      <w:r w:rsidRPr="00C84DC4">
        <w:rPr>
          <w:rFonts w:ascii="Arial" w:hAnsi="Arial" w:cs="Arial"/>
        </w:rPr>
        <w:t>Leaf Marque</w:t>
      </w:r>
    </w:p>
    <w:p w14:paraId="71BF1AE9" w14:textId="77777777" w:rsidR="007476E6" w:rsidRPr="00C84DC4" w:rsidRDefault="007476E6" w:rsidP="003B5A73">
      <w:pPr>
        <w:rPr>
          <w:rFonts w:ascii="Arial" w:hAnsi="Arial" w:cs="Arial"/>
        </w:rPr>
      </w:pPr>
    </w:p>
    <w:p w14:paraId="6E88EA63" w14:textId="77777777" w:rsidR="007476E6" w:rsidRPr="00C84DC4" w:rsidRDefault="007476E6" w:rsidP="003B5A73">
      <w:pPr>
        <w:pStyle w:val="ListParagraph"/>
        <w:numPr>
          <w:ilvl w:val="0"/>
          <w:numId w:val="18"/>
        </w:numPr>
        <w:spacing w:after="0"/>
        <w:ind w:left="360"/>
        <w:rPr>
          <w:rFonts w:ascii="Arial" w:hAnsi="Arial" w:cs="Arial"/>
          <w:sz w:val="24"/>
          <w:szCs w:val="24"/>
        </w:rPr>
      </w:pPr>
      <w:r w:rsidRPr="00C84DC4">
        <w:rPr>
          <w:rFonts w:ascii="Arial" w:hAnsi="Arial" w:cs="Arial"/>
          <w:sz w:val="24"/>
          <w:szCs w:val="24"/>
        </w:rPr>
        <w:t>Which of the following is aimed to be insured by the Red Tractor whole chain food assurance scheme?</w:t>
      </w:r>
    </w:p>
    <w:p w14:paraId="1594C6A3" w14:textId="77777777" w:rsidR="007476E6" w:rsidRPr="00C84DC4" w:rsidRDefault="007476E6" w:rsidP="003B5A73">
      <w:pPr>
        <w:rPr>
          <w:rFonts w:ascii="Arial" w:hAnsi="Arial" w:cs="Arial"/>
        </w:rPr>
      </w:pPr>
      <w:r w:rsidRPr="00C84DC4">
        <w:rPr>
          <w:rFonts w:ascii="Arial" w:hAnsi="Arial" w:cs="Arial"/>
        </w:rPr>
        <w:t>Food safety</w:t>
      </w:r>
    </w:p>
    <w:p w14:paraId="079519A2" w14:textId="77777777" w:rsidR="007476E6" w:rsidRPr="00C84DC4" w:rsidRDefault="007476E6" w:rsidP="003B5A73">
      <w:pPr>
        <w:rPr>
          <w:rFonts w:ascii="Arial" w:hAnsi="Arial" w:cs="Arial"/>
        </w:rPr>
      </w:pPr>
      <w:r w:rsidRPr="00C84DC4">
        <w:rPr>
          <w:rFonts w:ascii="Arial" w:hAnsi="Arial" w:cs="Arial"/>
        </w:rPr>
        <w:t>Animal welfare</w:t>
      </w:r>
    </w:p>
    <w:p w14:paraId="7E051B16" w14:textId="77777777" w:rsidR="007476E6" w:rsidRPr="00C84DC4" w:rsidRDefault="007476E6" w:rsidP="003B5A73">
      <w:pPr>
        <w:rPr>
          <w:rFonts w:ascii="Arial" w:hAnsi="Arial" w:cs="Arial"/>
        </w:rPr>
      </w:pPr>
      <w:r w:rsidRPr="00C84DC4">
        <w:rPr>
          <w:rFonts w:ascii="Arial" w:hAnsi="Arial" w:cs="Arial"/>
        </w:rPr>
        <w:t>Environmental protection</w:t>
      </w:r>
    </w:p>
    <w:p w14:paraId="24ED26E3" w14:textId="77777777" w:rsidR="007476E6" w:rsidRPr="00C84DC4" w:rsidRDefault="007476E6" w:rsidP="003B5A73">
      <w:pPr>
        <w:rPr>
          <w:rFonts w:ascii="Arial" w:hAnsi="Arial" w:cs="Arial"/>
          <w:b/>
        </w:rPr>
      </w:pPr>
      <w:r w:rsidRPr="00C84DC4">
        <w:rPr>
          <w:rFonts w:ascii="Arial" w:hAnsi="Arial" w:cs="Arial"/>
          <w:b/>
        </w:rPr>
        <w:t>All of the above</w:t>
      </w:r>
    </w:p>
    <w:p w14:paraId="756EF1ED" w14:textId="18C94E1A" w:rsidR="007476E6" w:rsidRDefault="007476E6" w:rsidP="003B5A73">
      <w:pPr>
        <w:rPr>
          <w:rFonts w:ascii="Arial" w:hAnsi="Arial" w:cs="Arial"/>
        </w:rPr>
      </w:pPr>
    </w:p>
    <w:p w14:paraId="7DC5F955" w14:textId="77777777" w:rsidR="007476E6" w:rsidRPr="00C84DC4" w:rsidRDefault="007476E6" w:rsidP="003B5A73">
      <w:pPr>
        <w:rPr>
          <w:rFonts w:ascii="Arial" w:hAnsi="Arial" w:cs="Arial"/>
        </w:rPr>
      </w:pPr>
    </w:p>
    <w:p w14:paraId="584C37F2" w14:textId="77777777" w:rsidR="007476E6" w:rsidRPr="00C84DC4" w:rsidRDefault="007476E6" w:rsidP="003B5A73">
      <w:pPr>
        <w:pStyle w:val="ListParagraph"/>
        <w:numPr>
          <w:ilvl w:val="0"/>
          <w:numId w:val="18"/>
        </w:numPr>
        <w:spacing w:after="0"/>
        <w:ind w:left="360"/>
        <w:rPr>
          <w:rFonts w:ascii="Arial" w:hAnsi="Arial" w:cs="Arial"/>
          <w:sz w:val="24"/>
          <w:szCs w:val="24"/>
        </w:rPr>
      </w:pPr>
      <w:r w:rsidRPr="00C84DC4">
        <w:rPr>
          <w:rFonts w:ascii="Arial" w:hAnsi="Arial" w:cs="Arial"/>
          <w:sz w:val="24"/>
          <w:szCs w:val="24"/>
        </w:rPr>
        <w:t>True or false? As part of the Red Tractor scheme, every beef cow has its own passport (detailing where it was born, parents, and breed).</w:t>
      </w:r>
    </w:p>
    <w:p w14:paraId="7F0B1D18" w14:textId="77777777" w:rsidR="007476E6" w:rsidRPr="00C84DC4" w:rsidRDefault="007476E6" w:rsidP="003B5A73">
      <w:pPr>
        <w:rPr>
          <w:rFonts w:ascii="Arial" w:hAnsi="Arial" w:cs="Arial"/>
          <w:b/>
        </w:rPr>
      </w:pPr>
      <w:r w:rsidRPr="00C84DC4">
        <w:rPr>
          <w:rFonts w:ascii="Arial" w:hAnsi="Arial" w:cs="Arial"/>
          <w:b/>
        </w:rPr>
        <w:t>True</w:t>
      </w:r>
    </w:p>
    <w:p w14:paraId="68682E48" w14:textId="77777777" w:rsidR="007476E6" w:rsidRPr="00C84DC4" w:rsidRDefault="007476E6" w:rsidP="003B5A73">
      <w:pPr>
        <w:rPr>
          <w:rFonts w:ascii="Arial" w:hAnsi="Arial" w:cs="Arial"/>
        </w:rPr>
      </w:pPr>
      <w:r w:rsidRPr="00C84DC4">
        <w:rPr>
          <w:rFonts w:ascii="Arial" w:hAnsi="Arial" w:cs="Arial"/>
        </w:rPr>
        <w:t>False</w:t>
      </w:r>
    </w:p>
    <w:p w14:paraId="7FC47710" w14:textId="77777777" w:rsidR="007476E6" w:rsidRPr="00C84DC4" w:rsidRDefault="007476E6" w:rsidP="003B5A73">
      <w:pPr>
        <w:rPr>
          <w:rFonts w:ascii="Arial" w:hAnsi="Arial" w:cs="Arial"/>
        </w:rPr>
      </w:pPr>
    </w:p>
    <w:p w14:paraId="2F18AB22" w14:textId="77777777" w:rsidR="007476E6" w:rsidRPr="00C84DC4" w:rsidRDefault="007476E6" w:rsidP="003B5A73">
      <w:pPr>
        <w:pStyle w:val="ListParagraph"/>
        <w:numPr>
          <w:ilvl w:val="0"/>
          <w:numId w:val="18"/>
        </w:numPr>
        <w:spacing w:after="0"/>
        <w:ind w:left="360"/>
        <w:rPr>
          <w:rFonts w:ascii="Arial" w:hAnsi="Arial" w:cs="Arial"/>
          <w:sz w:val="24"/>
          <w:szCs w:val="24"/>
        </w:rPr>
      </w:pPr>
      <w:r w:rsidRPr="00C84DC4">
        <w:rPr>
          <w:rFonts w:ascii="Arial" w:hAnsi="Arial" w:cs="Arial"/>
          <w:sz w:val="24"/>
          <w:szCs w:val="24"/>
        </w:rPr>
        <w:t>Which of the following is not covered by the LEAF Marque environmental assurance system?</w:t>
      </w:r>
    </w:p>
    <w:p w14:paraId="6069F6D0" w14:textId="77777777" w:rsidR="007476E6" w:rsidRPr="00C84DC4" w:rsidRDefault="007476E6" w:rsidP="003B5A73">
      <w:pPr>
        <w:rPr>
          <w:rFonts w:ascii="Arial" w:hAnsi="Arial" w:cs="Arial"/>
        </w:rPr>
      </w:pPr>
      <w:r w:rsidRPr="00C84DC4">
        <w:rPr>
          <w:rFonts w:ascii="Arial" w:hAnsi="Arial" w:cs="Arial"/>
        </w:rPr>
        <w:t>Soil and water management</w:t>
      </w:r>
    </w:p>
    <w:p w14:paraId="5C2E83FE" w14:textId="77777777" w:rsidR="007476E6" w:rsidRPr="00C84DC4" w:rsidRDefault="007476E6" w:rsidP="003B5A73">
      <w:pPr>
        <w:rPr>
          <w:rFonts w:ascii="Arial" w:hAnsi="Arial" w:cs="Arial"/>
        </w:rPr>
      </w:pPr>
      <w:r w:rsidRPr="00C84DC4">
        <w:rPr>
          <w:rFonts w:ascii="Arial" w:hAnsi="Arial" w:cs="Arial"/>
          <w:lang w:val="en-US"/>
        </w:rPr>
        <w:t>Pollution control</w:t>
      </w:r>
    </w:p>
    <w:p w14:paraId="7F8A9FD4" w14:textId="77777777" w:rsidR="007476E6" w:rsidRPr="00C84DC4" w:rsidRDefault="007476E6" w:rsidP="003B5A73">
      <w:pPr>
        <w:rPr>
          <w:rFonts w:ascii="Arial" w:hAnsi="Arial" w:cs="Arial"/>
          <w:b/>
        </w:rPr>
      </w:pPr>
      <w:r w:rsidRPr="00C84DC4">
        <w:rPr>
          <w:rFonts w:ascii="Arial" w:hAnsi="Arial" w:cs="Arial"/>
          <w:b/>
          <w:lang w:val="en-US"/>
        </w:rPr>
        <w:t>Product quality</w:t>
      </w:r>
    </w:p>
    <w:p w14:paraId="04229230" w14:textId="77777777" w:rsidR="007476E6" w:rsidRPr="00C84DC4" w:rsidRDefault="007476E6" w:rsidP="003B5A73">
      <w:pPr>
        <w:rPr>
          <w:rFonts w:ascii="Arial" w:hAnsi="Arial" w:cs="Arial"/>
          <w:lang w:val="en-US"/>
        </w:rPr>
      </w:pPr>
      <w:r w:rsidRPr="00C84DC4">
        <w:rPr>
          <w:rFonts w:ascii="Arial" w:hAnsi="Arial" w:cs="Arial"/>
          <w:lang w:val="en-US"/>
        </w:rPr>
        <w:t>Animal welfare</w:t>
      </w:r>
    </w:p>
    <w:p w14:paraId="3D4EECD1" w14:textId="77777777" w:rsidR="007476E6" w:rsidRPr="00C84DC4" w:rsidRDefault="007476E6" w:rsidP="003B5A73">
      <w:pPr>
        <w:rPr>
          <w:rFonts w:ascii="Arial" w:hAnsi="Arial" w:cs="Arial"/>
          <w:lang w:val="en-US"/>
        </w:rPr>
      </w:pPr>
    </w:p>
    <w:p w14:paraId="17DFDC4E" w14:textId="77777777" w:rsidR="007476E6" w:rsidRPr="00C84DC4" w:rsidRDefault="007476E6" w:rsidP="003B5A73">
      <w:pPr>
        <w:pStyle w:val="ListParagraph"/>
        <w:numPr>
          <w:ilvl w:val="0"/>
          <w:numId w:val="18"/>
        </w:numPr>
        <w:spacing w:after="0"/>
        <w:ind w:left="360"/>
        <w:rPr>
          <w:rFonts w:ascii="Arial" w:hAnsi="Arial" w:cs="Arial"/>
          <w:sz w:val="24"/>
          <w:szCs w:val="24"/>
        </w:rPr>
      </w:pPr>
      <w:r w:rsidRPr="00C84DC4">
        <w:rPr>
          <w:rFonts w:ascii="Arial" w:hAnsi="Arial" w:cs="Arial"/>
          <w:sz w:val="24"/>
          <w:szCs w:val="24"/>
        </w:rPr>
        <w:t>The British Lion mark is a quality code of practice that ensures eggs have been produced to the highest standards of food safety. Which of the following does the British lion mark guarantee that all hens are vaccinated against?</w:t>
      </w:r>
    </w:p>
    <w:p w14:paraId="02134FAA" w14:textId="77777777" w:rsidR="007476E6" w:rsidRPr="00C84DC4" w:rsidRDefault="007476E6" w:rsidP="003B5A73">
      <w:pPr>
        <w:rPr>
          <w:rFonts w:ascii="Arial" w:hAnsi="Arial" w:cs="Arial"/>
        </w:rPr>
      </w:pPr>
      <w:r w:rsidRPr="00C84DC4">
        <w:rPr>
          <w:rFonts w:ascii="Arial" w:hAnsi="Arial" w:cs="Arial"/>
        </w:rPr>
        <w:t>Campylobacter</w:t>
      </w:r>
    </w:p>
    <w:p w14:paraId="39E3F07E" w14:textId="77777777" w:rsidR="007476E6" w:rsidRPr="00C84DC4" w:rsidRDefault="007476E6" w:rsidP="003B5A73">
      <w:pPr>
        <w:rPr>
          <w:rFonts w:ascii="Arial" w:hAnsi="Arial" w:cs="Arial"/>
          <w:b/>
        </w:rPr>
      </w:pPr>
      <w:r w:rsidRPr="00C84DC4">
        <w:rPr>
          <w:rFonts w:ascii="Arial" w:hAnsi="Arial" w:cs="Arial"/>
          <w:b/>
        </w:rPr>
        <w:t>Salmonella</w:t>
      </w:r>
    </w:p>
    <w:p w14:paraId="788DF367" w14:textId="77777777" w:rsidR="007476E6" w:rsidRPr="00C84DC4" w:rsidRDefault="007476E6" w:rsidP="003B5A73">
      <w:pPr>
        <w:rPr>
          <w:rFonts w:ascii="Arial" w:hAnsi="Arial" w:cs="Arial"/>
        </w:rPr>
      </w:pPr>
      <w:r w:rsidRPr="00C84DC4">
        <w:rPr>
          <w:rFonts w:ascii="Arial" w:hAnsi="Arial" w:cs="Arial"/>
        </w:rPr>
        <w:t>E. coli</w:t>
      </w:r>
    </w:p>
    <w:p w14:paraId="78BFC142" w14:textId="77777777" w:rsidR="007476E6" w:rsidRPr="00C84DC4" w:rsidRDefault="007476E6" w:rsidP="003B5A73">
      <w:pPr>
        <w:rPr>
          <w:rFonts w:ascii="Arial" w:hAnsi="Arial" w:cs="Arial"/>
        </w:rPr>
      </w:pPr>
      <w:r w:rsidRPr="00C84DC4">
        <w:rPr>
          <w:rFonts w:ascii="Arial" w:hAnsi="Arial" w:cs="Arial"/>
        </w:rPr>
        <w:t>Listeria</w:t>
      </w:r>
    </w:p>
    <w:p w14:paraId="017F6FDF" w14:textId="77777777" w:rsidR="007476E6" w:rsidRPr="00C84DC4" w:rsidRDefault="007476E6" w:rsidP="003B5A73">
      <w:pPr>
        <w:rPr>
          <w:rFonts w:ascii="Arial" w:hAnsi="Arial" w:cs="Arial"/>
        </w:rPr>
      </w:pPr>
    </w:p>
    <w:p w14:paraId="10F37862" w14:textId="77777777" w:rsidR="007476E6" w:rsidRPr="00C84DC4" w:rsidRDefault="007476E6" w:rsidP="003B5A73">
      <w:pPr>
        <w:pStyle w:val="ListParagraph"/>
        <w:numPr>
          <w:ilvl w:val="0"/>
          <w:numId w:val="18"/>
        </w:numPr>
        <w:spacing w:after="0"/>
        <w:ind w:left="360"/>
        <w:rPr>
          <w:rFonts w:ascii="Arial" w:hAnsi="Arial" w:cs="Arial"/>
          <w:sz w:val="24"/>
          <w:szCs w:val="24"/>
        </w:rPr>
      </w:pPr>
      <w:r w:rsidRPr="00C84DC4">
        <w:rPr>
          <w:rFonts w:ascii="Arial" w:hAnsi="Arial" w:cs="Arial"/>
          <w:sz w:val="24"/>
          <w:szCs w:val="24"/>
        </w:rPr>
        <w:t>Which of the following is assessed by the Marine Stewardship Council?</w:t>
      </w:r>
    </w:p>
    <w:p w14:paraId="675E0E2F" w14:textId="77777777" w:rsidR="007476E6" w:rsidRPr="00C84DC4" w:rsidRDefault="007476E6" w:rsidP="003B5A73">
      <w:pPr>
        <w:rPr>
          <w:rFonts w:ascii="Arial" w:hAnsi="Arial" w:cs="Arial"/>
        </w:rPr>
      </w:pPr>
      <w:r w:rsidRPr="00C84DC4">
        <w:rPr>
          <w:rFonts w:ascii="Arial" w:hAnsi="Arial" w:cs="Arial"/>
        </w:rPr>
        <w:t>Beef and dairy farms</w:t>
      </w:r>
    </w:p>
    <w:p w14:paraId="1E530A77" w14:textId="77777777" w:rsidR="007476E6" w:rsidRPr="00C84DC4" w:rsidRDefault="007476E6" w:rsidP="003B5A73">
      <w:pPr>
        <w:rPr>
          <w:rFonts w:ascii="Arial" w:hAnsi="Arial" w:cs="Arial"/>
        </w:rPr>
      </w:pPr>
      <w:r w:rsidRPr="00C84DC4">
        <w:rPr>
          <w:rFonts w:ascii="Arial" w:hAnsi="Arial" w:cs="Arial"/>
        </w:rPr>
        <w:t>Wheat farming</w:t>
      </w:r>
    </w:p>
    <w:p w14:paraId="72C529E1" w14:textId="77777777" w:rsidR="007476E6" w:rsidRPr="00C84DC4" w:rsidRDefault="007476E6" w:rsidP="003B5A73">
      <w:pPr>
        <w:rPr>
          <w:rFonts w:ascii="Arial" w:hAnsi="Arial" w:cs="Arial"/>
          <w:b/>
        </w:rPr>
      </w:pPr>
      <w:r w:rsidRPr="00C84DC4">
        <w:rPr>
          <w:rFonts w:ascii="Arial" w:hAnsi="Arial" w:cs="Arial"/>
          <w:b/>
        </w:rPr>
        <w:t>Fisheries</w:t>
      </w:r>
    </w:p>
    <w:p w14:paraId="10E494DA" w14:textId="77777777" w:rsidR="007476E6" w:rsidRPr="00C84DC4" w:rsidRDefault="007476E6" w:rsidP="003B5A73">
      <w:pPr>
        <w:rPr>
          <w:rFonts w:ascii="Arial" w:hAnsi="Arial" w:cs="Arial"/>
        </w:rPr>
      </w:pPr>
      <w:r w:rsidRPr="00C84DC4">
        <w:rPr>
          <w:rFonts w:ascii="Arial" w:hAnsi="Arial" w:cs="Arial"/>
        </w:rPr>
        <w:t>Sheep farming</w:t>
      </w:r>
    </w:p>
    <w:p w14:paraId="2C2F2944" w14:textId="77777777" w:rsidR="007476E6" w:rsidRPr="00C84DC4" w:rsidRDefault="007476E6" w:rsidP="003B5A73">
      <w:pPr>
        <w:rPr>
          <w:rFonts w:ascii="Arial" w:hAnsi="Arial" w:cs="Arial"/>
        </w:rPr>
      </w:pPr>
    </w:p>
    <w:p w14:paraId="284EE6C7" w14:textId="77777777" w:rsidR="007476E6" w:rsidRPr="00C84DC4" w:rsidRDefault="007476E6" w:rsidP="003B5A73">
      <w:pPr>
        <w:pStyle w:val="ListParagraph"/>
        <w:numPr>
          <w:ilvl w:val="0"/>
          <w:numId w:val="18"/>
        </w:numPr>
        <w:spacing w:after="0"/>
        <w:ind w:left="360"/>
        <w:rPr>
          <w:rFonts w:ascii="Arial" w:hAnsi="Arial" w:cs="Arial"/>
          <w:sz w:val="24"/>
          <w:szCs w:val="24"/>
        </w:rPr>
      </w:pPr>
      <w:r w:rsidRPr="00C84DC4">
        <w:rPr>
          <w:rFonts w:ascii="Arial" w:hAnsi="Arial" w:cs="Arial"/>
          <w:sz w:val="24"/>
          <w:szCs w:val="24"/>
          <w:lang w:val="en-US"/>
        </w:rPr>
        <w:t>True or false? The RSPCA Welfare Standards only covers animals if they are farmed indoors.</w:t>
      </w:r>
    </w:p>
    <w:p w14:paraId="75F8284C" w14:textId="77777777" w:rsidR="007476E6" w:rsidRPr="00C84DC4" w:rsidRDefault="007476E6" w:rsidP="003B5A73">
      <w:pPr>
        <w:rPr>
          <w:rFonts w:ascii="Arial" w:hAnsi="Arial" w:cs="Arial"/>
        </w:rPr>
      </w:pPr>
      <w:r w:rsidRPr="00C84DC4">
        <w:rPr>
          <w:rFonts w:ascii="Arial" w:hAnsi="Arial" w:cs="Arial"/>
        </w:rPr>
        <w:t>True</w:t>
      </w:r>
    </w:p>
    <w:p w14:paraId="4C2EDACD" w14:textId="77777777" w:rsidR="007476E6" w:rsidRPr="00C84DC4" w:rsidRDefault="007476E6" w:rsidP="003B5A73">
      <w:pPr>
        <w:rPr>
          <w:rFonts w:ascii="Arial" w:hAnsi="Arial" w:cs="Arial"/>
          <w:b/>
        </w:rPr>
      </w:pPr>
      <w:r w:rsidRPr="00C84DC4">
        <w:rPr>
          <w:rFonts w:ascii="Arial" w:hAnsi="Arial" w:cs="Arial"/>
          <w:b/>
        </w:rPr>
        <w:t>False</w:t>
      </w:r>
    </w:p>
    <w:p w14:paraId="0F4A8942" w14:textId="487024D9" w:rsidR="000607C7" w:rsidRPr="00D72F5B" w:rsidRDefault="000607C7" w:rsidP="003B5A73">
      <w:pPr>
        <w:pStyle w:val="ListParagraph"/>
        <w:spacing w:after="0"/>
        <w:ind w:left="360"/>
      </w:pPr>
    </w:p>
    <w:sectPr w:rsidR="000607C7" w:rsidRPr="00D72F5B" w:rsidSect="00294071">
      <w:headerReference w:type="default" r:id="rId8"/>
      <w:footerReference w:type="default" r:id="rId9"/>
      <w:headerReference w:type="first" r:id="rId10"/>
      <w:footerReference w:type="first" r:id="rId11"/>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479FA7" w14:textId="77777777" w:rsidR="00671C13" w:rsidRDefault="00671C13" w:rsidP="00A11D46">
      <w:r>
        <w:separator/>
      </w:r>
    </w:p>
  </w:endnote>
  <w:endnote w:type="continuationSeparator" w:id="0">
    <w:p w14:paraId="459CA81C" w14:textId="77777777" w:rsidR="00671C13" w:rsidRDefault="00671C13"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344B7AE2"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50CADECF"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2462A0">
                                <w:rPr>
                                  <w:rFonts w:ascii="Arial" w:hAnsi="Arial" w:cs="Arial"/>
                                  <w:color w:val="000000" w:themeColor="text1"/>
                                  <w:sz w:val="20"/>
                                  <w:szCs w:val="20"/>
                                </w:rPr>
                                <w:t xml:space="preserve"> – a fact of life 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filled="f" stroked="f">
                  <v:textbox inset="0,0,0,0">
                    <w:txbxContent>
                      <w:p w14:paraId="6C87D749" w14:textId="50CADECF"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2462A0">
                          <w:rPr>
                            <w:rFonts w:ascii="Arial" w:hAnsi="Arial" w:cs="Arial"/>
                            <w:color w:val="000000" w:themeColor="text1"/>
                            <w:sz w:val="20"/>
                            <w:szCs w:val="20"/>
                          </w:rPr>
                          <w:t xml:space="preserve"> – a fact of life 2019</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D9313D">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B54E2" w14:textId="17FE4D69"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44D7A9AE"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432527">
                            <w:rPr>
                              <w:rFonts w:ascii="Arial" w:hAnsi="Arial" w:cs="Arial"/>
                              <w:color w:val="000000" w:themeColor="text1"/>
                              <w:sz w:val="20"/>
                              <w:szCs w:val="20"/>
                            </w:rPr>
                            <w:t>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filled="f" stroked="f">
              <v:textbox inset="0,0,0,0">
                <w:txbxContent>
                  <w:p w14:paraId="1A64291C" w14:textId="44D7A9AE"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432527">
                      <w:rPr>
                        <w:rFonts w:ascii="Arial" w:hAnsi="Arial" w:cs="Arial"/>
                        <w:color w:val="000000" w:themeColor="text1"/>
                        <w:sz w:val="20"/>
                        <w:szCs w:val="20"/>
                      </w:rPr>
                      <w:t>2019</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D9313D">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5B9523" w14:textId="77777777" w:rsidR="00671C13" w:rsidRDefault="00671C13" w:rsidP="00A11D46">
      <w:r>
        <w:separator/>
      </w:r>
    </w:p>
  </w:footnote>
  <w:footnote w:type="continuationSeparator" w:id="0">
    <w:p w14:paraId="4E4D4153" w14:textId="77777777" w:rsidR="00671C13" w:rsidRDefault="00671C13" w:rsidP="00A11D4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2CF244BC">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3C134" w14:textId="4CD09B54" w:rsidR="00A11D46" w:rsidRPr="00432527" w:rsidRDefault="009607A1" w:rsidP="009607A1">
    <w:pPr>
      <w:rPr>
        <w:rFonts w:ascii="Arial" w:hAnsi="Arial" w:cs="Arial"/>
        <w:color w:val="A6A6A6" w:themeColor="background1" w:themeShade="A6"/>
        <w:sz w:val="22"/>
      </w:rPr>
    </w:pPr>
    <w:r w:rsidRPr="00432527">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59F16EDA">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1B3233A"/>
    <w:multiLevelType w:val="hybridMultilevel"/>
    <w:tmpl w:val="8862C0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BF65B0"/>
    <w:multiLevelType w:val="hybridMultilevel"/>
    <w:tmpl w:val="694CE6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2C669F7"/>
    <w:multiLevelType w:val="hybridMultilevel"/>
    <w:tmpl w:val="65EA4B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5B828A3"/>
    <w:multiLevelType w:val="hybridMultilevel"/>
    <w:tmpl w:val="FCFE57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6"/>
  </w:num>
  <w:num w:numId="3">
    <w:abstractNumId w:val="12"/>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7"/>
  </w:num>
  <w:num w:numId="13">
    <w:abstractNumId w:val="8"/>
  </w:num>
  <w:num w:numId="14">
    <w:abstractNumId w:val="10"/>
  </w:num>
  <w:num w:numId="15">
    <w:abstractNumId w:val="15"/>
  </w:num>
  <w:num w:numId="16">
    <w:abstractNumId w:val="13"/>
  </w:num>
  <w:num w:numId="17">
    <w:abstractNumId w:val="11"/>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FCF"/>
    <w:rsid w:val="000207FE"/>
    <w:rsid w:val="00026DEC"/>
    <w:rsid w:val="000607C7"/>
    <w:rsid w:val="000A2E0C"/>
    <w:rsid w:val="00190FAE"/>
    <w:rsid w:val="001D7B2A"/>
    <w:rsid w:val="00207670"/>
    <w:rsid w:val="0023298F"/>
    <w:rsid w:val="002462A0"/>
    <w:rsid w:val="0025265E"/>
    <w:rsid w:val="00294071"/>
    <w:rsid w:val="003B5A73"/>
    <w:rsid w:val="003D43C9"/>
    <w:rsid w:val="003D5E2F"/>
    <w:rsid w:val="004031F1"/>
    <w:rsid w:val="00407274"/>
    <w:rsid w:val="0043230E"/>
    <w:rsid w:val="00432527"/>
    <w:rsid w:val="004D42CC"/>
    <w:rsid w:val="004D79EB"/>
    <w:rsid w:val="00513C03"/>
    <w:rsid w:val="005B23EC"/>
    <w:rsid w:val="00603780"/>
    <w:rsid w:val="00671C13"/>
    <w:rsid w:val="00674669"/>
    <w:rsid w:val="00740BD7"/>
    <w:rsid w:val="007476E6"/>
    <w:rsid w:val="0075606F"/>
    <w:rsid w:val="00764FD2"/>
    <w:rsid w:val="007A64E1"/>
    <w:rsid w:val="00862629"/>
    <w:rsid w:val="008D55B2"/>
    <w:rsid w:val="0093502B"/>
    <w:rsid w:val="009360DC"/>
    <w:rsid w:val="009607A1"/>
    <w:rsid w:val="00984BFE"/>
    <w:rsid w:val="00A11D46"/>
    <w:rsid w:val="00A86C75"/>
    <w:rsid w:val="00A90BFF"/>
    <w:rsid w:val="00AE7974"/>
    <w:rsid w:val="00BA5ED0"/>
    <w:rsid w:val="00C27CD8"/>
    <w:rsid w:val="00C346FC"/>
    <w:rsid w:val="00C46085"/>
    <w:rsid w:val="00C56155"/>
    <w:rsid w:val="00C94A2D"/>
    <w:rsid w:val="00C97A5C"/>
    <w:rsid w:val="00CB6105"/>
    <w:rsid w:val="00CC7B2B"/>
    <w:rsid w:val="00CE2205"/>
    <w:rsid w:val="00D07E98"/>
    <w:rsid w:val="00D13DB7"/>
    <w:rsid w:val="00D218C0"/>
    <w:rsid w:val="00D72F5B"/>
    <w:rsid w:val="00D82D30"/>
    <w:rsid w:val="00D9313D"/>
    <w:rsid w:val="00DC401F"/>
    <w:rsid w:val="00E03FCF"/>
    <w:rsid w:val="00E16E32"/>
    <w:rsid w:val="00F07212"/>
    <w:rsid w:val="00F1595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6B753BF9"/>
  <w14:defaultImageDpi w14:val="300"/>
  <w15:docId w15:val="{21648B2A-657B-406D-BA25-7792DE80B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CC7B2B"/>
    <w:pPr>
      <w:adjustRightInd w:val="0"/>
      <w:outlineLvl w:val="0"/>
    </w:pPr>
    <w:rPr>
      <w:rFonts w:ascii="Arial" w:hAnsi="Arial" w:cs="Arial"/>
      <w:color w:val="EF9F3F"/>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paragraph" w:styleId="ListParagraph">
    <w:name w:val="List Paragraph"/>
    <w:basedOn w:val="Normal"/>
    <w:uiPriority w:val="34"/>
    <w:qFormat/>
    <w:rsid w:val="00D72F5B"/>
    <w:pPr>
      <w:spacing w:after="200" w:line="276" w:lineRule="auto"/>
      <w:ind w:left="720"/>
      <w:contextualSpacing/>
    </w:pPr>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747D178-DDF5-456B-BDEF-58CB3704B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339</Words>
  <Characters>1934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Glenn Carter</dc:creator>
  <cp:lastModifiedBy>Alex White</cp:lastModifiedBy>
  <cp:revision>2</cp:revision>
  <dcterms:created xsi:type="dcterms:W3CDTF">2019-09-05T11:26:00Z</dcterms:created>
  <dcterms:modified xsi:type="dcterms:W3CDTF">2019-09-05T11:26:00Z</dcterms:modified>
</cp:coreProperties>
</file>