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125E81D" w:rsidR="00603780" w:rsidRPr="00BB7B7F" w:rsidRDefault="00A4107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Beef and mozzarella meatballs</w:t>
      </w:r>
    </w:p>
    <w:p w14:paraId="7381F649" w14:textId="18EA4CD9" w:rsidR="00603780" w:rsidRPr="00A41078" w:rsidRDefault="00D4688B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10CE504E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1359E4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10CE504E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1359E4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A41078">
        <w:t>Ingredients</w:t>
      </w:r>
    </w:p>
    <w:p w14:paraId="177E924C" w14:textId="17E77918" w:rsidR="00A41078" w:rsidRPr="00A41078" w:rsidRDefault="00A41078" w:rsidP="00A41078">
      <w:pPr>
        <w:pStyle w:val="NoSpacing"/>
        <w:rPr>
          <w:rFonts w:ascii="Arial" w:hAnsi="Arial" w:cs="Arial"/>
          <w:b/>
          <w:sz w:val="24"/>
          <w:szCs w:val="24"/>
        </w:rPr>
      </w:pPr>
      <w:r w:rsidRPr="00A41078">
        <w:rPr>
          <w:rFonts w:ascii="Arial" w:hAnsi="Arial" w:cs="Arial"/>
          <w:sz w:val="24"/>
          <w:szCs w:val="24"/>
          <w:lang w:val="en"/>
        </w:rPr>
        <w:t>450g beef mince</w:t>
      </w:r>
    </w:p>
    <w:p w14:paraId="6DBF2E45" w14:textId="327035E9" w:rsidR="00A41078" w:rsidRPr="00A41078" w:rsidRDefault="001359E4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noProof/>
        </w:rPr>
        <w:pict w14:anchorId="41FA2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0.55pt;margin-top:6.05pt;width:242pt;height:157pt;z-index:251661312;mso-position-horizontal-relative:text;mso-position-vertical-relative:text;mso-width-relative:page;mso-height-relative:page">
            <v:imagedata r:id="rId8" o:title="HP Select23" cropbottom="8135f"/>
          </v:shape>
        </w:pict>
      </w:r>
      <w:r w:rsidR="00A41078" w:rsidRPr="00A41078">
        <w:rPr>
          <w:rFonts w:ascii="Arial" w:hAnsi="Arial" w:cs="Arial"/>
          <w:sz w:val="24"/>
          <w:szCs w:val="24"/>
          <w:lang w:val="en"/>
        </w:rPr>
        <w:t>80g</w:t>
      </w:r>
      <w:r w:rsidR="00A41078">
        <w:rPr>
          <w:rFonts w:ascii="Arial" w:hAnsi="Arial" w:cs="Arial"/>
          <w:sz w:val="24"/>
          <w:szCs w:val="24"/>
          <w:lang w:val="en"/>
        </w:rPr>
        <w:t xml:space="preserve"> </w:t>
      </w:r>
      <w:r w:rsidR="00974387">
        <w:rPr>
          <w:rFonts w:ascii="Arial" w:hAnsi="Arial" w:cs="Arial"/>
          <w:sz w:val="24"/>
          <w:szCs w:val="24"/>
          <w:lang w:val="en"/>
        </w:rPr>
        <w:t>P</w:t>
      </w:r>
      <w:r w:rsidR="00A41078" w:rsidRPr="00A41078">
        <w:rPr>
          <w:rFonts w:ascii="Arial" w:hAnsi="Arial" w:cs="Arial"/>
          <w:sz w:val="24"/>
          <w:szCs w:val="24"/>
          <w:lang w:val="en"/>
        </w:rPr>
        <w:t>armesan cheese</w:t>
      </w:r>
    </w:p>
    <w:p w14:paraId="5A5F03E7" w14:textId="2AC75851" w:rsidR="00A41078" w:rsidRPr="00A41078" w:rsidRDefault="00A41078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A41078">
        <w:rPr>
          <w:rFonts w:ascii="Arial" w:hAnsi="Arial" w:cs="Arial"/>
          <w:sz w:val="24"/>
          <w:szCs w:val="24"/>
          <w:lang w:val="en"/>
        </w:rPr>
        <w:t>100g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A41078">
        <w:rPr>
          <w:rFonts w:ascii="Arial" w:hAnsi="Arial" w:cs="Arial"/>
          <w:sz w:val="24"/>
          <w:szCs w:val="24"/>
          <w:lang w:val="en"/>
        </w:rPr>
        <w:t xml:space="preserve">mozzarella cheese </w:t>
      </w:r>
    </w:p>
    <w:p w14:paraId="0A25920F" w14:textId="77777777" w:rsidR="00A41078" w:rsidRPr="00A41078" w:rsidRDefault="00A41078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A41078">
        <w:rPr>
          <w:rFonts w:ascii="Arial" w:hAnsi="Arial" w:cs="Arial"/>
          <w:sz w:val="24"/>
          <w:szCs w:val="24"/>
          <w:lang w:val="en"/>
        </w:rPr>
        <w:t>3</w:t>
      </w:r>
      <w:proofErr w:type="gramEnd"/>
      <w:r w:rsidRPr="00A41078">
        <w:rPr>
          <w:rFonts w:ascii="Arial" w:hAnsi="Arial" w:cs="Arial"/>
          <w:sz w:val="24"/>
          <w:szCs w:val="24"/>
          <w:lang w:val="en"/>
        </w:rPr>
        <w:t xml:space="preserve"> garlic cloves </w:t>
      </w:r>
    </w:p>
    <w:p w14:paraId="5E60F475" w14:textId="5EE1F4EF" w:rsidR="00A41078" w:rsidRPr="00A41078" w:rsidRDefault="00A41078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A41078">
        <w:rPr>
          <w:rFonts w:ascii="Arial" w:hAnsi="Arial" w:cs="Arial"/>
          <w:sz w:val="24"/>
          <w:szCs w:val="24"/>
          <w:lang w:val="en"/>
        </w:rPr>
        <w:t>½</w:t>
      </w:r>
      <w:r>
        <w:rPr>
          <w:rFonts w:ascii="Arial" w:hAnsi="Arial" w:cs="Arial"/>
          <w:sz w:val="24"/>
          <w:szCs w:val="24"/>
          <w:lang w:val="en"/>
        </w:rPr>
        <w:t xml:space="preserve"> x5ml spoon</w:t>
      </w:r>
      <w:r w:rsidRPr="00A41078">
        <w:rPr>
          <w:rFonts w:ascii="Arial" w:hAnsi="Arial" w:cs="Arial"/>
          <w:sz w:val="24"/>
          <w:szCs w:val="24"/>
          <w:lang w:val="en"/>
        </w:rPr>
        <w:t xml:space="preserve"> dried </w:t>
      </w:r>
      <w:proofErr w:type="spellStart"/>
      <w:r w:rsidRPr="00A41078">
        <w:rPr>
          <w:rFonts w:ascii="Arial" w:hAnsi="Arial" w:cs="Arial"/>
          <w:sz w:val="24"/>
          <w:szCs w:val="24"/>
          <w:lang w:val="en"/>
        </w:rPr>
        <w:t>chilli</w:t>
      </w:r>
      <w:proofErr w:type="spellEnd"/>
      <w:r w:rsidRPr="00A41078">
        <w:rPr>
          <w:rFonts w:ascii="Arial" w:hAnsi="Arial" w:cs="Arial"/>
          <w:sz w:val="24"/>
          <w:szCs w:val="24"/>
          <w:lang w:val="en"/>
        </w:rPr>
        <w:t xml:space="preserve"> flakes  </w:t>
      </w:r>
    </w:p>
    <w:p w14:paraId="488F1062" w14:textId="746C0F47" w:rsidR="00A41078" w:rsidRPr="00A41078" w:rsidRDefault="00A41078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2 x 15ml spoons </w:t>
      </w:r>
      <w:r w:rsidRPr="00A41078">
        <w:rPr>
          <w:rFonts w:ascii="Arial" w:hAnsi="Arial" w:cs="Arial"/>
          <w:sz w:val="24"/>
          <w:szCs w:val="24"/>
          <w:lang w:val="en"/>
        </w:rPr>
        <w:t>tomato puree</w:t>
      </w:r>
    </w:p>
    <w:p w14:paraId="5965EC70" w14:textId="77777777" w:rsidR="00974387" w:rsidRPr="00A41078" w:rsidRDefault="00974387" w:rsidP="00974387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A41078">
        <w:rPr>
          <w:rFonts w:ascii="Arial" w:hAnsi="Arial" w:cs="Arial"/>
          <w:sz w:val="24"/>
          <w:szCs w:val="24"/>
          <w:lang w:val="en"/>
        </w:rPr>
        <w:t>1</w:t>
      </w:r>
      <w:proofErr w:type="gramEnd"/>
      <w:r w:rsidRPr="00A41078">
        <w:rPr>
          <w:rFonts w:ascii="Arial" w:hAnsi="Arial" w:cs="Arial"/>
          <w:sz w:val="24"/>
          <w:szCs w:val="24"/>
          <w:lang w:val="en"/>
        </w:rPr>
        <w:t xml:space="preserve"> egg  </w:t>
      </w:r>
    </w:p>
    <w:p w14:paraId="33745E50" w14:textId="032DE53C" w:rsidR="00A41078" w:rsidRPr="00A41078" w:rsidRDefault="00A41078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A41078">
        <w:rPr>
          <w:rFonts w:ascii="Arial" w:hAnsi="Arial" w:cs="Arial"/>
          <w:sz w:val="24"/>
          <w:szCs w:val="24"/>
          <w:lang w:val="en"/>
        </w:rPr>
        <w:t>½</w:t>
      </w:r>
      <w:r>
        <w:rPr>
          <w:rFonts w:ascii="Arial" w:hAnsi="Arial" w:cs="Arial"/>
          <w:sz w:val="24"/>
          <w:szCs w:val="24"/>
          <w:lang w:val="en"/>
        </w:rPr>
        <w:t xml:space="preserve"> x 5ml spoon </w:t>
      </w:r>
      <w:r w:rsidRPr="00A41078">
        <w:rPr>
          <w:rFonts w:ascii="Arial" w:hAnsi="Arial" w:cs="Arial"/>
          <w:sz w:val="24"/>
          <w:szCs w:val="24"/>
          <w:lang w:val="en"/>
        </w:rPr>
        <w:t>Worcestershire sauce</w:t>
      </w:r>
    </w:p>
    <w:p w14:paraId="1267167E" w14:textId="100052CF" w:rsidR="00A41078" w:rsidRPr="00A41078" w:rsidRDefault="00A41078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A41078">
        <w:rPr>
          <w:rFonts w:ascii="Arial" w:hAnsi="Arial" w:cs="Arial"/>
          <w:sz w:val="24"/>
          <w:szCs w:val="24"/>
          <w:lang w:val="en"/>
        </w:rPr>
        <w:t xml:space="preserve">1 onion </w:t>
      </w:r>
    </w:p>
    <w:p w14:paraId="17D69FFD" w14:textId="5531E6F2" w:rsidR="00A41078" w:rsidRPr="00A41078" w:rsidRDefault="00A41078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20</w:t>
      </w:r>
      <w:r w:rsidRPr="00A41078">
        <w:rPr>
          <w:rFonts w:ascii="Arial" w:hAnsi="Arial" w:cs="Arial"/>
          <w:sz w:val="24"/>
          <w:szCs w:val="24"/>
          <w:lang w:val="en"/>
        </w:rPr>
        <w:t>g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A41078">
        <w:rPr>
          <w:rFonts w:ascii="Arial" w:hAnsi="Arial" w:cs="Arial"/>
          <w:sz w:val="24"/>
          <w:szCs w:val="24"/>
          <w:lang w:val="en"/>
        </w:rPr>
        <w:t xml:space="preserve">fresh basil leaves </w:t>
      </w:r>
    </w:p>
    <w:p w14:paraId="1FC479F0" w14:textId="35C2DD60" w:rsidR="00A41078" w:rsidRPr="00A41078" w:rsidRDefault="00A41078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A41078">
        <w:rPr>
          <w:rFonts w:ascii="Arial" w:hAnsi="Arial" w:cs="Arial"/>
          <w:sz w:val="24"/>
          <w:szCs w:val="24"/>
          <w:lang w:val="en"/>
        </w:rPr>
        <w:t xml:space="preserve">100g streaky bacon </w:t>
      </w:r>
    </w:p>
    <w:p w14:paraId="4F86BB89" w14:textId="7F67EFC0" w:rsidR="00A41078" w:rsidRPr="00A41078" w:rsidRDefault="00A41078" w:rsidP="00A41078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  <w:r w:rsidRPr="00A41078">
        <w:rPr>
          <w:rFonts w:ascii="Arial" w:hAnsi="Arial" w:cs="Arial"/>
          <w:sz w:val="24"/>
          <w:szCs w:val="24"/>
          <w:lang w:val="en"/>
        </w:rPr>
        <w:t>200ml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A41078">
        <w:rPr>
          <w:rFonts w:ascii="Arial" w:hAnsi="Arial" w:cs="Arial"/>
          <w:sz w:val="24"/>
          <w:szCs w:val="24"/>
          <w:lang w:val="en"/>
        </w:rPr>
        <w:t xml:space="preserve">reduced salt vegetable stock </w:t>
      </w:r>
    </w:p>
    <w:p w14:paraId="7ED55E51" w14:textId="77777777" w:rsidR="00A41078" w:rsidRPr="00A41078" w:rsidRDefault="00A41078" w:rsidP="00A41078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A41078">
        <w:rPr>
          <w:rFonts w:ascii="Arial" w:hAnsi="Arial" w:cs="Arial"/>
          <w:sz w:val="24"/>
          <w:szCs w:val="24"/>
          <w:lang w:val="en"/>
        </w:rPr>
        <w:t>1 x 400g can chopped toma</w:t>
      </w:r>
      <w:bookmarkStart w:id="0" w:name="_GoBack"/>
      <w:bookmarkEnd w:id="0"/>
      <w:r w:rsidRPr="00A41078">
        <w:rPr>
          <w:rFonts w:ascii="Arial" w:hAnsi="Arial" w:cs="Arial"/>
          <w:sz w:val="24"/>
          <w:szCs w:val="24"/>
          <w:lang w:val="en"/>
        </w:rPr>
        <w:t>toes</w:t>
      </w:r>
    </w:p>
    <w:p w14:paraId="2B08FDAD" w14:textId="77777777" w:rsidR="000607C7" w:rsidRPr="00A41078" w:rsidRDefault="000607C7" w:rsidP="000607C7">
      <w:pPr>
        <w:pStyle w:val="FFLBodyText"/>
        <w:rPr>
          <w:sz w:val="24"/>
        </w:rPr>
      </w:pPr>
    </w:p>
    <w:p w14:paraId="4C267638" w14:textId="6F38F964" w:rsidR="00603780" w:rsidRPr="00A41078" w:rsidRDefault="00BB7B7F" w:rsidP="00D218C0">
      <w:pPr>
        <w:pStyle w:val="FFLSubHeaders"/>
      </w:pPr>
      <w:r w:rsidRPr="00A41078">
        <w:t>Equipment</w:t>
      </w:r>
    </w:p>
    <w:p w14:paraId="5C56F4E4" w14:textId="3045F478" w:rsidR="00A41078" w:rsidRPr="00A41078" w:rsidRDefault="00A41078" w:rsidP="00A41078">
      <w:pPr>
        <w:rPr>
          <w:rFonts w:ascii="Arial" w:hAnsi="Arial" w:cs="Arial"/>
        </w:rPr>
      </w:pPr>
      <w:r w:rsidRPr="00A41078">
        <w:rPr>
          <w:rFonts w:ascii="Arial" w:hAnsi="Arial" w:cs="Arial"/>
        </w:rPr>
        <w:t>Chopping board, vegetable knife, large mixing bowl, mixing spoon, heat resistant silicone spoon or wooden spoon, small mixing bowl, fork, large oven proof dish, re</w:t>
      </w:r>
      <w:r w:rsidR="00974387">
        <w:rPr>
          <w:rFonts w:ascii="Arial" w:hAnsi="Arial" w:cs="Arial"/>
        </w:rPr>
        <w:t>d board, large frying pan, foil, oven gloves.</w:t>
      </w:r>
    </w:p>
    <w:p w14:paraId="6A89D7F6" w14:textId="77777777" w:rsidR="00BB7B7F" w:rsidRPr="00A41078" w:rsidRDefault="00BB7B7F" w:rsidP="000607C7">
      <w:pPr>
        <w:pStyle w:val="FFLBodyText"/>
        <w:rPr>
          <w:sz w:val="24"/>
        </w:rPr>
      </w:pPr>
    </w:p>
    <w:p w14:paraId="4DC77177" w14:textId="4325241B" w:rsidR="00603780" w:rsidRPr="00A41078" w:rsidRDefault="00BB7B7F" w:rsidP="00D218C0">
      <w:pPr>
        <w:pStyle w:val="FFLSubHeaders"/>
      </w:pPr>
      <w:r w:rsidRPr="00A41078">
        <w:t>Method</w:t>
      </w:r>
    </w:p>
    <w:p w14:paraId="5F84B351" w14:textId="6174D3B8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</w:rPr>
        <w:t>Pre-heat the oven</w:t>
      </w:r>
      <w:r w:rsidRPr="00A41078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to 180°C or g</w:t>
      </w:r>
      <w:r w:rsidRPr="00A41078">
        <w:rPr>
          <w:rFonts w:ascii="Arial" w:hAnsi="Arial" w:cs="Arial"/>
          <w:lang w:val="en"/>
        </w:rPr>
        <w:t>as mark 4.</w:t>
      </w:r>
    </w:p>
    <w:p w14:paraId="00E01042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</w:rPr>
        <w:t>Place the beef mince in a large mixing bowl.</w:t>
      </w:r>
    </w:p>
    <w:p w14:paraId="2EDC61AF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</w:rPr>
        <w:t>Prepare the ingredients for the meatballs:</w:t>
      </w:r>
    </w:p>
    <w:p w14:paraId="579C48C5" w14:textId="6F701474" w:rsidR="00A41078" w:rsidRPr="00A41078" w:rsidRDefault="00A41078" w:rsidP="00A41078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74387">
        <w:rPr>
          <w:rFonts w:ascii="Arial" w:hAnsi="Arial" w:cs="Arial"/>
        </w:rPr>
        <w:t>rate the P</w:t>
      </w:r>
      <w:r w:rsidRPr="00A41078">
        <w:rPr>
          <w:rFonts w:ascii="Arial" w:hAnsi="Arial" w:cs="Arial"/>
        </w:rPr>
        <w:t>armesan cheese</w:t>
      </w:r>
      <w:r w:rsidR="00974387">
        <w:rPr>
          <w:rFonts w:ascii="Arial" w:hAnsi="Arial" w:cs="Arial"/>
        </w:rPr>
        <w:t>,</w:t>
      </w:r>
      <w:r w:rsidRPr="00A41078">
        <w:rPr>
          <w:rFonts w:ascii="Arial" w:hAnsi="Arial" w:cs="Arial"/>
        </w:rPr>
        <w:t xml:space="preserve"> reserving 1/3 to use later</w:t>
      </w:r>
      <w:r>
        <w:rPr>
          <w:rFonts w:ascii="Arial" w:hAnsi="Arial" w:cs="Arial"/>
        </w:rPr>
        <w:t>;</w:t>
      </w:r>
    </w:p>
    <w:p w14:paraId="21A09CE0" w14:textId="48A18BDD" w:rsidR="00A41078" w:rsidRPr="00A41078" w:rsidRDefault="00A41078" w:rsidP="00A41078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A41078">
        <w:rPr>
          <w:rFonts w:ascii="Arial" w:hAnsi="Arial" w:cs="Arial"/>
        </w:rPr>
        <w:t>rate the mozzarella cheese</w:t>
      </w:r>
      <w:r>
        <w:rPr>
          <w:rFonts w:ascii="Arial" w:hAnsi="Arial" w:cs="Arial"/>
        </w:rPr>
        <w:t>;</w:t>
      </w:r>
    </w:p>
    <w:p w14:paraId="29AEFD5E" w14:textId="024E382C" w:rsidR="00A41078" w:rsidRPr="00A41078" w:rsidRDefault="00A41078" w:rsidP="00A41078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1078">
        <w:rPr>
          <w:rFonts w:ascii="Arial" w:hAnsi="Arial" w:cs="Arial"/>
        </w:rPr>
        <w:t>rush two of the garlic cloves</w:t>
      </w:r>
      <w:r>
        <w:rPr>
          <w:rFonts w:ascii="Arial" w:hAnsi="Arial" w:cs="Arial"/>
        </w:rPr>
        <w:t>;</w:t>
      </w:r>
    </w:p>
    <w:p w14:paraId="393AB745" w14:textId="0FFF5082" w:rsidR="00A41078" w:rsidRPr="00A41078" w:rsidRDefault="00A41078" w:rsidP="00A41078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1078">
        <w:rPr>
          <w:rFonts w:ascii="Arial" w:hAnsi="Arial" w:cs="Arial"/>
        </w:rPr>
        <w:t>rack the egg into a small bowl and whisk with a fork.</w:t>
      </w:r>
    </w:p>
    <w:p w14:paraId="1C95ADC8" w14:textId="569E6D91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</w:rPr>
        <w:t>Add prepared ingredients to the beef mince</w:t>
      </w:r>
      <w:r w:rsidR="00974387">
        <w:rPr>
          <w:rFonts w:ascii="Arial" w:hAnsi="Arial" w:cs="Arial"/>
        </w:rPr>
        <w:t>,</w:t>
      </w:r>
      <w:r w:rsidRPr="00A41078">
        <w:rPr>
          <w:rFonts w:ascii="Arial" w:hAnsi="Arial" w:cs="Arial"/>
        </w:rPr>
        <w:t xml:space="preserve"> along with the tomato puree and Worcestershire sauce.</w:t>
      </w:r>
    </w:p>
    <w:p w14:paraId="353891B9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  <w:lang w:val="en"/>
        </w:rPr>
        <w:t>Stir the ingredients until thoroughly combined.</w:t>
      </w:r>
    </w:p>
    <w:p w14:paraId="563B254C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  <w:lang w:val="en"/>
        </w:rPr>
        <w:t>Using your hands, form the mince mixture into 12 equal meatballs and place them in an oven proof dish. Thoroughly wash and dry your hands after touching the raw meat.</w:t>
      </w:r>
    </w:p>
    <w:p w14:paraId="3612AC34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  <w:lang w:val="en"/>
        </w:rPr>
        <w:t>Prepare the ingredients for the sauce:</w:t>
      </w:r>
    </w:p>
    <w:p w14:paraId="05650755" w14:textId="3920ADA3" w:rsidR="00A41078" w:rsidRPr="00A41078" w:rsidRDefault="00A41078" w:rsidP="00A41078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>p</w:t>
      </w:r>
      <w:r w:rsidRPr="00A41078">
        <w:rPr>
          <w:rFonts w:ascii="Arial" w:hAnsi="Arial" w:cs="Arial"/>
          <w:lang w:val="en"/>
        </w:rPr>
        <w:t>eel and dice the onion</w:t>
      </w:r>
      <w:r>
        <w:rPr>
          <w:rFonts w:ascii="Arial" w:hAnsi="Arial" w:cs="Arial"/>
          <w:lang w:val="en"/>
        </w:rPr>
        <w:t>;</w:t>
      </w:r>
    </w:p>
    <w:p w14:paraId="0FD70373" w14:textId="4EA9AB00" w:rsidR="00A41078" w:rsidRPr="00A41078" w:rsidRDefault="00A41078" w:rsidP="00A41078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>c</w:t>
      </w:r>
      <w:r w:rsidRPr="00A41078">
        <w:rPr>
          <w:rFonts w:ascii="Arial" w:hAnsi="Arial" w:cs="Arial"/>
          <w:lang w:val="en"/>
        </w:rPr>
        <w:t>rush the remaining garlic clove</w:t>
      </w:r>
      <w:r>
        <w:rPr>
          <w:rFonts w:ascii="Arial" w:hAnsi="Arial" w:cs="Arial"/>
          <w:lang w:val="en"/>
        </w:rPr>
        <w:t>;</w:t>
      </w:r>
    </w:p>
    <w:p w14:paraId="46AC15C3" w14:textId="3C6A2D57" w:rsidR="00A41078" w:rsidRPr="00A41078" w:rsidRDefault="00A41078" w:rsidP="00A41078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>t</w:t>
      </w:r>
      <w:r w:rsidRPr="00A41078">
        <w:rPr>
          <w:rFonts w:ascii="Arial" w:hAnsi="Arial" w:cs="Arial"/>
          <w:lang w:val="en"/>
        </w:rPr>
        <w:t>ear the basil leaves</w:t>
      </w:r>
      <w:r>
        <w:rPr>
          <w:rFonts w:ascii="Arial" w:hAnsi="Arial" w:cs="Arial"/>
          <w:lang w:val="en"/>
        </w:rPr>
        <w:t>;</w:t>
      </w:r>
    </w:p>
    <w:p w14:paraId="52CBC284" w14:textId="35A1E0B4" w:rsidR="00A41078" w:rsidRPr="00A41078" w:rsidRDefault="00A41078" w:rsidP="00A41078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>c</w:t>
      </w:r>
      <w:r w:rsidRPr="00A41078">
        <w:rPr>
          <w:rFonts w:ascii="Arial" w:hAnsi="Arial" w:cs="Arial"/>
          <w:lang w:val="en"/>
        </w:rPr>
        <w:t>ut the bacon into small pieces on a red board thoroughly washing and drying your hands afterwards.</w:t>
      </w:r>
    </w:p>
    <w:p w14:paraId="6DF21246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</w:rPr>
        <w:t>Add the bacon and onions to frying pan and fry for four minutes.</w:t>
      </w:r>
    </w:p>
    <w:p w14:paraId="7AB3FCD7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  <w:lang w:val="en"/>
        </w:rPr>
        <w:t>Add the garlic to the frying pan and cook for a further minute.</w:t>
      </w:r>
    </w:p>
    <w:p w14:paraId="65F7B638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  <w:lang w:val="en"/>
        </w:rPr>
        <w:lastRenderedPageBreak/>
        <w:t>Pour the vegetable stock into the pan. Stir and bring to the boil.</w:t>
      </w:r>
    </w:p>
    <w:p w14:paraId="6B1674C2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  <w:lang w:val="en"/>
        </w:rPr>
        <w:t>Pour in the chopped tomatoes.</w:t>
      </w:r>
    </w:p>
    <w:p w14:paraId="578A1E53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  <w:lang w:val="en"/>
        </w:rPr>
        <w:t>Sprinkle over the basil leaves and stir.</w:t>
      </w:r>
    </w:p>
    <w:p w14:paraId="68BA4D10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  <w:lang w:val="en"/>
        </w:rPr>
        <w:t>Remove from the heat and pour the sauce over the meatballs.</w:t>
      </w:r>
    </w:p>
    <w:p w14:paraId="4E2B42C4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  <w:lang w:val="en"/>
        </w:rPr>
        <w:t>Sprinkle the remaining parmesan on top.</w:t>
      </w:r>
    </w:p>
    <w:p w14:paraId="6CAD3EE1" w14:textId="0CD7A77D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i/>
        </w:rPr>
      </w:pPr>
      <w:r w:rsidRPr="00A41078">
        <w:rPr>
          <w:rFonts w:ascii="Arial" w:hAnsi="Arial" w:cs="Arial"/>
          <w:lang w:val="en"/>
        </w:rPr>
        <w:t>Cover with foil and place in the oven using oven gloves.</w:t>
      </w:r>
    </w:p>
    <w:p w14:paraId="4D522A3C" w14:textId="77777777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</w:rPr>
        <w:t>Cook for 35 minutes.</w:t>
      </w:r>
    </w:p>
    <w:p w14:paraId="642B1A3C" w14:textId="177472E3" w:rsidR="00A41078" w:rsidRPr="00A41078" w:rsidRDefault="00A41078" w:rsidP="00A41078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i/>
        </w:rPr>
      </w:pPr>
      <w:r w:rsidRPr="00A41078">
        <w:rPr>
          <w:rFonts w:ascii="Arial" w:hAnsi="Arial" w:cs="Arial"/>
        </w:rPr>
        <w:t xml:space="preserve">After 35 minutes remove the foil and cook for a further 10 minutes. </w:t>
      </w:r>
      <w:r w:rsidRPr="00A41078">
        <w:rPr>
          <w:rFonts w:ascii="Arial" w:hAnsi="Arial" w:cs="Arial"/>
          <w:i/>
        </w:rPr>
        <w:t>Remember to use oven gloves.</w:t>
      </w:r>
    </w:p>
    <w:p w14:paraId="00AB40A6" w14:textId="3E2C7E76" w:rsidR="00D4688B" w:rsidRPr="00A41078" w:rsidRDefault="00D4688B" w:rsidP="00D4688B">
      <w:pPr>
        <w:rPr>
          <w:rFonts w:ascii="Arial" w:hAnsi="Arial" w:cs="Arial"/>
          <w:b/>
        </w:rPr>
      </w:pPr>
      <w:r w:rsidRPr="00A41078">
        <w:rPr>
          <w:rFonts w:ascii="Arial" w:hAnsi="Arial" w:cs="Arial"/>
          <w:b/>
        </w:rPr>
        <w:t>Top tips</w:t>
      </w:r>
    </w:p>
    <w:p w14:paraId="1C7212CE" w14:textId="77777777" w:rsidR="00A41078" w:rsidRPr="00A41078" w:rsidRDefault="00A41078" w:rsidP="00A41078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</w:rPr>
        <w:t>Use a reduced fat or lighter cheese to reduce the fat content</w:t>
      </w:r>
    </w:p>
    <w:p w14:paraId="5F483B7B" w14:textId="77777777" w:rsidR="00A41078" w:rsidRPr="00A41078" w:rsidRDefault="00A41078" w:rsidP="00A41078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</w:rPr>
        <w:t>For a smoky flavour why not try smoked paprika, cinnamon and cumin instead of chilli?</w:t>
      </w:r>
    </w:p>
    <w:p w14:paraId="711EC4EF" w14:textId="77777777" w:rsidR="00A41078" w:rsidRPr="00A41078" w:rsidRDefault="00A41078" w:rsidP="00A41078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A41078">
        <w:rPr>
          <w:rFonts w:ascii="Arial" w:hAnsi="Arial" w:cs="Arial"/>
        </w:rPr>
        <w:t>Serve with a selection of roasted vegetables - cook a tray of peppers, onions, cherry tomatoes and courgettes in the oven at the same time as the meatballs.</w:t>
      </w:r>
    </w:p>
    <w:p w14:paraId="567BC9E2" w14:textId="77777777" w:rsidR="00D4688B" w:rsidRPr="00A41078" w:rsidRDefault="00D4688B" w:rsidP="00D4688B">
      <w:pPr>
        <w:pStyle w:val="ListParagraph"/>
        <w:rPr>
          <w:rFonts w:ascii="Arial" w:hAnsi="Arial" w:cs="Arial"/>
        </w:rPr>
      </w:pPr>
    </w:p>
    <w:p w14:paraId="4D7FB956" w14:textId="3480B5D1" w:rsidR="00D4688B" w:rsidRPr="00A41078" w:rsidRDefault="00B1456B" w:rsidP="00D4688B">
      <w:pPr>
        <w:rPr>
          <w:rFonts w:ascii="Arial" w:hAnsi="Arial" w:cs="Arial"/>
          <w:b/>
        </w:rPr>
      </w:pPr>
      <w:r w:rsidRPr="00A41078">
        <w:rPr>
          <w:rFonts w:ascii="Arial" w:hAnsi="Arial" w:cs="Arial"/>
          <w:b/>
        </w:rPr>
        <w:t>Food skills</w:t>
      </w:r>
      <w:r w:rsidR="00D4688B" w:rsidRPr="00A41078">
        <w:rPr>
          <w:rFonts w:ascii="Arial" w:hAnsi="Arial" w:cs="Arial"/>
          <w:b/>
        </w:rPr>
        <w:t xml:space="preserve"> </w:t>
      </w:r>
    </w:p>
    <w:p w14:paraId="0D640634" w14:textId="3E48C25E" w:rsidR="00D4688B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Grate</w:t>
      </w:r>
    </w:p>
    <w:p w14:paraId="648BE3B7" w14:textId="591E6921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Crush</w:t>
      </w:r>
    </w:p>
    <w:p w14:paraId="48A0D286" w14:textId="10DE4FE4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Whisk</w:t>
      </w:r>
    </w:p>
    <w:p w14:paraId="036DA937" w14:textId="09F9034E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Stir</w:t>
      </w:r>
    </w:p>
    <w:p w14:paraId="075CD93F" w14:textId="2CBED932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Form and shape</w:t>
      </w:r>
    </w:p>
    <w:p w14:paraId="4BF42B12" w14:textId="1960AF07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Peel</w:t>
      </w:r>
    </w:p>
    <w:p w14:paraId="5EE44CF0" w14:textId="6A5B0698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Dice</w:t>
      </w:r>
    </w:p>
    <w:p w14:paraId="55EF354F" w14:textId="261A28D0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Cut</w:t>
      </w:r>
    </w:p>
    <w:p w14:paraId="15820F8F" w14:textId="6E19F1EB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Fry</w:t>
      </w:r>
    </w:p>
    <w:p w14:paraId="7462B5A9" w14:textId="5C938ED5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Boil</w:t>
      </w:r>
    </w:p>
    <w:p w14:paraId="67802464" w14:textId="40024935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Simmer</w:t>
      </w:r>
    </w:p>
    <w:p w14:paraId="7BE50CBA" w14:textId="66DF9966" w:rsidR="00974387" w:rsidRDefault="00974387" w:rsidP="009743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Bake </w:t>
      </w:r>
    </w:p>
    <w:p w14:paraId="281BD7F8" w14:textId="77777777" w:rsidR="000B2599" w:rsidRDefault="000B2599" w:rsidP="000B259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Weigh</w:t>
      </w:r>
    </w:p>
    <w:p w14:paraId="4F390575" w14:textId="77777777" w:rsidR="000B2599" w:rsidRDefault="000B2599" w:rsidP="000B259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Measure    </w:t>
      </w:r>
    </w:p>
    <w:p w14:paraId="2B0CD9B0" w14:textId="77777777" w:rsidR="000B2599" w:rsidRPr="00974387" w:rsidRDefault="000B2599" w:rsidP="000B2599">
      <w:pPr>
        <w:pStyle w:val="ListParagraph"/>
        <w:rPr>
          <w:rFonts w:ascii="Arial" w:hAnsi="Arial" w:cs="Arial"/>
        </w:rPr>
      </w:pPr>
    </w:p>
    <w:p w14:paraId="642282C1" w14:textId="77777777" w:rsidR="00D4688B" w:rsidRPr="00A41078" w:rsidRDefault="00D4688B" w:rsidP="00D4688B">
      <w:pPr>
        <w:rPr>
          <w:rFonts w:ascii="Arial" w:hAnsi="Arial" w:cs="Arial"/>
        </w:rPr>
      </w:pPr>
    </w:p>
    <w:p w14:paraId="0F4A8942" w14:textId="14BD13E0" w:rsidR="000607C7" w:rsidRPr="00A41078" w:rsidRDefault="000607C7" w:rsidP="009607A1">
      <w:pPr>
        <w:pStyle w:val="FFLBodyText"/>
        <w:rPr>
          <w:sz w:val="24"/>
        </w:rPr>
      </w:pPr>
    </w:p>
    <w:p w14:paraId="34B036F1" w14:textId="44ACC4DE" w:rsidR="0089429C" w:rsidRPr="00A41078" w:rsidRDefault="0089429C" w:rsidP="009607A1">
      <w:pPr>
        <w:pStyle w:val="FFLBodyText"/>
        <w:rPr>
          <w:sz w:val="24"/>
        </w:rPr>
      </w:pPr>
    </w:p>
    <w:p w14:paraId="33095449" w14:textId="45FC04E8" w:rsidR="0089429C" w:rsidRPr="00A41078" w:rsidRDefault="0089429C" w:rsidP="009607A1">
      <w:pPr>
        <w:pStyle w:val="FFLBodyText"/>
        <w:rPr>
          <w:sz w:val="24"/>
        </w:rPr>
      </w:pPr>
    </w:p>
    <w:p w14:paraId="7055229A" w14:textId="37267A8E" w:rsidR="0089429C" w:rsidRPr="00A41078" w:rsidRDefault="0089429C" w:rsidP="009607A1">
      <w:pPr>
        <w:pStyle w:val="FFLBodyText"/>
        <w:rPr>
          <w:sz w:val="24"/>
        </w:rPr>
      </w:pPr>
    </w:p>
    <w:p w14:paraId="5A387BF7" w14:textId="6A475BD8" w:rsidR="0089429C" w:rsidRPr="00A41078" w:rsidRDefault="0089429C" w:rsidP="009607A1">
      <w:pPr>
        <w:pStyle w:val="FFLBodyText"/>
        <w:rPr>
          <w:sz w:val="24"/>
        </w:rPr>
      </w:pPr>
    </w:p>
    <w:p w14:paraId="4E9B4DC0" w14:textId="44AB4995" w:rsidR="0089429C" w:rsidRDefault="0089429C" w:rsidP="009607A1">
      <w:pPr>
        <w:pStyle w:val="FFLBodyText"/>
      </w:pPr>
    </w:p>
    <w:p w14:paraId="2CE87F90" w14:textId="0A1578C9" w:rsidR="0089429C" w:rsidRDefault="0089429C" w:rsidP="009607A1">
      <w:pPr>
        <w:pStyle w:val="FFLBodyText"/>
      </w:pPr>
    </w:p>
    <w:p w14:paraId="0B1533D4" w14:textId="18710B78" w:rsidR="0089429C" w:rsidRDefault="0089429C" w:rsidP="009607A1">
      <w:pPr>
        <w:pStyle w:val="FFLBodyText"/>
      </w:pPr>
    </w:p>
    <w:p w14:paraId="43D1ACF2" w14:textId="4DC1F119" w:rsidR="0089429C" w:rsidRDefault="0089429C" w:rsidP="009607A1">
      <w:pPr>
        <w:pStyle w:val="FFLBodyText"/>
      </w:pPr>
    </w:p>
    <w:p w14:paraId="244B398E" w14:textId="7C06C2C4" w:rsidR="0089429C" w:rsidRDefault="0089429C" w:rsidP="009607A1">
      <w:pPr>
        <w:pStyle w:val="FFLBodyText"/>
      </w:pPr>
    </w:p>
    <w:p w14:paraId="2A6AD031" w14:textId="6A955418" w:rsidR="0089429C" w:rsidRDefault="0089429C" w:rsidP="009607A1">
      <w:pPr>
        <w:pStyle w:val="FFLBodyText"/>
      </w:pPr>
    </w:p>
    <w:p w14:paraId="7DC80BC2" w14:textId="5848CBA6" w:rsidR="0089429C" w:rsidRDefault="0089429C" w:rsidP="009607A1">
      <w:pPr>
        <w:pStyle w:val="FFLBodyText"/>
      </w:pPr>
    </w:p>
    <w:p w14:paraId="7BB98833" w14:textId="038AF3C9" w:rsidR="0089429C" w:rsidRDefault="0089429C" w:rsidP="009607A1">
      <w:pPr>
        <w:pStyle w:val="FFLBodyText"/>
      </w:pPr>
    </w:p>
    <w:p w14:paraId="04B71694" w14:textId="77777777" w:rsidR="0089429C" w:rsidRPr="00603780" w:rsidRDefault="0089429C" w:rsidP="009607A1">
      <w:pPr>
        <w:pStyle w:val="FFLBodyText"/>
      </w:pPr>
    </w:p>
    <w:sectPr w:rsidR="0089429C" w:rsidRPr="00603780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A28A60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A1D28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A1D28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59E4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74296A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59E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C1220"/>
    <w:multiLevelType w:val="hybridMultilevel"/>
    <w:tmpl w:val="2928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82DC9"/>
    <w:multiLevelType w:val="hybridMultilevel"/>
    <w:tmpl w:val="414C8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3"/>
  </w:num>
  <w:num w:numId="17">
    <w:abstractNumId w:val="16"/>
  </w:num>
  <w:num w:numId="18">
    <w:abstractNumId w:val="11"/>
  </w:num>
  <w:num w:numId="19">
    <w:abstractNumId w:val="19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26DEC"/>
    <w:rsid w:val="000607C7"/>
    <w:rsid w:val="000A2E0C"/>
    <w:rsid w:val="000B2599"/>
    <w:rsid w:val="001359E4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D42CC"/>
    <w:rsid w:val="004D79EB"/>
    <w:rsid w:val="004F60FE"/>
    <w:rsid w:val="005075BA"/>
    <w:rsid w:val="00513C03"/>
    <w:rsid w:val="005B23EC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9429C"/>
    <w:rsid w:val="008F1A95"/>
    <w:rsid w:val="0093502B"/>
    <w:rsid w:val="009360DC"/>
    <w:rsid w:val="009363CD"/>
    <w:rsid w:val="009607A1"/>
    <w:rsid w:val="00974387"/>
    <w:rsid w:val="00984BFE"/>
    <w:rsid w:val="00A11D46"/>
    <w:rsid w:val="00A41078"/>
    <w:rsid w:val="00A86C75"/>
    <w:rsid w:val="00A90BFF"/>
    <w:rsid w:val="00AE7974"/>
    <w:rsid w:val="00B1456B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82D30"/>
    <w:rsid w:val="00DC401F"/>
    <w:rsid w:val="00E03FCF"/>
    <w:rsid w:val="00E16E32"/>
    <w:rsid w:val="00F07212"/>
    <w:rsid w:val="00F7415A"/>
    <w:rsid w:val="00FA6AC0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A4107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5D1F18-FCC7-4686-A4F1-4E0A771B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2019-09-13T08:02:00Z</dcterms:created>
  <dcterms:modified xsi:type="dcterms:W3CDTF">2019-09-13T12:01:00Z</dcterms:modified>
</cp:coreProperties>
</file>