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EE056" w14:textId="47C2FBFB" w:rsidR="00603780" w:rsidRDefault="00E64D59" w:rsidP="000607C7">
      <w:pPr>
        <w:pStyle w:val="FFLMainHeader"/>
        <w:rPr>
          <w:b/>
          <w:u w:val="none"/>
        </w:rPr>
      </w:pPr>
      <w:r>
        <w:rPr>
          <w:b/>
          <w:u w:val="none"/>
        </w:rPr>
        <w:t>What happens when meat is cooked?</w:t>
      </w:r>
    </w:p>
    <w:p w14:paraId="1E49A1FB" w14:textId="05C9A618" w:rsidR="00125749" w:rsidRPr="00A71F6C" w:rsidRDefault="0041604E" w:rsidP="000607C7">
      <w:pPr>
        <w:pStyle w:val="FFLMainHeader"/>
        <w:rPr>
          <w:rFonts w:ascii="Arial MT Light" w:hAnsi="Arial MT Light"/>
          <w:b/>
          <w:u w:val="none"/>
        </w:rPr>
      </w:pPr>
      <w:r>
        <w:rPr>
          <w:rFonts w:ascii="Arial MT Light" w:hAnsi="Arial MT Light"/>
          <w:b/>
          <w:u w:val="none"/>
        </w:rPr>
        <w:t>Answers</w:t>
      </w:r>
    </w:p>
    <w:p w14:paraId="6403CF0B" w14:textId="77777777" w:rsidR="00E64D59" w:rsidRPr="008115E4" w:rsidRDefault="00603780" w:rsidP="00E64D59">
      <w:pPr>
        <w:tabs>
          <w:tab w:val="left" w:pos="6360"/>
        </w:tabs>
        <w:rPr>
          <w:rFonts w:ascii="Arial" w:hAnsi="Arial" w:cs="Arial"/>
        </w:rPr>
      </w:pPr>
      <w:r>
        <w:rPr>
          <w:color w:val="000000" w:themeColor="text1"/>
          <w:sz w:val="20"/>
          <w:szCs w:val="20"/>
        </w:rPr>
        <w:br/>
      </w:r>
      <w:r w:rsidR="00E64D59">
        <w:rPr>
          <w:rFonts w:ascii="Arial" w:hAnsi="Arial" w:cs="Arial"/>
        </w:rPr>
        <w:t>Ex</w:t>
      </w:r>
      <w:r w:rsidR="00E64D59" w:rsidRPr="008115E4">
        <w:rPr>
          <w:rFonts w:ascii="Arial" w:hAnsi="Arial" w:cs="Arial"/>
        </w:rPr>
        <w:t xml:space="preserve">plain the changes that occur during cooking. </w:t>
      </w:r>
      <w:r w:rsidR="00E64D59" w:rsidRPr="008115E4">
        <w:rPr>
          <w:rFonts w:ascii="Arial" w:hAnsi="Arial" w:cs="Arial"/>
        </w:rPr>
        <w:tab/>
      </w:r>
    </w:p>
    <w:p w14:paraId="012AB995" w14:textId="77777777" w:rsidR="00E64D59" w:rsidRPr="008115E4" w:rsidRDefault="00E64D59" w:rsidP="00E64D59">
      <w:pPr>
        <w:rPr>
          <w:rFonts w:ascii="Arial" w:hAnsi="Arial" w:cs="Arial"/>
          <w:sz w:val="20"/>
          <w:szCs w:val="20"/>
        </w:rPr>
      </w:pPr>
      <w:r w:rsidRPr="008115E4">
        <w:rPr>
          <w:rFonts w:ascii="Arial" w:hAnsi="Arial" w:cs="Arial"/>
          <w:noProof/>
          <w:lang w:eastAsia="en-GB"/>
        </w:rPr>
        <mc:AlternateContent>
          <mc:Choice Requires="wps">
            <w:drawing>
              <wp:anchor distT="0" distB="0" distL="114300" distR="114300" simplePos="0" relativeHeight="251665408" behindDoc="0" locked="0" layoutInCell="1" allowOverlap="1" wp14:anchorId="4EF0277E" wp14:editId="0099718D">
                <wp:simplePos x="0" y="0"/>
                <wp:positionH relativeFrom="column">
                  <wp:posOffset>2759710</wp:posOffset>
                </wp:positionH>
                <wp:positionV relativeFrom="paragraph">
                  <wp:posOffset>3863975</wp:posOffset>
                </wp:positionV>
                <wp:extent cx="819150" cy="285750"/>
                <wp:effectExtent l="57150" t="19050" r="0" b="76200"/>
                <wp:wrapNone/>
                <wp:docPr id="2" name="Notched Right Arrow 2"/>
                <wp:cNvGraphicFramePr/>
                <a:graphic xmlns:a="http://schemas.openxmlformats.org/drawingml/2006/main">
                  <a:graphicData uri="http://schemas.microsoft.com/office/word/2010/wordprocessingShape">
                    <wps:wsp>
                      <wps:cNvSpPr/>
                      <wps:spPr>
                        <a:xfrm>
                          <a:off x="0" y="0"/>
                          <a:ext cx="819150" cy="285750"/>
                        </a:xfrm>
                        <a:prstGeom prst="notchedRightArrow">
                          <a:avLst/>
                        </a:prstGeom>
                        <a:solidFill>
                          <a:srgbClr val="0070C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B20CF75"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2" o:spid="_x0000_s1026" type="#_x0000_t94" style="position:absolute;margin-left:217.3pt;margin-top:304.25pt;width:64.5pt;height:2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" adj="17833" fillcolor="#0070c0" stroked="f">
                <v:shadow on="t" color="black" opacity="22937f" origin=",.5" offset="0,.63889mm"/>
              </v:shape>
            </w:pict>
          </mc:Fallback>
        </mc:AlternateContent>
      </w:r>
      <w:r w:rsidRPr="008115E4">
        <w:rPr>
          <w:rFonts w:ascii="Arial" w:hAnsi="Arial" w:cs="Arial"/>
          <w:noProof/>
          <w:sz w:val="20"/>
          <w:szCs w:val="20"/>
          <w:lang w:eastAsia="en-GB"/>
        </w:rPr>
        <mc:AlternateContent>
          <mc:Choice Requires="wps">
            <w:drawing>
              <wp:anchor distT="0" distB="0" distL="114300" distR="114300" simplePos="0" relativeHeight="251661312" behindDoc="0" locked="0" layoutInCell="1" allowOverlap="1" wp14:anchorId="0CB57BFA" wp14:editId="005349A6">
                <wp:simplePos x="0" y="0"/>
                <wp:positionH relativeFrom="column">
                  <wp:posOffset>-126365</wp:posOffset>
                </wp:positionH>
                <wp:positionV relativeFrom="paragraph">
                  <wp:posOffset>407035</wp:posOffset>
                </wp:positionV>
                <wp:extent cx="2886075" cy="2766695"/>
                <wp:effectExtent l="0" t="0" r="28575" b="14605"/>
                <wp:wrapNone/>
                <wp:docPr id="6" name="Text Box 6"/>
                <wp:cNvGraphicFramePr/>
                <a:graphic xmlns:a="http://schemas.openxmlformats.org/drawingml/2006/main">
                  <a:graphicData uri="http://schemas.microsoft.com/office/word/2010/wordprocessingShape">
                    <wps:wsp>
                      <wps:cNvSpPr txBox="1"/>
                      <wps:spPr>
                        <a:xfrm>
                          <a:off x="0" y="0"/>
                          <a:ext cx="2886075" cy="2766695"/>
                        </a:xfrm>
                        <a:prstGeom prst="rect">
                          <a:avLst/>
                        </a:prstGeom>
                        <a:solidFill>
                          <a:schemeClr val="lt1"/>
                        </a:solidFill>
                        <a:ln w="635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14:paraId="197A54A0" w14:textId="77777777" w:rsidR="00E64D59" w:rsidRPr="00125749" w:rsidRDefault="00E64D59" w:rsidP="00E64D59">
                            <w:pPr>
                              <w:rPr>
                                <w:rFonts w:ascii="Arial" w:hAnsi="Arial" w:cs="Arial"/>
                                <w:b/>
                              </w:rPr>
                            </w:pPr>
                            <w:r w:rsidRPr="00125749">
                              <w:rPr>
                                <w:rFonts w:ascii="Arial" w:hAnsi="Arial" w:cs="Arial"/>
                                <w:b/>
                              </w:rPr>
                              <w:t>Protein:</w:t>
                            </w:r>
                          </w:p>
                          <w:p w14:paraId="050D3953" w14:textId="77777777" w:rsidR="00E64D59" w:rsidRPr="008115E4" w:rsidRDefault="00E64D59" w:rsidP="00E64D59">
                            <w:pPr>
                              <w:rPr>
                                <w:rFonts w:ascii="Arial" w:hAnsi="Arial" w:cs="Arial"/>
                                <w:b/>
                                <w:sz w:val="22"/>
                                <w:szCs w:val="22"/>
                              </w:rPr>
                            </w:pPr>
                          </w:p>
                          <w:p w14:paraId="09F458A1" w14:textId="183542CD" w:rsidR="00125749" w:rsidRPr="00125749" w:rsidRDefault="00125749" w:rsidP="00125749">
                            <w:pPr>
                              <w:rPr>
                                <w:rFonts w:ascii="Arial" w:hAnsi="Arial" w:cs="Arial"/>
                              </w:rPr>
                            </w:pPr>
                            <w:r w:rsidRPr="00125749">
                              <w:rPr>
                                <w:rFonts w:ascii="Arial" w:hAnsi="Arial" w:cs="Arial"/>
                              </w:rPr>
                              <w:t xml:space="preserve">The proteins in meat coagulate on heating. At around 60°C the protein begins to denature and the muscle fibres become firmer. </w:t>
                            </w:r>
                          </w:p>
                          <w:p w14:paraId="7DF8D3E7" w14:textId="77777777" w:rsidR="00125749" w:rsidRPr="00125749" w:rsidRDefault="00125749" w:rsidP="00125749">
                            <w:pPr>
                              <w:rPr>
                                <w:rFonts w:ascii="Arial" w:hAnsi="Arial" w:cs="Arial"/>
                              </w:rPr>
                            </w:pPr>
                            <w:r w:rsidRPr="00125749">
                              <w:rPr>
                                <w:rFonts w:ascii="Arial" w:hAnsi="Arial" w:cs="Arial"/>
                              </w:rPr>
                              <w:t xml:space="preserve">After 60°C the fibres shrink and the meat juices are squeezed out.  </w:t>
                            </w:r>
                          </w:p>
                          <w:p w14:paraId="675CC54B" w14:textId="77777777" w:rsidR="00E64D59" w:rsidRPr="008115E4" w:rsidRDefault="00E64D59" w:rsidP="00E64D59">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B57BFA" id="_x0000_t202" coordsize="21600,21600" o:spt="202" path="m,l,21600r21600,l21600,xe">
                <v:stroke joinstyle="miter"/>
                <v:path gradientshapeok="t" o:connecttype="rect"/>
              </v:shapetype>
              <v:shape id="Text Box 6" o:spid="_x0000_s1026" type="#_x0000_t202" style="position:absolute;margin-left:-9.95pt;margin-top:32.05pt;width:227.25pt;height:217.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" fillcolor="white [3201]" strokecolor="#0070c0" strokeweight=".5pt">
                <v:textbox>
                  <w:txbxContent>
                    <w:p w14:paraId="197A54A0" w14:textId="77777777" w:rsidR="00E64D59" w:rsidRPr="00125749" w:rsidRDefault="00E64D59" w:rsidP="00E64D59">
                      <w:pPr>
                        <w:rPr>
                          <w:rFonts w:ascii="Arial" w:hAnsi="Arial" w:cs="Arial"/>
                          <w:b/>
                        </w:rPr>
                      </w:pPr>
                      <w:r w:rsidRPr="00125749">
                        <w:rPr>
                          <w:rFonts w:ascii="Arial" w:hAnsi="Arial" w:cs="Arial"/>
                          <w:b/>
                        </w:rPr>
                        <w:t>Protein:</w:t>
                      </w:r>
                    </w:p>
                    <w:p w14:paraId="050D3953" w14:textId="77777777" w:rsidR="00E64D59" w:rsidRPr="008115E4" w:rsidRDefault="00E64D59" w:rsidP="00E64D59">
                      <w:pPr>
                        <w:rPr>
                          <w:rFonts w:ascii="Arial" w:hAnsi="Arial" w:cs="Arial"/>
                          <w:b/>
                          <w:sz w:val="22"/>
                          <w:szCs w:val="22"/>
                        </w:rPr>
                      </w:pPr>
                    </w:p>
                    <w:p w14:paraId="09F458A1" w14:textId="183542CD" w:rsidR="00125749" w:rsidRPr="00125749" w:rsidRDefault="00125749" w:rsidP="00125749">
                      <w:pPr>
                        <w:rPr>
                          <w:rFonts w:ascii="Arial" w:hAnsi="Arial" w:cs="Arial"/>
                        </w:rPr>
                      </w:pPr>
                      <w:r w:rsidRPr="00125749">
                        <w:rPr>
                          <w:rFonts w:ascii="Arial" w:hAnsi="Arial" w:cs="Arial"/>
                        </w:rPr>
                        <w:t xml:space="preserve">The proteins in meat coagulate on heating. At around 60°C the protein begins to denature and the muscle fibres become firmer. </w:t>
                      </w:r>
                    </w:p>
                    <w:p w14:paraId="7DF8D3E7" w14:textId="77777777" w:rsidR="00125749" w:rsidRPr="00125749" w:rsidRDefault="00125749" w:rsidP="00125749">
                      <w:pPr>
                        <w:rPr>
                          <w:rFonts w:ascii="Arial" w:hAnsi="Arial" w:cs="Arial"/>
                        </w:rPr>
                      </w:pPr>
                      <w:r w:rsidRPr="00125749">
                        <w:rPr>
                          <w:rFonts w:ascii="Arial" w:hAnsi="Arial" w:cs="Arial"/>
                        </w:rPr>
                        <w:t xml:space="preserve">After 60°C the fibres shrink and the meat juices are squeezed out.  </w:t>
                      </w:r>
                    </w:p>
                    <w:p w14:paraId="675CC54B" w14:textId="77777777" w:rsidR="00E64D59" w:rsidRPr="008115E4" w:rsidRDefault="00E64D59" w:rsidP="00E64D59">
                      <w:pPr>
                        <w:rPr>
                          <w:rFonts w:ascii="Arial" w:hAnsi="Arial" w:cs="Arial"/>
                          <w:sz w:val="22"/>
                          <w:szCs w:val="22"/>
                        </w:rPr>
                      </w:pPr>
                    </w:p>
                  </w:txbxContent>
                </v:textbox>
              </v:shape>
            </w:pict>
          </mc:Fallback>
        </mc:AlternateContent>
      </w:r>
      <w:r w:rsidRPr="008115E4">
        <w:rPr>
          <w:rFonts w:ascii="Arial" w:hAnsi="Arial" w:cs="Arial"/>
          <w:noProof/>
          <w:sz w:val="20"/>
          <w:szCs w:val="20"/>
          <w:lang w:eastAsia="en-GB"/>
        </w:rPr>
        <mc:AlternateContent>
          <mc:Choice Requires="wps">
            <w:drawing>
              <wp:anchor distT="0" distB="0" distL="114300" distR="114300" simplePos="0" relativeHeight="251660288" behindDoc="0" locked="0" layoutInCell="1" allowOverlap="1" wp14:anchorId="2A47455E" wp14:editId="07638AF0">
                <wp:simplePos x="0" y="0"/>
                <wp:positionH relativeFrom="column">
                  <wp:posOffset>3771900</wp:posOffset>
                </wp:positionH>
                <wp:positionV relativeFrom="paragraph">
                  <wp:posOffset>407035</wp:posOffset>
                </wp:positionV>
                <wp:extent cx="2886075" cy="2766695"/>
                <wp:effectExtent l="0" t="0" r="28575" b="14605"/>
                <wp:wrapNone/>
                <wp:docPr id="5" name="Text Box 5"/>
                <wp:cNvGraphicFramePr/>
                <a:graphic xmlns:a="http://schemas.openxmlformats.org/drawingml/2006/main">
                  <a:graphicData uri="http://schemas.microsoft.com/office/word/2010/wordprocessingShape">
                    <wps:wsp>
                      <wps:cNvSpPr txBox="1"/>
                      <wps:spPr>
                        <a:xfrm>
                          <a:off x="0" y="0"/>
                          <a:ext cx="2886075" cy="2766695"/>
                        </a:xfrm>
                        <a:prstGeom prst="rect">
                          <a:avLst/>
                        </a:prstGeom>
                        <a:solidFill>
                          <a:schemeClr val="lt1"/>
                        </a:solidFill>
                        <a:ln w="635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14:paraId="2BD1C87F" w14:textId="77777777" w:rsidR="00E64D59" w:rsidRPr="00125749" w:rsidRDefault="00E64D59" w:rsidP="00E64D59">
                            <w:pPr>
                              <w:rPr>
                                <w:rFonts w:ascii="Arial" w:hAnsi="Arial" w:cs="Arial"/>
                              </w:rPr>
                            </w:pPr>
                            <w:r w:rsidRPr="00125749">
                              <w:rPr>
                                <w:rFonts w:ascii="Arial" w:hAnsi="Arial" w:cs="Arial"/>
                                <w:b/>
                              </w:rPr>
                              <w:t>Collagen</w:t>
                            </w:r>
                            <w:r w:rsidRPr="00125749">
                              <w:rPr>
                                <w:rFonts w:ascii="Arial" w:hAnsi="Arial" w:cs="Arial"/>
                              </w:rPr>
                              <w:t>:</w:t>
                            </w:r>
                          </w:p>
                          <w:p w14:paraId="2A056A82" w14:textId="77777777" w:rsidR="00E64D59" w:rsidRPr="00125749" w:rsidRDefault="00E64D59" w:rsidP="00E64D59">
                            <w:pPr>
                              <w:rPr>
                                <w:rFonts w:ascii="Arial" w:hAnsi="Arial" w:cs="Arial"/>
                              </w:rPr>
                            </w:pPr>
                          </w:p>
                          <w:p w14:paraId="5B4165F6" w14:textId="08623145" w:rsidR="00125749" w:rsidRPr="00125749" w:rsidRDefault="00125749" w:rsidP="00125749">
                            <w:pPr>
                              <w:rPr>
                                <w:rFonts w:ascii="Arial" w:hAnsi="Arial" w:cs="Arial"/>
                              </w:rPr>
                            </w:pPr>
                            <w:r w:rsidRPr="00125749">
                              <w:rPr>
                                <w:rFonts w:ascii="Arial" w:hAnsi="Arial" w:cs="Arial"/>
                              </w:rPr>
                              <w:t xml:space="preserve">When meat is cooked, the collagen becomes soft and soluble, and forms gelatine. </w:t>
                            </w:r>
                          </w:p>
                          <w:p w14:paraId="76F16A73" w14:textId="77777777" w:rsidR="00125749" w:rsidRPr="00125749" w:rsidRDefault="00125749" w:rsidP="00125749">
                            <w:pPr>
                              <w:rPr>
                                <w:rFonts w:ascii="Arial" w:hAnsi="Arial" w:cs="Arial"/>
                              </w:rPr>
                            </w:pPr>
                            <w:r w:rsidRPr="00125749">
                              <w:rPr>
                                <w:rFonts w:ascii="Arial" w:hAnsi="Arial" w:cs="Arial"/>
                              </w:rPr>
                              <w:t xml:space="preserve">Collagen becomes water soluble more easily when there is some liquid with the meat. </w:t>
                            </w:r>
                          </w:p>
                          <w:p w14:paraId="268DC70C" w14:textId="5BBF2AB2" w:rsidR="00125749" w:rsidRPr="00125749" w:rsidRDefault="008A1940" w:rsidP="00125749">
                            <w:pPr>
                              <w:rPr>
                                <w:rFonts w:ascii="Arial" w:hAnsi="Arial" w:cs="Arial"/>
                              </w:rPr>
                            </w:pPr>
                            <w:r>
                              <w:rPr>
                                <w:rFonts w:ascii="Arial" w:hAnsi="Arial" w:cs="Arial"/>
                              </w:rPr>
                              <w:t>Some meat</w:t>
                            </w:r>
                            <w:r w:rsidR="00125749" w:rsidRPr="00125749">
                              <w:rPr>
                                <w:rFonts w:ascii="Arial" w:hAnsi="Arial" w:cs="Arial"/>
                              </w:rPr>
                              <w:t xml:space="preserve"> cuts that have a lot of collagen are therefore best cooked by a moist heat method. </w:t>
                            </w:r>
                          </w:p>
                          <w:p w14:paraId="2CD3C3CF" w14:textId="77777777" w:rsidR="00E64D59" w:rsidRPr="008115E4" w:rsidRDefault="00E64D59" w:rsidP="00E64D59">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47455E" id="Text Box 5" o:spid="_x0000_s1027" type="#_x0000_t202" style="position:absolute;margin-left:297pt;margin-top:32.05pt;width:227.25pt;height:217.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" fillcolor="white [3201]" strokecolor="#0070c0" strokeweight=".5pt">
                <v:textbox>
                  <w:txbxContent>
                    <w:p w14:paraId="2BD1C87F" w14:textId="77777777" w:rsidR="00E64D59" w:rsidRPr="00125749" w:rsidRDefault="00E64D59" w:rsidP="00E64D59">
                      <w:pPr>
                        <w:rPr>
                          <w:rFonts w:ascii="Arial" w:hAnsi="Arial" w:cs="Arial"/>
                        </w:rPr>
                      </w:pPr>
                      <w:r w:rsidRPr="00125749">
                        <w:rPr>
                          <w:rFonts w:ascii="Arial" w:hAnsi="Arial" w:cs="Arial"/>
                          <w:b/>
                        </w:rPr>
                        <w:t>Collagen</w:t>
                      </w:r>
                      <w:r w:rsidRPr="00125749">
                        <w:rPr>
                          <w:rFonts w:ascii="Arial" w:hAnsi="Arial" w:cs="Arial"/>
                        </w:rPr>
                        <w:t>:</w:t>
                      </w:r>
                    </w:p>
                    <w:p w14:paraId="2A056A82" w14:textId="77777777" w:rsidR="00E64D59" w:rsidRPr="00125749" w:rsidRDefault="00E64D59" w:rsidP="00E64D59">
                      <w:pPr>
                        <w:rPr>
                          <w:rFonts w:ascii="Arial" w:hAnsi="Arial" w:cs="Arial"/>
                        </w:rPr>
                      </w:pPr>
                    </w:p>
                    <w:p w14:paraId="5B4165F6" w14:textId="08623145" w:rsidR="00125749" w:rsidRPr="00125749" w:rsidRDefault="00125749" w:rsidP="00125749">
                      <w:pPr>
                        <w:rPr>
                          <w:rFonts w:ascii="Arial" w:hAnsi="Arial" w:cs="Arial"/>
                        </w:rPr>
                      </w:pPr>
                      <w:r w:rsidRPr="00125749">
                        <w:rPr>
                          <w:rFonts w:ascii="Arial" w:hAnsi="Arial" w:cs="Arial"/>
                        </w:rPr>
                        <w:t xml:space="preserve">When meat is cooked, the collagen becomes soft and soluble, and forms gelatine. </w:t>
                      </w:r>
                    </w:p>
                    <w:p w14:paraId="76F16A73" w14:textId="77777777" w:rsidR="00125749" w:rsidRPr="00125749" w:rsidRDefault="00125749" w:rsidP="00125749">
                      <w:pPr>
                        <w:rPr>
                          <w:rFonts w:ascii="Arial" w:hAnsi="Arial" w:cs="Arial"/>
                        </w:rPr>
                      </w:pPr>
                      <w:r w:rsidRPr="00125749">
                        <w:rPr>
                          <w:rFonts w:ascii="Arial" w:hAnsi="Arial" w:cs="Arial"/>
                        </w:rPr>
                        <w:t xml:space="preserve">Collagen becomes water soluble more easily when there is some liquid with the meat. </w:t>
                      </w:r>
                    </w:p>
                    <w:p w14:paraId="268DC70C" w14:textId="5BBF2AB2" w:rsidR="00125749" w:rsidRPr="00125749" w:rsidRDefault="008A1940" w:rsidP="00125749">
                      <w:pPr>
                        <w:rPr>
                          <w:rFonts w:ascii="Arial" w:hAnsi="Arial" w:cs="Arial"/>
                        </w:rPr>
                      </w:pPr>
                      <w:r>
                        <w:rPr>
                          <w:rFonts w:ascii="Arial" w:hAnsi="Arial" w:cs="Arial"/>
                        </w:rPr>
                        <w:t>Some meat</w:t>
                      </w:r>
                      <w:r w:rsidR="00125749" w:rsidRPr="00125749">
                        <w:rPr>
                          <w:rFonts w:ascii="Arial" w:hAnsi="Arial" w:cs="Arial"/>
                        </w:rPr>
                        <w:t xml:space="preserve"> cuts that have a lot of collagen are therefore best cooked by a moist heat method. </w:t>
                      </w:r>
                    </w:p>
                    <w:p w14:paraId="2CD3C3CF" w14:textId="77777777" w:rsidR="00E64D59" w:rsidRPr="008115E4" w:rsidRDefault="00E64D59" w:rsidP="00E64D59">
                      <w:pPr>
                        <w:rPr>
                          <w:rFonts w:ascii="Arial" w:hAnsi="Arial" w:cs="Arial"/>
                          <w:sz w:val="22"/>
                          <w:szCs w:val="22"/>
                        </w:rPr>
                      </w:pPr>
                    </w:p>
                  </w:txbxContent>
                </v:textbox>
              </v:shape>
            </w:pict>
          </mc:Fallback>
        </mc:AlternateContent>
      </w:r>
      <w:r w:rsidRPr="008115E4">
        <w:rPr>
          <w:rFonts w:ascii="Arial" w:hAnsi="Arial" w:cs="Arial"/>
          <w:noProof/>
          <w:sz w:val="20"/>
          <w:szCs w:val="20"/>
          <w:lang w:eastAsia="en-GB"/>
        </w:rPr>
        <mc:AlternateContent>
          <mc:Choice Requires="wps">
            <w:drawing>
              <wp:anchor distT="0" distB="0" distL="114300" distR="114300" simplePos="0" relativeHeight="251663360" behindDoc="0" locked="0" layoutInCell="1" allowOverlap="1" wp14:anchorId="3DD1C1CA" wp14:editId="26065ABC">
                <wp:simplePos x="0" y="0"/>
                <wp:positionH relativeFrom="column">
                  <wp:posOffset>3771900</wp:posOffset>
                </wp:positionH>
                <wp:positionV relativeFrom="paragraph">
                  <wp:posOffset>4762500</wp:posOffset>
                </wp:positionV>
                <wp:extent cx="2886075" cy="2545080"/>
                <wp:effectExtent l="0" t="0" r="28575" b="26670"/>
                <wp:wrapNone/>
                <wp:docPr id="9" name="Text Box 9"/>
                <wp:cNvGraphicFramePr/>
                <a:graphic xmlns:a="http://schemas.openxmlformats.org/drawingml/2006/main">
                  <a:graphicData uri="http://schemas.microsoft.com/office/word/2010/wordprocessingShape">
                    <wps:wsp>
                      <wps:cNvSpPr txBox="1"/>
                      <wps:spPr>
                        <a:xfrm>
                          <a:off x="0" y="0"/>
                          <a:ext cx="2886075" cy="2545080"/>
                        </a:xfrm>
                        <a:prstGeom prst="rect">
                          <a:avLst/>
                        </a:prstGeom>
                        <a:solidFill>
                          <a:schemeClr val="lt1"/>
                        </a:solidFill>
                        <a:ln w="635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14:paraId="03EEA853" w14:textId="77777777" w:rsidR="00E64D59" w:rsidRPr="00125749" w:rsidRDefault="00E64D59" w:rsidP="00E64D59">
                            <w:pPr>
                              <w:rPr>
                                <w:rFonts w:ascii="Arial" w:hAnsi="Arial" w:cs="Arial"/>
                              </w:rPr>
                            </w:pPr>
                            <w:r w:rsidRPr="00125749">
                              <w:rPr>
                                <w:rFonts w:ascii="Arial" w:hAnsi="Arial" w:cs="Arial"/>
                                <w:b/>
                              </w:rPr>
                              <w:t>Colour</w:t>
                            </w:r>
                            <w:r w:rsidRPr="00125749">
                              <w:rPr>
                                <w:rFonts w:ascii="Arial" w:hAnsi="Arial" w:cs="Arial"/>
                              </w:rPr>
                              <w:t>:</w:t>
                            </w:r>
                          </w:p>
                          <w:p w14:paraId="75BC32D1" w14:textId="77777777" w:rsidR="00E64D59" w:rsidRPr="00125749" w:rsidRDefault="00E64D59" w:rsidP="00E64D59">
                            <w:pPr>
                              <w:rPr>
                                <w:rFonts w:ascii="Arial" w:hAnsi="Arial" w:cs="Arial"/>
                              </w:rPr>
                            </w:pPr>
                          </w:p>
                          <w:p w14:paraId="239F87EE" w14:textId="1B92EAF8" w:rsidR="00125749" w:rsidRPr="00125749" w:rsidRDefault="00125749" w:rsidP="00125749">
                            <w:pPr>
                              <w:rPr>
                                <w:rFonts w:ascii="Arial" w:hAnsi="Arial" w:cs="Arial"/>
                              </w:rPr>
                            </w:pPr>
                            <w:r w:rsidRPr="00125749">
                              <w:rPr>
                                <w:rFonts w:ascii="Arial" w:hAnsi="Arial" w:cs="Arial"/>
                              </w:rPr>
                              <w:t>The colour of meat changes during cooking because myoglobin becomes a brown/grey colour.</w:t>
                            </w:r>
                          </w:p>
                          <w:p w14:paraId="3A2E7D05" w14:textId="77777777" w:rsidR="00125749" w:rsidRPr="00125749" w:rsidRDefault="00125749" w:rsidP="00125749">
                            <w:pPr>
                              <w:rPr>
                                <w:rFonts w:ascii="Arial" w:hAnsi="Arial" w:cs="Arial"/>
                              </w:rPr>
                            </w:pPr>
                          </w:p>
                          <w:p w14:paraId="247EEE34" w14:textId="77777777" w:rsidR="00125749" w:rsidRPr="00125749" w:rsidRDefault="00125749" w:rsidP="00125749">
                            <w:pPr>
                              <w:rPr>
                                <w:rFonts w:ascii="Arial" w:hAnsi="Arial" w:cs="Arial"/>
                              </w:rPr>
                            </w:pPr>
                            <w:r w:rsidRPr="00125749">
                              <w:rPr>
                                <w:rFonts w:ascii="Arial" w:hAnsi="Arial" w:cs="Arial"/>
                              </w:rPr>
                              <w:t xml:space="preserve">Other colour changes are due to non-enzymic browning known as the Maillard reaction.  This occurs in dry heat on the outside surface of meat when the proteins and carbohydrates react with each other. </w:t>
                            </w:r>
                          </w:p>
                          <w:p w14:paraId="4FF684BF" w14:textId="77777777" w:rsidR="00E64D59" w:rsidRPr="008115E4" w:rsidRDefault="00E64D59" w:rsidP="00E64D59">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D1C1CA" id="Text Box 9" o:spid="_x0000_s1028" type="#_x0000_t202" style="position:absolute;margin-left:297pt;margin-top:375pt;width:227.25pt;height:200.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" fillcolor="white [3201]" strokecolor="#0070c0" strokeweight=".5pt">
                <v:textbox>
                  <w:txbxContent>
                    <w:p w14:paraId="03EEA853" w14:textId="77777777" w:rsidR="00E64D59" w:rsidRPr="00125749" w:rsidRDefault="00E64D59" w:rsidP="00E64D59">
                      <w:pPr>
                        <w:rPr>
                          <w:rFonts w:ascii="Arial" w:hAnsi="Arial" w:cs="Arial"/>
                        </w:rPr>
                      </w:pPr>
                      <w:r w:rsidRPr="00125749">
                        <w:rPr>
                          <w:rFonts w:ascii="Arial" w:hAnsi="Arial" w:cs="Arial"/>
                          <w:b/>
                        </w:rPr>
                        <w:t>Colour</w:t>
                      </w:r>
                      <w:r w:rsidRPr="00125749">
                        <w:rPr>
                          <w:rFonts w:ascii="Arial" w:hAnsi="Arial" w:cs="Arial"/>
                        </w:rPr>
                        <w:t>:</w:t>
                      </w:r>
                    </w:p>
                    <w:p w14:paraId="75BC32D1" w14:textId="77777777" w:rsidR="00E64D59" w:rsidRPr="00125749" w:rsidRDefault="00E64D59" w:rsidP="00E64D59">
                      <w:pPr>
                        <w:rPr>
                          <w:rFonts w:ascii="Arial" w:hAnsi="Arial" w:cs="Arial"/>
                        </w:rPr>
                      </w:pPr>
                    </w:p>
                    <w:p w14:paraId="239F87EE" w14:textId="1B92EAF8" w:rsidR="00125749" w:rsidRPr="00125749" w:rsidRDefault="00125749" w:rsidP="00125749">
                      <w:pPr>
                        <w:rPr>
                          <w:rFonts w:ascii="Arial" w:hAnsi="Arial" w:cs="Arial"/>
                        </w:rPr>
                      </w:pPr>
                      <w:r w:rsidRPr="00125749">
                        <w:rPr>
                          <w:rFonts w:ascii="Arial" w:hAnsi="Arial" w:cs="Arial"/>
                        </w:rPr>
                        <w:t>The colour of meat changes during cooking because myoglobin becomes a brown/grey colour.</w:t>
                      </w:r>
                    </w:p>
                    <w:p w14:paraId="3A2E7D05" w14:textId="77777777" w:rsidR="00125749" w:rsidRPr="00125749" w:rsidRDefault="00125749" w:rsidP="00125749">
                      <w:pPr>
                        <w:rPr>
                          <w:rFonts w:ascii="Arial" w:hAnsi="Arial" w:cs="Arial"/>
                        </w:rPr>
                      </w:pPr>
                    </w:p>
                    <w:p w14:paraId="247EEE34" w14:textId="77777777" w:rsidR="00125749" w:rsidRPr="00125749" w:rsidRDefault="00125749" w:rsidP="00125749">
                      <w:pPr>
                        <w:rPr>
                          <w:rFonts w:ascii="Arial" w:hAnsi="Arial" w:cs="Arial"/>
                        </w:rPr>
                      </w:pPr>
                      <w:r w:rsidRPr="00125749">
                        <w:rPr>
                          <w:rFonts w:ascii="Arial" w:hAnsi="Arial" w:cs="Arial"/>
                        </w:rPr>
                        <w:t xml:space="preserve">Other colour changes are due to non-enzymic browning known as the Maillard reaction.  This occurs in dry heat on the outside surface of meat when the proteins and carbohydrates react with each other. </w:t>
                      </w:r>
                    </w:p>
                    <w:p w14:paraId="4FF684BF" w14:textId="77777777" w:rsidR="00E64D59" w:rsidRPr="008115E4" w:rsidRDefault="00E64D59" w:rsidP="00E64D59">
                      <w:pPr>
                        <w:rPr>
                          <w:rFonts w:ascii="Arial" w:hAnsi="Arial" w:cs="Arial"/>
                          <w:sz w:val="22"/>
                          <w:szCs w:val="22"/>
                        </w:rPr>
                      </w:pPr>
                    </w:p>
                  </w:txbxContent>
                </v:textbox>
              </v:shape>
            </w:pict>
          </mc:Fallback>
        </mc:AlternateContent>
      </w:r>
      <w:r w:rsidRPr="008115E4">
        <w:rPr>
          <w:rFonts w:ascii="Arial" w:hAnsi="Arial" w:cs="Arial"/>
          <w:noProof/>
          <w:sz w:val="20"/>
          <w:szCs w:val="20"/>
          <w:lang w:eastAsia="en-GB"/>
        </w:rPr>
        <mc:AlternateContent>
          <mc:Choice Requires="wps">
            <w:drawing>
              <wp:anchor distT="0" distB="0" distL="114300" distR="114300" simplePos="0" relativeHeight="251662336" behindDoc="0" locked="0" layoutInCell="1" allowOverlap="1" wp14:anchorId="455BDECF" wp14:editId="4456B2CF">
                <wp:simplePos x="0" y="0"/>
                <wp:positionH relativeFrom="column">
                  <wp:posOffset>-318770</wp:posOffset>
                </wp:positionH>
                <wp:positionV relativeFrom="paragraph">
                  <wp:posOffset>4738370</wp:posOffset>
                </wp:positionV>
                <wp:extent cx="2886075" cy="2545080"/>
                <wp:effectExtent l="0" t="0" r="28575" b="26670"/>
                <wp:wrapNone/>
                <wp:docPr id="8" name="Text Box 8"/>
                <wp:cNvGraphicFramePr/>
                <a:graphic xmlns:a="http://schemas.openxmlformats.org/drawingml/2006/main">
                  <a:graphicData uri="http://schemas.microsoft.com/office/word/2010/wordprocessingShape">
                    <wps:wsp>
                      <wps:cNvSpPr txBox="1"/>
                      <wps:spPr>
                        <a:xfrm>
                          <a:off x="0" y="0"/>
                          <a:ext cx="2886075" cy="2545080"/>
                        </a:xfrm>
                        <a:prstGeom prst="rect">
                          <a:avLst/>
                        </a:prstGeom>
                        <a:solidFill>
                          <a:schemeClr val="lt1"/>
                        </a:solidFill>
                        <a:ln w="635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14:paraId="6346B0F3" w14:textId="77777777" w:rsidR="00E64D59" w:rsidRPr="00125749" w:rsidRDefault="00E64D59" w:rsidP="00E64D59">
                            <w:pPr>
                              <w:rPr>
                                <w:rFonts w:ascii="Arial" w:hAnsi="Arial" w:cs="Arial"/>
                              </w:rPr>
                            </w:pPr>
                            <w:r w:rsidRPr="00125749">
                              <w:rPr>
                                <w:rFonts w:ascii="Arial" w:hAnsi="Arial" w:cs="Arial"/>
                                <w:b/>
                              </w:rPr>
                              <w:t>Fat</w:t>
                            </w:r>
                            <w:r w:rsidRPr="00125749">
                              <w:rPr>
                                <w:rFonts w:ascii="Arial" w:hAnsi="Arial" w:cs="Arial"/>
                              </w:rPr>
                              <w:t>:</w:t>
                            </w:r>
                          </w:p>
                          <w:p w14:paraId="29FF4B59" w14:textId="77777777" w:rsidR="00E64D59" w:rsidRPr="00125749" w:rsidRDefault="00E64D59" w:rsidP="00E64D59">
                            <w:pPr>
                              <w:rPr>
                                <w:rFonts w:ascii="Arial" w:hAnsi="Arial" w:cs="Arial"/>
                              </w:rPr>
                            </w:pPr>
                          </w:p>
                          <w:p w14:paraId="3EF73450" w14:textId="77777777" w:rsidR="00125749" w:rsidRPr="00125749" w:rsidRDefault="00125749" w:rsidP="00125749">
                            <w:pPr>
                              <w:rPr>
                                <w:rFonts w:ascii="Arial" w:hAnsi="Arial" w:cs="Arial"/>
                              </w:rPr>
                            </w:pPr>
                            <w:r w:rsidRPr="00125749">
                              <w:rPr>
                                <w:rFonts w:ascii="Arial" w:hAnsi="Arial" w:cs="Arial"/>
                              </w:rPr>
                              <w:t>The fat on the outside and in the muscle fibres melts during cooking. This means more of the collagen is exposed to the heat helping the meat to become more tender.</w:t>
                            </w:r>
                          </w:p>
                          <w:p w14:paraId="2C9EC731" w14:textId="77777777" w:rsidR="00125749" w:rsidRPr="00125749" w:rsidRDefault="00125749" w:rsidP="00125749">
                            <w:pPr>
                              <w:rPr>
                                <w:rFonts w:ascii="Arial" w:hAnsi="Arial" w:cs="Arial"/>
                              </w:rPr>
                            </w:pPr>
                          </w:p>
                          <w:p w14:paraId="624C6C61" w14:textId="47EA8714" w:rsidR="00125749" w:rsidRPr="00125749" w:rsidRDefault="00125749" w:rsidP="00125749">
                            <w:pPr>
                              <w:rPr>
                                <w:rFonts w:ascii="Arial" w:hAnsi="Arial" w:cs="Arial"/>
                              </w:rPr>
                            </w:pPr>
                            <w:r w:rsidRPr="00125749">
                              <w:rPr>
                                <w:rFonts w:ascii="Arial" w:hAnsi="Arial" w:cs="Arial"/>
                              </w:rPr>
                              <w:t>Marbling therefore helps meat to stay tender</w:t>
                            </w:r>
                            <w:r w:rsidR="008A1940">
                              <w:rPr>
                                <w:rFonts w:ascii="Arial" w:hAnsi="Arial" w:cs="Arial"/>
                              </w:rPr>
                              <w:t xml:space="preserve"> and provides flavour</w:t>
                            </w:r>
                            <w:bookmarkStart w:id="0" w:name="_GoBack"/>
                            <w:bookmarkEnd w:id="0"/>
                            <w:r w:rsidRPr="00125749">
                              <w:rPr>
                                <w:rFonts w:ascii="Arial" w:hAnsi="Arial" w:cs="Arial"/>
                              </w:rPr>
                              <w:t>.</w:t>
                            </w:r>
                          </w:p>
                          <w:p w14:paraId="41FA4C7B" w14:textId="77777777" w:rsidR="00E64D59" w:rsidRPr="008115E4" w:rsidRDefault="00E64D59" w:rsidP="00E64D59">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5BDECF" id="Text Box 8" o:spid="_x0000_s1029" type="#_x0000_t202" style="position:absolute;margin-left:-25.1pt;margin-top:373.1pt;width:227.25pt;height:200.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" fillcolor="white [3201]" strokecolor="#0070c0" strokeweight=".5pt">
                <v:textbox>
                  <w:txbxContent>
                    <w:p w14:paraId="6346B0F3" w14:textId="77777777" w:rsidR="00E64D59" w:rsidRPr="00125749" w:rsidRDefault="00E64D59" w:rsidP="00E64D59">
                      <w:pPr>
                        <w:rPr>
                          <w:rFonts w:ascii="Arial" w:hAnsi="Arial" w:cs="Arial"/>
                        </w:rPr>
                      </w:pPr>
                      <w:r w:rsidRPr="00125749">
                        <w:rPr>
                          <w:rFonts w:ascii="Arial" w:hAnsi="Arial" w:cs="Arial"/>
                          <w:b/>
                        </w:rPr>
                        <w:t>Fat</w:t>
                      </w:r>
                      <w:r w:rsidRPr="00125749">
                        <w:rPr>
                          <w:rFonts w:ascii="Arial" w:hAnsi="Arial" w:cs="Arial"/>
                        </w:rPr>
                        <w:t>:</w:t>
                      </w:r>
                    </w:p>
                    <w:p w14:paraId="29FF4B59" w14:textId="77777777" w:rsidR="00E64D59" w:rsidRPr="00125749" w:rsidRDefault="00E64D59" w:rsidP="00E64D59">
                      <w:pPr>
                        <w:rPr>
                          <w:rFonts w:ascii="Arial" w:hAnsi="Arial" w:cs="Arial"/>
                        </w:rPr>
                      </w:pPr>
                    </w:p>
                    <w:p w14:paraId="3EF73450" w14:textId="77777777" w:rsidR="00125749" w:rsidRPr="00125749" w:rsidRDefault="00125749" w:rsidP="00125749">
                      <w:pPr>
                        <w:rPr>
                          <w:rFonts w:ascii="Arial" w:hAnsi="Arial" w:cs="Arial"/>
                        </w:rPr>
                      </w:pPr>
                      <w:r w:rsidRPr="00125749">
                        <w:rPr>
                          <w:rFonts w:ascii="Arial" w:hAnsi="Arial" w:cs="Arial"/>
                        </w:rPr>
                        <w:t>The fat on the outside and in the muscle fibres melts during cooking. This means more of the collagen is exposed to the heat helping the meat to become more tender.</w:t>
                      </w:r>
                    </w:p>
                    <w:p w14:paraId="2C9EC731" w14:textId="77777777" w:rsidR="00125749" w:rsidRPr="00125749" w:rsidRDefault="00125749" w:rsidP="00125749">
                      <w:pPr>
                        <w:rPr>
                          <w:rFonts w:ascii="Arial" w:hAnsi="Arial" w:cs="Arial"/>
                        </w:rPr>
                      </w:pPr>
                    </w:p>
                    <w:p w14:paraId="624C6C61" w14:textId="47EA8714" w:rsidR="00125749" w:rsidRPr="00125749" w:rsidRDefault="00125749" w:rsidP="00125749">
                      <w:pPr>
                        <w:rPr>
                          <w:rFonts w:ascii="Arial" w:hAnsi="Arial" w:cs="Arial"/>
                        </w:rPr>
                      </w:pPr>
                      <w:r w:rsidRPr="00125749">
                        <w:rPr>
                          <w:rFonts w:ascii="Arial" w:hAnsi="Arial" w:cs="Arial"/>
                        </w:rPr>
                        <w:t>Marbling therefore helps meat to stay tender</w:t>
                      </w:r>
                      <w:r w:rsidR="008A1940">
                        <w:rPr>
                          <w:rFonts w:ascii="Arial" w:hAnsi="Arial" w:cs="Arial"/>
                        </w:rPr>
                        <w:t xml:space="preserve"> and provides flavour</w:t>
                      </w:r>
                      <w:bookmarkStart w:id="1" w:name="_GoBack"/>
                      <w:bookmarkEnd w:id="1"/>
                      <w:r w:rsidRPr="00125749">
                        <w:rPr>
                          <w:rFonts w:ascii="Arial" w:hAnsi="Arial" w:cs="Arial"/>
                        </w:rPr>
                        <w:t>.</w:t>
                      </w:r>
                    </w:p>
                    <w:p w14:paraId="41FA4C7B" w14:textId="77777777" w:rsidR="00E64D59" w:rsidRPr="008115E4" w:rsidRDefault="00E64D59" w:rsidP="00E64D59">
                      <w:pPr>
                        <w:rPr>
                          <w:rFonts w:ascii="Arial" w:hAnsi="Arial" w:cs="Arial"/>
                          <w:sz w:val="22"/>
                          <w:szCs w:val="22"/>
                        </w:rPr>
                      </w:pPr>
                    </w:p>
                  </w:txbxContent>
                </v:textbox>
              </v:shape>
            </w:pict>
          </mc:Fallback>
        </mc:AlternateContent>
      </w:r>
    </w:p>
    <w:p w14:paraId="5F1E41C6" w14:textId="77777777" w:rsidR="00E64D59" w:rsidRPr="00E6448E" w:rsidRDefault="00E64D59" w:rsidP="00E64D59">
      <w:r w:rsidRPr="00E6448E">
        <w:rPr>
          <w:b/>
          <w:noProof/>
          <w:lang w:eastAsia="en-GB"/>
        </w:rPr>
        <w:drawing>
          <wp:anchor distT="0" distB="0" distL="114300" distR="114300" simplePos="0" relativeHeight="251659264" behindDoc="1" locked="0" layoutInCell="1" allowOverlap="1" wp14:anchorId="67591FB7" wp14:editId="6122A9B0">
            <wp:simplePos x="0" y="0"/>
            <wp:positionH relativeFrom="column">
              <wp:posOffset>330835</wp:posOffset>
            </wp:positionH>
            <wp:positionV relativeFrom="paragraph">
              <wp:posOffset>3024505</wp:posOffset>
            </wp:positionV>
            <wp:extent cx="2186305" cy="1457325"/>
            <wp:effectExtent l="0" t="0" r="4445" b="9525"/>
            <wp:wrapTight wrapText="bothSides">
              <wp:wrapPolygon edited="0">
                <wp:start x="0" y="0"/>
                <wp:lineTo x="0" y="21459"/>
                <wp:lineTo x="21456" y="21459"/>
                <wp:lineTo x="21456" y="0"/>
                <wp:lineTo x="0" y="0"/>
              </wp:wrapPolygon>
            </wp:wrapTight>
            <wp:docPr id="10" name="Picture 10" descr="C:\Users\Jenny\AppData\Local\Microsoft\Windows\INetCache\IE\OLWW3OJB\la-carne-y-los-nutrient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ny\AppData\Local\Microsoft\Windows\INetCache\IE\OLWW3OJB\la-carne-y-los-nutrientes[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6305"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448E">
        <w:rPr>
          <w:noProof/>
          <w:lang w:eastAsia="en-GB"/>
        </w:rPr>
        <w:drawing>
          <wp:anchor distT="0" distB="0" distL="114300" distR="114300" simplePos="0" relativeHeight="251664384" behindDoc="1" locked="0" layoutInCell="1" allowOverlap="1" wp14:anchorId="09D4A899" wp14:editId="3E549906">
            <wp:simplePos x="0" y="0"/>
            <wp:positionH relativeFrom="column">
              <wp:posOffset>4407535</wp:posOffset>
            </wp:positionH>
            <wp:positionV relativeFrom="paragraph">
              <wp:posOffset>3124835</wp:posOffset>
            </wp:positionV>
            <wp:extent cx="1343025" cy="1343025"/>
            <wp:effectExtent l="0" t="0" r="9525" b="9525"/>
            <wp:wrapTight wrapText="bothSides">
              <wp:wrapPolygon edited="0">
                <wp:start x="0" y="0"/>
                <wp:lineTo x="0" y="21447"/>
                <wp:lineTo x="21447" y="21447"/>
                <wp:lineTo x="21447" y="0"/>
                <wp:lineTo x="0" y="0"/>
              </wp:wrapPolygon>
            </wp:wrapTight>
            <wp:docPr id="13" name="Picture 13" descr="Blackened Beef Rib Eye Steak with Creole BBQ Sauce and Fruity Fennel S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ened Beef Rib Eye Steak with Creole BBQ Sauce and Fruity Fennel Sla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CE2F0F" w14:textId="77777777" w:rsidR="00E64D59" w:rsidRPr="00F15950" w:rsidRDefault="00E64D59" w:rsidP="00E64D59">
      <w:pPr>
        <w:pStyle w:val="FFLBodyText"/>
        <w:rPr>
          <w:sz w:val="24"/>
        </w:rPr>
      </w:pPr>
    </w:p>
    <w:p w14:paraId="5EAE3E62" w14:textId="765060E8" w:rsidR="00BA5ED0" w:rsidRPr="00852667" w:rsidRDefault="00BA5ED0" w:rsidP="00E64D59">
      <w:pPr>
        <w:pStyle w:val="FFLSubHeaders"/>
      </w:pPr>
    </w:p>
    <w:p w14:paraId="0F4A8942" w14:textId="77777777" w:rsidR="000607C7" w:rsidRPr="00852667" w:rsidRDefault="000607C7" w:rsidP="009607A1">
      <w:pPr>
        <w:pStyle w:val="FFLBodyText"/>
        <w:rPr>
          <w:sz w:val="24"/>
        </w:rPr>
      </w:pPr>
    </w:p>
    <w:sectPr w:rsidR="000607C7" w:rsidRPr="00852667" w:rsidSect="009710EF">
      <w:headerReference w:type="default" r:id="rId13"/>
      <w:footerReference w:type="default" r:id="rId14"/>
      <w:headerReference w:type="first" r:id="rId15"/>
      <w:footerReference w:type="first" r:id="rId16"/>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E3E99" w14:textId="77777777" w:rsidR="00CF7A78" w:rsidRDefault="00CF7A78" w:rsidP="00A11D46">
      <w:r>
        <w:separator/>
      </w:r>
    </w:p>
  </w:endnote>
  <w:endnote w:type="continuationSeparator" w:id="0">
    <w:p w14:paraId="53119959" w14:textId="77777777" w:rsidR="00CF7A78" w:rsidRDefault="00CF7A7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469A55A"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30"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31"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E64D59">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40A53CD9"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32"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33"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8A1940">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180E8" w14:textId="77777777" w:rsidR="00CF7A78" w:rsidRDefault="00CF7A78" w:rsidP="00A11D46">
      <w:r>
        <w:separator/>
      </w:r>
    </w:p>
  </w:footnote>
  <w:footnote w:type="continuationSeparator" w:id="0">
    <w:p w14:paraId="2DEE642D" w14:textId="77777777" w:rsidR="00CF7A78" w:rsidRDefault="00CF7A7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78428AC6"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7216" behindDoc="1" locked="0" layoutInCell="1" allowOverlap="1" wp14:anchorId="674FAAF4" wp14:editId="626D0847">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26DEC"/>
    <w:rsid w:val="000607C7"/>
    <w:rsid w:val="000A2E0C"/>
    <w:rsid w:val="00125749"/>
    <w:rsid w:val="00173E4C"/>
    <w:rsid w:val="00190FAE"/>
    <w:rsid w:val="001C145D"/>
    <w:rsid w:val="001D7B2A"/>
    <w:rsid w:val="00207670"/>
    <w:rsid w:val="0023298F"/>
    <w:rsid w:val="003D43C9"/>
    <w:rsid w:val="003D5E2F"/>
    <w:rsid w:val="004031F1"/>
    <w:rsid w:val="00407274"/>
    <w:rsid w:val="0041604E"/>
    <w:rsid w:val="0043230E"/>
    <w:rsid w:val="004B72F1"/>
    <w:rsid w:val="004D42CC"/>
    <w:rsid w:val="004D79EB"/>
    <w:rsid w:val="00513C03"/>
    <w:rsid w:val="005B23EC"/>
    <w:rsid w:val="005E1380"/>
    <w:rsid w:val="00603780"/>
    <w:rsid w:val="006179F3"/>
    <w:rsid w:val="00674669"/>
    <w:rsid w:val="00740BD7"/>
    <w:rsid w:val="0075606F"/>
    <w:rsid w:val="00764FD2"/>
    <w:rsid w:val="007A64E1"/>
    <w:rsid w:val="00852667"/>
    <w:rsid w:val="00862629"/>
    <w:rsid w:val="008A1940"/>
    <w:rsid w:val="0093502B"/>
    <w:rsid w:val="009360DC"/>
    <w:rsid w:val="009607A1"/>
    <w:rsid w:val="009710EF"/>
    <w:rsid w:val="00984BFE"/>
    <w:rsid w:val="00A11D46"/>
    <w:rsid w:val="00A71F6C"/>
    <w:rsid w:val="00A86C75"/>
    <w:rsid w:val="00A90BFF"/>
    <w:rsid w:val="00AE7974"/>
    <w:rsid w:val="00BA5ED0"/>
    <w:rsid w:val="00C27CD8"/>
    <w:rsid w:val="00C346FC"/>
    <w:rsid w:val="00C46085"/>
    <w:rsid w:val="00C56155"/>
    <w:rsid w:val="00C94A2D"/>
    <w:rsid w:val="00C97A5C"/>
    <w:rsid w:val="00CB6105"/>
    <w:rsid w:val="00CE2205"/>
    <w:rsid w:val="00CF7A78"/>
    <w:rsid w:val="00D07E98"/>
    <w:rsid w:val="00D13DB7"/>
    <w:rsid w:val="00D218C0"/>
    <w:rsid w:val="00D82D30"/>
    <w:rsid w:val="00DC401F"/>
    <w:rsid w:val="00E03FCF"/>
    <w:rsid w:val="00E16E32"/>
    <w:rsid w:val="00E64D59"/>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B753BF9"/>
  <w14:defaultImageDpi w14:val="300"/>
  <w15:docId w15:val="{5F0DEB69-0F9E-493F-BA7A-A30F0BA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2BEAF15335464E935945466AF0125E" ma:contentTypeVersion="8" ma:contentTypeDescription="Create a new document." ma:contentTypeScope="" ma:versionID="12a4b26940872ee6617947d01d405834">
  <xsd:schema xmlns:xsd="http://www.w3.org/2001/XMLSchema" xmlns:xs="http://www.w3.org/2001/XMLSchema" xmlns:p="http://schemas.microsoft.com/office/2006/metadata/properties" xmlns:ns3="79831e4c-bd95-4b56-8744-b5a4e29a34fc" targetNamespace="http://schemas.microsoft.com/office/2006/metadata/properties" ma:root="true" ma:fieldsID="1db35abc2c16fc9cff20674120453fb7" ns3:_="">
    <xsd:import namespace="79831e4c-bd95-4b56-8744-b5a4e29a34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31e4c-bd95-4b56-8744-b5a4e29a3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1C7E82F-E5B1-42A3-B006-A86A58B605B2}">
  <ds:schemaRefs>
    <ds:schemaRef ds:uri="http://schemas.microsoft.com/sharepoint/v3/contenttype/forms"/>
  </ds:schemaRefs>
</ds:datastoreItem>
</file>

<file path=customXml/itemProps2.xml><?xml version="1.0" encoding="utf-8"?>
<ds:datastoreItem xmlns:ds="http://schemas.openxmlformats.org/officeDocument/2006/customXml" ds:itemID="{9C0903F9-0504-4A69-ADDF-A15928A2C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31e4c-bd95-4b56-8744-b5a4e29a3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E43FD3-83C9-447B-95E7-027307E5A204}">
  <ds:schemaRefs>
    <ds:schemaRef ds:uri="http://purl.org/dc/dcmitype/"/>
    <ds:schemaRef ds:uri="79831e4c-bd95-4b56-8744-b5a4e29a34fc"/>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3B7F1F9-804D-4C36-A63D-BC08D215A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Words>
  <Characters>89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Carter</dc:creator>
  <cp:lastModifiedBy>Frances Meek</cp:lastModifiedBy>
  <cp:revision>4</cp:revision>
  <dcterms:created xsi:type="dcterms:W3CDTF">2019-08-08T14:24:00Z</dcterms:created>
  <dcterms:modified xsi:type="dcterms:W3CDTF">2019-09-17T12:31:00Z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0x010100A52BEAF15335464E935945466AF0125E</vt:lpwstr>
  </property>
</Properties>
</file>