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2527" w:rsidR="00603780" w:rsidP="6F74D37F" w:rsidRDefault="00CD6991" w14:paraId="38A85D73" w14:textId="1A0B15EB">
      <w:pPr>
        <w:pStyle w:val="FFLMainHeader"/>
        <w:rPr>
          <w:rFonts w:ascii="Arial MT Light" w:hAnsi="Arial MT Light"/>
          <w:b w:val="1"/>
          <w:bCs w:val="1"/>
          <w:u w:val="none"/>
        </w:rPr>
      </w:pPr>
      <w:r w:rsidRPr="6F74D37F" w:rsidR="6F74D37F">
        <w:rPr>
          <w:rFonts w:ascii="Arial MT Light" w:hAnsi="Arial MT Light"/>
          <w:b w:val="1"/>
          <w:bCs w:val="1"/>
          <w:u w:val="none"/>
        </w:rPr>
        <w:t xml:space="preserve">Mexican burritos </w:t>
      </w:r>
    </w:p>
    <w:p w:rsidRPr="00432527" w:rsidR="00603780" w:rsidP="6F74D37F" w:rsidRDefault="00CD6991" w14:paraId="52730B22" w14:textId="012C9998">
      <w:pPr>
        <w:pStyle w:val="FFLMainHeader"/>
        <w:rPr>
          <w:rFonts w:ascii="Arial MT Light" w:hAnsi="Arial MT Light"/>
          <w:b w:val="1"/>
          <w:bCs w:val="1"/>
          <w:u w:val="none"/>
        </w:rPr>
      </w:pPr>
    </w:p>
    <w:p w:rsidRPr="00432527" w:rsidR="00603780" w:rsidP="6F74D37F" w:rsidRDefault="00CD6991" w14:paraId="115EE056" w14:textId="08550AA0">
      <w:pPr>
        <w:pStyle w:val="FFLBodyTextBold"/>
        <w:rPr>
          <w:sz w:val="32"/>
          <w:szCs w:val="32"/>
        </w:rPr>
      </w:pPr>
      <w:r w:rsidRPr="6F74D37F" w:rsidR="6F74D37F">
        <w:rPr>
          <w:sz w:val="32"/>
          <w:szCs w:val="32"/>
        </w:rPr>
        <w:t>T</w:t>
      </w:r>
      <w:r w:rsidRPr="6F74D37F" w:rsidR="6F74D37F">
        <w:rPr>
          <w:sz w:val="32"/>
          <w:szCs w:val="32"/>
        </w:rPr>
        <w:t>eacher’s notes</w:t>
      </w:r>
    </w:p>
    <w:p w:rsidR="0059423D" w:rsidP="00CD6991" w:rsidRDefault="0059423D" w14:paraId="6877D776" w14:textId="77777777">
      <w:pPr>
        <w:rPr>
          <w:color w:val="000000" w:themeColor="text1"/>
          <w:sz w:val="20"/>
          <w:szCs w:val="20"/>
        </w:rPr>
      </w:pPr>
    </w:p>
    <w:p w:rsidRPr="00542543" w:rsidR="00CD6991" w:rsidP="00CD6991" w:rsidRDefault="00603780" w14:paraId="077134F1" w14:textId="300C71D5">
      <w:pPr>
        <w:rPr>
          <w:rFonts w:ascii="Arial" w:hAnsi="Arial" w:cs="Arial"/>
          <w:b/>
        </w:rPr>
      </w:pPr>
      <w:r>
        <w:rPr>
          <w:color w:val="000000" w:themeColor="text1"/>
          <w:sz w:val="20"/>
          <w:szCs w:val="20"/>
        </w:rPr>
        <w:br/>
      </w:r>
      <w:r w:rsidRPr="00542543" w:rsidR="00CD6991">
        <w:rPr>
          <w:rFonts w:ascii="Arial" w:hAnsi="Arial" w:cs="Arial"/>
          <w:b/>
        </w:rPr>
        <w:t>Introduction</w:t>
      </w:r>
    </w:p>
    <w:p w:rsidRPr="00542543" w:rsidR="00CD6991" w:rsidP="00CD6991" w:rsidRDefault="00CD6991" w14:paraId="1D08AAFD" w14:textId="77777777">
      <w:pPr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This lesson focuses on handling and cooking red meat safely to make a quick, flavoursome dish. </w:t>
      </w:r>
    </w:p>
    <w:p w:rsidRPr="00542543" w:rsidR="00CD6991" w:rsidP="00CD6991" w:rsidRDefault="00CD6991" w14:paraId="7094708B" w14:textId="77777777">
      <w:pPr>
        <w:rPr>
          <w:rFonts w:ascii="Arial" w:hAnsi="Arial" w:cs="Arial"/>
        </w:rPr>
      </w:pPr>
    </w:p>
    <w:p w:rsidRPr="00542543" w:rsidR="00CD6991" w:rsidP="00CD6991" w:rsidRDefault="00CD6991" w14:paraId="09AE6D06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Aims</w:t>
      </w:r>
    </w:p>
    <w:p w:rsidRPr="00542543" w:rsidR="00CD6991" w:rsidP="00CD6991" w:rsidRDefault="00CD6991" w14:paraId="039941A5" w14:textId="61ADB8B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Pupils will develop their repertoire of food preparation and cooking techniques</w:t>
      </w:r>
      <w:r w:rsidR="006C02AB">
        <w:rPr>
          <w:rFonts w:ascii="Arial" w:hAnsi="Arial" w:cs="Arial"/>
        </w:rPr>
        <w:t>.</w:t>
      </w:r>
    </w:p>
    <w:p w:rsidRPr="00542543" w:rsidR="00CD6991" w:rsidP="00CD6991" w:rsidRDefault="00CD6991" w14:paraId="29780ED7" w14:textId="6966D25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Pupils will apply their knowledge of food safety and hygiene</w:t>
      </w:r>
      <w:r w:rsidR="006C02AB">
        <w:rPr>
          <w:rFonts w:ascii="Arial" w:hAnsi="Arial" w:cs="Arial"/>
        </w:rPr>
        <w:t>.</w:t>
      </w:r>
    </w:p>
    <w:p w:rsidRPr="00542543" w:rsidR="00CD6991" w:rsidP="00CD6991" w:rsidRDefault="00CD6991" w14:paraId="7DDE14E9" w14:textId="23360B5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To allow pupils to apply their knowledge of the current healthy eating guidelines</w:t>
      </w:r>
      <w:r w:rsidR="006C02AB">
        <w:rPr>
          <w:rFonts w:ascii="Arial" w:hAnsi="Arial" w:cs="Arial"/>
        </w:rPr>
        <w:t>.</w:t>
      </w:r>
    </w:p>
    <w:p w:rsidRPr="00542543" w:rsidR="00CD6991" w:rsidP="00CD6991" w:rsidRDefault="00CD6991" w14:paraId="4BD5216F" w14:textId="77777777">
      <w:pPr>
        <w:rPr>
          <w:rFonts w:ascii="Arial" w:hAnsi="Arial" w:cs="Arial"/>
          <w:b/>
        </w:rPr>
      </w:pPr>
    </w:p>
    <w:p w:rsidRPr="00542543" w:rsidR="00CD6991" w:rsidP="00CD6991" w:rsidRDefault="00CD6991" w14:paraId="4A7083A7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Objectives</w:t>
      </w:r>
    </w:p>
    <w:p w:rsidRPr="00542543" w:rsidR="00CD6991" w:rsidP="00CD6991" w:rsidRDefault="00CD6991" w14:paraId="59777FD3" w14:textId="20FB312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To apply the principles of food safety and hygiene when handling and cooking raw and cooked meat</w:t>
      </w:r>
      <w:r w:rsidR="006C02AB">
        <w:rPr>
          <w:rFonts w:ascii="Arial" w:hAnsi="Arial" w:cs="Arial"/>
        </w:rPr>
        <w:t>.</w:t>
      </w:r>
    </w:p>
    <w:p w:rsidRPr="00542543" w:rsidR="00CD6991" w:rsidP="00CD6991" w:rsidRDefault="00CD6991" w14:paraId="586F998B" w14:textId="5E694B3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To practice safe knife handling skills</w:t>
      </w:r>
      <w:r w:rsidR="006C02AB">
        <w:rPr>
          <w:rFonts w:ascii="Arial" w:hAnsi="Arial" w:cs="Arial"/>
        </w:rPr>
        <w:t>.</w:t>
      </w:r>
    </w:p>
    <w:p w:rsidRPr="00542543" w:rsidR="00CD6991" w:rsidP="00CD6991" w:rsidRDefault="00CD6991" w14:paraId="4C6245CF" w14:textId="0E6EAF3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To safely prepare and cook the </w:t>
      </w:r>
      <w:hyperlink w:history="1" r:id="rId8">
        <w:r w:rsidRPr="006C02AB">
          <w:rPr>
            <w:rStyle w:val="Hyperlink"/>
            <w:rFonts w:ascii="Arial" w:hAnsi="Arial" w:cs="Arial"/>
          </w:rPr>
          <w:t>Mexican Burritos recipe</w:t>
        </w:r>
      </w:hyperlink>
      <w:r w:rsidRPr="00542543">
        <w:rPr>
          <w:rFonts w:ascii="Arial" w:hAnsi="Arial" w:cs="Arial"/>
        </w:rPr>
        <w:t xml:space="preserve"> following verbal and written instructions</w:t>
      </w:r>
      <w:r w:rsidR="006C02AB">
        <w:rPr>
          <w:rFonts w:ascii="Arial" w:hAnsi="Arial" w:cs="Arial"/>
        </w:rPr>
        <w:t>.</w:t>
      </w:r>
    </w:p>
    <w:p w:rsidRPr="00542543" w:rsidR="00CD6991" w:rsidP="00CD6991" w:rsidRDefault="00CD6991" w14:paraId="711CE7A5" w14:textId="77777777">
      <w:pPr>
        <w:rPr>
          <w:rFonts w:ascii="Arial" w:hAnsi="Arial" w:cs="Arial"/>
          <w:b/>
        </w:rPr>
      </w:pPr>
    </w:p>
    <w:p w:rsidRPr="00542543" w:rsidR="00CD6991" w:rsidP="00CD6991" w:rsidRDefault="0059423D" w14:paraId="0D6C1320" w14:textId="6FAAEF8F">
      <w:pPr>
        <w:ind w:left="720" w:hanging="720"/>
        <w:rPr>
          <w:rFonts w:ascii="Arial" w:hAnsi="Arial" w:cs="Arial"/>
          <w:b/>
          <w:lang w:val="en"/>
        </w:rPr>
      </w:pPr>
      <w:r w:rsidRPr="00542543">
        <w:rPr>
          <w:rFonts w:ascii="Arial" w:hAnsi="Arial" w:cs="Arial"/>
          <w:b/>
          <w:lang w:val="en"/>
        </w:rPr>
        <w:t xml:space="preserve">11-14 </w:t>
      </w:r>
      <w:r w:rsidRPr="00542543" w:rsidR="00CD6991">
        <w:rPr>
          <w:rFonts w:ascii="Arial" w:hAnsi="Arial" w:cs="Arial"/>
          <w:b/>
          <w:lang w:val="en"/>
        </w:rPr>
        <w:t>Curriculum</w:t>
      </w:r>
    </w:p>
    <w:p w:rsidRPr="00542543" w:rsidR="00CD6991" w:rsidP="00CD6991" w:rsidRDefault="00CD6991" w14:paraId="062664E8" w14:textId="77777777">
      <w:pPr>
        <w:ind w:left="720" w:hanging="720"/>
        <w:rPr>
          <w:rFonts w:ascii="Arial" w:hAnsi="Arial" w:cs="Arial"/>
          <w:lang w:val="en"/>
        </w:rPr>
      </w:pPr>
      <w:r w:rsidRPr="00542543">
        <w:rPr>
          <w:rFonts w:ascii="Arial" w:hAnsi="Arial" w:cs="Arial"/>
          <w:lang w:val="en"/>
        </w:rPr>
        <w:t>This lesson will contribute to the teaching and learning in:</w:t>
      </w:r>
    </w:p>
    <w:p w:rsidR="006C02AB" w:rsidP="00CD6991" w:rsidRDefault="006C02AB" w14:paraId="2DB75338" w14:textId="77777777">
      <w:pPr>
        <w:pStyle w:val="ListParagraph"/>
        <w:ind w:left="0"/>
        <w:rPr>
          <w:rFonts w:ascii="Arial" w:hAnsi="Arial" w:cs="Arial"/>
          <w:b/>
          <w:lang w:val="en"/>
        </w:rPr>
      </w:pPr>
    </w:p>
    <w:p w:rsidRPr="00542543" w:rsidR="00CD6991" w:rsidP="00CD6991" w:rsidRDefault="00CD6991" w14:paraId="09F9C731" w14:textId="3FC96F15">
      <w:pPr>
        <w:pStyle w:val="ListParagraph"/>
        <w:ind w:left="0"/>
        <w:rPr>
          <w:rFonts w:ascii="Arial" w:hAnsi="Arial" w:cs="Arial"/>
          <w:b/>
          <w:lang w:val="en"/>
        </w:rPr>
      </w:pPr>
      <w:r w:rsidRPr="00542543">
        <w:rPr>
          <w:rFonts w:ascii="Arial" w:hAnsi="Arial" w:cs="Arial"/>
          <w:b/>
          <w:lang w:val="en"/>
        </w:rPr>
        <w:t>England</w:t>
      </w:r>
      <w:r w:rsidRPr="00542543" w:rsidR="0059423D">
        <w:rPr>
          <w:rFonts w:ascii="Arial" w:hAnsi="Arial" w:cs="Arial"/>
          <w:b/>
          <w:lang w:val="en"/>
        </w:rPr>
        <w:t xml:space="preserve"> - </w:t>
      </w:r>
      <w:r w:rsidRPr="00542543">
        <w:rPr>
          <w:rFonts w:ascii="Arial" w:hAnsi="Arial" w:cs="Arial"/>
          <w:b/>
          <w:lang w:val="en"/>
        </w:rPr>
        <w:t xml:space="preserve">Design and Technology: </w:t>
      </w:r>
      <w:r w:rsidRPr="00542543">
        <w:rPr>
          <w:rFonts w:ascii="Arial" w:hAnsi="Arial" w:eastAsia="Calibri" w:cs="Arial"/>
          <w:b/>
          <w:lang w:eastAsia="ja-JP"/>
        </w:rPr>
        <w:t>Cooking and nutrition</w:t>
      </w:r>
    </w:p>
    <w:p w:rsidRPr="00542543" w:rsidR="00CD6991" w:rsidP="00CD6991" w:rsidRDefault="00CD6991" w14:paraId="4E5B4B09" w14:textId="77777777">
      <w:pPr>
        <w:pStyle w:val="ListParagraph"/>
        <w:numPr>
          <w:ilvl w:val="0"/>
          <w:numId w:val="15"/>
        </w:numPr>
        <w:rPr>
          <w:rFonts w:ascii="Arial" w:hAnsi="Arial" w:eastAsia="Calibri" w:cs="Arial"/>
          <w:lang w:eastAsia="ja-JP"/>
        </w:rPr>
      </w:pPr>
      <w:r w:rsidRPr="00542543">
        <w:rPr>
          <w:rFonts w:ascii="Arial" w:hAnsi="Arial" w:eastAsia="Calibri" w:cs="Arial"/>
          <w:lang w:eastAsia="ja-JP"/>
        </w:rPr>
        <w:t>Food preparation skills and cooking including food safety and hygiene</w:t>
      </w:r>
    </w:p>
    <w:p w:rsidRPr="00542543" w:rsidR="00CD6991" w:rsidP="00CD6991" w:rsidRDefault="00CD6991" w14:paraId="1F5A86DE" w14:textId="77777777">
      <w:pPr>
        <w:pStyle w:val="ListParagraph"/>
        <w:numPr>
          <w:ilvl w:val="0"/>
          <w:numId w:val="15"/>
        </w:numPr>
        <w:rPr>
          <w:rFonts w:ascii="Arial" w:hAnsi="Arial" w:eastAsia="Calibri" w:cs="Arial"/>
          <w:lang w:eastAsia="ja-JP"/>
        </w:rPr>
      </w:pPr>
      <w:r w:rsidRPr="00542543">
        <w:rPr>
          <w:rFonts w:ascii="Arial" w:hAnsi="Arial" w:eastAsia="Calibri" w:cs="Arial"/>
          <w:lang w:eastAsia="ja-JP"/>
        </w:rPr>
        <w:t>Applying the principles of nutrition and healthy eating</w:t>
      </w:r>
    </w:p>
    <w:p w:rsidRPr="00542543" w:rsidR="00CD6991" w:rsidP="00CD6991" w:rsidRDefault="00CD6991" w14:paraId="6EF4AA05" w14:textId="77777777">
      <w:pPr>
        <w:pStyle w:val="ListParagraph"/>
        <w:numPr>
          <w:ilvl w:val="0"/>
          <w:numId w:val="15"/>
        </w:numPr>
        <w:rPr>
          <w:rFonts w:ascii="Arial" w:hAnsi="Arial" w:eastAsia="Calibri" w:cs="Arial"/>
          <w:lang w:eastAsia="ja-JP"/>
        </w:rPr>
      </w:pPr>
      <w:r w:rsidRPr="00542543">
        <w:rPr>
          <w:rFonts w:ascii="Arial" w:hAnsi="Arial" w:eastAsia="Calibri" w:cs="Arial"/>
          <w:lang w:eastAsia="ja-JP"/>
        </w:rPr>
        <w:t>Source, seasonality and characteristics of ingredients</w:t>
      </w:r>
    </w:p>
    <w:p w:rsidRPr="00542543" w:rsidR="00CD6991" w:rsidP="00CD6991" w:rsidRDefault="00CD6991" w14:paraId="3B2B6493" w14:textId="77777777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eastAsia="Calibri" w:cs="Arial"/>
          <w:lang w:eastAsia="ja-JP"/>
        </w:rPr>
      </w:pPr>
      <w:r w:rsidRPr="00542543">
        <w:rPr>
          <w:rFonts w:ascii="Arial" w:hAnsi="Arial" w:eastAsia="Calibri" w:cs="Arial"/>
          <w:lang w:eastAsia="ja-JP"/>
        </w:rPr>
        <w:t>Making skills, selecting and using a range of ingredients, taking into account their properties</w:t>
      </w:r>
    </w:p>
    <w:p w:rsidRPr="00542543" w:rsidR="00CD6991" w:rsidP="00CD6991" w:rsidRDefault="00CD6991" w14:paraId="0ABE1E77" w14:textId="006530FF">
      <w:pPr>
        <w:pStyle w:val="ListParagraph"/>
        <w:ind w:left="0"/>
        <w:rPr>
          <w:rFonts w:ascii="Arial" w:hAnsi="Arial" w:eastAsia="Calibri" w:cs="Arial"/>
          <w:b/>
          <w:lang w:eastAsia="ja-JP"/>
        </w:rPr>
      </w:pPr>
      <w:r w:rsidRPr="00542543">
        <w:rPr>
          <w:rFonts w:ascii="Arial" w:hAnsi="Arial" w:eastAsia="Calibri" w:cs="Arial"/>
          <w:b/>
          <w:lang w:eastAsia="ja-JP"/>
        </w:rPr>
        <w:t>Northern Ireland</w:t>
      </w:r>
      <w:r w:rsidRPr="00542543" w:rsidR="0059423D">
        <w:rPr>
          <w:rFonts w:ascii="Arial" w:hAnsi="Arial" w:eastAsia="Calibri" w:cs="Arial"/>
          <w:b/>
          <w:lang w:eastAsia="ja-JP"/>
        </w:rPr>
        <w:t xml:space="preserve"> - </w:t>
      </w:r>
      <w:r w:rsidRPr="00542543">
        <w:rPr>
          <w:rFonts w:ascii="Arial" w:hAnsi="Arial" w:eastAsia="Calibri" w:cs="Arial"/>
          <w:b/>
          <w:lang w:eastAsia="ja-JP"/>
        </w:rPr>
        <w:t>Home Economics</w:t>
      </w:r>
    </w:p>
    <w:p w:rsidRPr="00542543" w:rsidR="00CD6991" w:rsidP="00CD6991" w:rsidRDefault="00CD6991" w14:paraId="3AA38483" w14:textId="77777777">
      <w:pPr>
        <w:pStyle w:val="ListParagraph"/>
        <w:numPr>
          <w:ilvl w:val="0"/>
          <w:numId w:val="16"/>
        </w:numPr>
        <w:rPr>
          <w:rFonts w:ascii="Arial" w:hAnsi="Arial" w:eastAsia="Calibri" w:cs="Arial"/>
          <w:lang w:eastAsia="ja-JP"/>
        </w:rPr>
      </w:pPr>
      <w:r w:rsidRPr="00542543">
        <w:rPr>
          <w:rFonts w:ascii="Arial" w:hAnsi="Arial" w:eastAsia="Calibri" w:cs="Arial"/>
          <w:lang w:eastAsia="ja-JP"/>
        </w:rPr>
        <w:t>Food preparation skills and cooking including food safety and hygiene</w:t>
      </w:r>
    </w:p>
    <w:p w:rsidRPr="00542543" w:rsidR="00CD6991" w:rsidP="00CD6991" w:rsidRDefault="00CD6991" w14:paraId="2E1F61CB" w14:textId="77777777">
      <w:pPr>
        <w:pStyle w:val="ListParagraph"/>
        <w:numPr>
          <w:ilvl w:val="0"/>
          <w:numId w:val="16"/>
        </w:numPr>
        <w:rPr>
          <w:rFonts w:ascii="Arial" w:hAnsi="Arial" w:eastAsia="Calibri" w:cs="Arial"/>
          <w:lang w:eastAsia="ja-JP"/>
        </w:rPr>
      </w:pPr>
      <w:r w:rsidRPr="00542543">
        <w:rPr>
          <w:rFonts w:ascii="Arial" w:hAnsi="Arial" w:eastAsia="Calibri" w:cs="Arial"/>
          <w:lang w:eastAsia="ja-JP"/>
        </w:rPr>
        <w:t>Planning, preparing, cooking and serving a range of meals</w:t>
      </w:r>
    </w:p>
    <w:p w:rsidRPr="00542543" w:rsidR="00CD6991" w:rsidP="00CD6991" w:rsidRDefault="00CD6991" w14:paraId="04F7782D" w14:textId="5F1DD8D2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Investigating the impact of storage, preparation and cooking on food</w:t>
      </w:r>
    </w:p>
    <w:p w:rsidRPr="00542543" w:rsidR="0059423D" w:rsidP="0059423D" w:rsidRDefault="0059423D" w14:paraId="1713D991" w14:textId="5E20857D">
      <w:pPr>
        <w:rPr>
          <w:rFonts w:ascii="Arial" w:hAnsi="Arial" w:cs="Arial"/>
        </w:rPr>
      </w:pPr>
    </w:p>
    <w:p w:rsidRPr="00542543" w:rsidR="0059423D" w:rsidP="0059423D" w:rsidRDefault="0059423D" w14:paraId="4BA8E870" w14:textId="77777777">
      <w:pPr>
        <w:jc w:val="both"/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Scotland – Curriculum for Excellence: Technologies</w:t>
      </w:r>
    </w:p>
    <w:p w:rsidRPr="00542543" w:rsidR="0059423D" w:rsidP="0059423D" w:rsidRDefault="0059423D" w14:paraId="29E9E8E1" w14:textId="7777777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542543">
        <w:rPr>
          <w:rFonts w:ascii="Arial" w:hAnsi="Arial" w:cs="Arial"/>
        </w:rPr>
        <w:t>Practise and apply a range of food preparation techniques and processes</w:t>
      </w:r>
    </w:p>
    <w:p w:rsidRPr="00542543" w:rsidR="0059423D" w:rsidP="0059423D" w:rsidRDefault="0059423D" w14:paraId="0D97D190" w14:textId="77777777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542543">
        <w:rPr>
          <w:rFonts w:ascii="Arial" w:hAnsi="Arial" w:cs="Arial"/>
        </w:rPr>
        <w:t>Use ingredients and equipment and apply specialist skills in preparing food</w:t>
      </w:r>
    </w:p>
    <w:p w:rsidRPr="00542543" w:rsidR="0059423D" w:rsidP="0059423D" w:rsidRDefault="0059423D" w14:paraId="144F4247" w14:textId="77777777">
      <w:pPr>
        <w:pStyle w:val="ListParagraph"/>
        <w:jc w:val="both"/>
        <w:rPr>
          <w:rFonts w:ascii="Arial" w:hAnsi="Arial" w:cs="Arial"/>
        </w:rPr>
      </w:pPr>
    </w:p>
    <w:p w:rsidRPr="00542543" w:rsidR="00CD6991" w:rsidP="00CD6991" w:rsidRDefault="00CD6991" w14:paraId="24C9F824" w14:textId="77777777">
      <w:pPr>
        <w:pStyle w:val="ListParagraph"/>
        <w:ind w:left="0"/>
        <w:rPr>
          <w:rFonts w:ascii="Arial" w:hAnsi="Arial" w:cs="Arial"/>
          <w:b/>
          <w:lang w:val="en"/>
        </w:rPr>
      </w:pPr>
      <w:r w:rsidRPr="00542543">
        <w:rPr>
          <w:rFonts w:ascii="Arial" w:hAnsi="Arial" w:cs="Arial"/>
          <w:b/>
          <w:lang w:val="en"/>
        </w:rPr>
        <w:t>Wales – Design and Technology: Food</w:t>
      </w:r>
    </w:p>
    <w:p w:rsidRPr="00542543" w:rsidR="00CD6991" w:rsidP="00CD6991" w:rsidRDefault="00CD6991" w14:paraId="734153D8" w14:textId="77777777">
      <w:pPr>
        <w:pStyle w:val="ListParagraph"/>
        <w:numPr>
          <w:ilvl w:val="0"/>
          <w:numId w:val="16"/>
        </w:numPr>
        <w:rPr>
          <w:rFonts w:ascii="Arial" w:hAnsi="Arial" w:eastAsia="Calibri" w:cs="Arial"/>
          <w:b/>
          <w:lang w:eastAsia="ja-JP"/>
        </w:rPr>
      </w:pPr>
      <w:r w:rsidRPr="00542543">
        <w:rPr>
          <w:rFonts w:ascii="Arial" w:hAnsi="Arial" w:cs="Arial"/>
        </w:rPr>
        <w:t>Food preparation skills and cooking including food safety and hygiene</w:t>
      </w:r>
    </w:p>
    <w:p w:rsidRPr="00542543" w:rsidR="00CD6991" w:rsidP="00CD6991" w:rsidRDefault="00CD6991" w14:paraId="2C3A6C59" w14:textId="77777777">
      <w:pPr>
        <w:pStyle w:val="ListParagraph"/>
        <w:numPr>
          <w:ilvl w:val="0"/>
          <w:numId w:val="16"/>
        </w:numPr>
        <w:rPr>
          <w:rFonts w:ascii="Arial" w:hAnsi="Arial" w:eastAsia="Calibri" w:cs="Arial"/>
          <w:b/>
          <w:lang w:eastAsia="ja-JP"/>
        </w:rPr>
      </w:pPr>
      <w:r w:rsidRPr="00542543">
        <w:rPr>
          <w:rFonts w:ascii="Arial" w:hAnsi="Arial" w:cs="Arial"/>
        </w:rPr>
        <w:t>Applying current healthy eating messages and nutrition</w:t>
      </w:r>
    </w:p>
    <w:p w:rsidRPr="00542543" w:rsidR="00CD6991" w:rsidP="00CD6991" w:rsidRDefault="00CD6991" w14:paraId="585B54F1" w14:textId="68A7372B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542543">
        <w:rPr>
          <w:rFonts w:ascii="Arial" w:hAnsi="Arial" w:eastAsia="Calibri" w:cs="Arial"/>
          <w:lang w:eastAsia="ja-JP"/>
        </w:rPr>
        <w:t>Classifying food by commodity/group and understanding the characteristics of ingredients.</w:t>
      </w:r>
    </w:p>
    <w:p w:rsidRPr="00542543" w:rsidR="0059423D" w:rsidP="0059423D" w:rsidRDefault="0059423D" w14:paraId="71FC6BC6" w14:textId="49F450C8">
      <w:pPr>
        <w:spacing w:after="200" w:line="276" w:lineRule="auto"/>
        <w:rPr>
          <w:rFonts w:ascii="Arial" w:hAnsi="Arial" w:cs="Arial"/>
        </w:rPr>
      </w:pPr>
    </w:p>
    <w:p w:rsidRPr="00542543" w:rsidR="0059423D" w:rsidP="0059423D" w:rsidRDefault="0059423D" w14:paraId="3CCBEA5D" w14:textId="45155BFC">
      <w:pPr>
        <w:spacing w:after="200" w:line="276" w:lineRule="auto"/>
        <w:rPr>
          <w:rFonts w:ascii="Arial" w:hAnsi="Arial" w:cs="Arial"/>
        </w:rPr>
      </w:pPr>
    </w:p>
    <w:p w:rsidRPr="00542543" w:rsidR="0059423D" w:rsidP="0059423D" w:rsidRDefault="0059423D" w14:paraId="5F76B8F9" w14:textId="77777777">
      <w:pPr>
        <w:spacing w:after="200" w:line="276" w:lineRule="auto"/>
        <w:rPr>
          <w:rFonts w:ascii="Arial" w:hAnsi="Arial" w:cs="Arial"/>
        </w:rPr>
      </w:pPr>
    </w:p>
    <w:p w:rsidRPr="00542543" w:rsidR="00CD6991" w:rsidP="00CD6991" w:rsidRDefault="00CD6991" w14:paraId="42D68DBF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Resources and Activity Sheets</w:t>
      </w:r>
    </w:p>
    <w:p w:rsidRPr="00542543" w:rsidR="00CD6991" w:rsidP="00CD6991" w:rsidRDefault="00CD6991" w14:paraId="3C08BD51" w14:textId="23DB37F3">
      <w:pPr>
        <w:rPr>
          <w:rFonts w:ascii="Arial" w:hAnsi="Arial" w:cs="Arial"/>
        </w:rPr>
      </w:pPr>
      <w:r w:rsidRPr="00542543">
        <w:rPr>
          <w:rFonts w:ascii="Arial" w:hAnsi="Arial" w:cs="Arial"/>
        </w:rPr>
        <w:t>One activity focuses o</w:t>
      </w:r>
      <w:r w:rsidR="006C02AB">
        <w:rPr>
          <w:rFonts w:ascii="Arial" w:hAnsi="Arial" w:cs="Arial"/>
        </w:rPr>
        <w:t>n the ingredients used to make b</w:t>
      </w:r>
      <w:r w:rsidRPr="00542543">
        <w:rPr>
          <w:rFonts w:ascii="Arial" w:hAnsi="Arial" w:cs="Arial"/>
        </w:rPr>
        <w:t>urritos, the variety and preparation required.  The second activity considers accompaniments and in particular, flatbreads.  They can be used to support the lesson, as homework or self-study.</w:t>
      </w:r>
    </w:p>
    <w:p w:rsidRPr="00542543" w:rsidR="00CD6991" w:rsidP="00CD6991" w:rsidRDefault="00CD6991" w14:paraId="3653999A" w14:textId="77777777">
      <w:pPr>
        <w:rPr>
          <w:rFonts w:ascii="Arial" w:hAnsi="Arial" w:cs="Arial"/>
          <w:b/>
        </w:rPr>
      </w:pPr>
    </w:p>
    <w:p w:rsidRPr="00542543" w:rsidR="00CD6991" w:rsidP="00CD6991" w:rsidRDefault="00CD6991" w14:paraId="4038863B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Dietary requirements</w:t>
      </w:r>
    </w:p>
    <w:p w:rsidRPr="00542543" w:rsidR="00CD6991" w:rsidP="00CD6991" w:rsidRDefault="00CD6991" w14:paraId="538264BE" w14:textId="77777777">
      <w:pPr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Burritos can be filled with a wide range of ingredients that can be adjusted to suit personal needs and preferences. Beef, pork and lamb are often used with a variety of beans, rice, salsas, and cheese. Discuss any specific dietary needs with pupils and identify suitable alternative ingredients. </w:t>
      </w:r>
    </w:p>
    <w:p w:rsidRPr="00542543" w:rsidR="00CD6991" w:rsidP="00CD6991" w:rsidRDefault="00CD6991" w14:paraId="4C5FA8A9" w14:textId="77777777">
      <w:pPr>
        <w:rPr>
          <w:rFonts w:ascii="Arial" w:hAnsi="Arial" w:cs="Arial"/>
          <w:b/>
        </w:rPr>
      </w:pPr>
    </w:p>
    <w:p w:rsidRPr="00542543" w:rsidR="00CD6991" w:rsidP="00CD6991" w:rsidRDefault="00CD6991" w14:paraId="0CD63ADB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Practical skills used and demonstrated</w:t>
      </w:r>
    </w:p>
    <w:p w:rsidRPr="00542543" w:rsidR="00CD6991" w:rsidP="00CD6991" w:rsidRDefault="00CD6991" w14:paraId="119CA6C6" w14:textId="77777777">
      <w:pPr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Weigh/measure, peel, cut/slice, dice, safe handling and cooking of raw meat, preparation of chillies, dry fry, assemble. </w:t>
      </w:r>
    </w:p>
    <w:p w:rsidRPr="00542543" w:rsidR="00CD6991" w:rsidP="00CD6991" w:rsidRDefault="00CD6991" w14:paraId="41B6AAC8" w14:textId="77777777">
      <w:pPr>
        <w:rPr>
          <w:rFonts w:ascii="Arial" w:hAnsi="Arial" w:cs="Arial"/>
        </w:rPr>
      </w:pPr>
    </w:p>
    <w:p w:rsidRPr="00542543" w:rsidR="00CD6991" w:rsidP="00CD6991" w:rsidRDefault="00CD6991" w14:paraId="17C2A4FB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Starter activity</w:t>
      </w:r>
    </w:p>
    <w:p w:rsidRPr="00542543" w:rsidR="00CD6991" w:rsidP="00CD6991" w:rsidRDefault="00CD6991" w14:paraId="2140015C" w14:textId="77777777">
      <w:pPr>
        <w:rPr>
          <w:rFonts w:ascii="Arial" w:hAnsi="Arial" w:cs="Arial"/>
        </w:rPr>
      </w:pPr>
      <w:r w:rsidRPr="00542543">
        <w:rPr>
          <w:rFonts w:ascii="Arial" w:hAnsi="Arial" w:cs="Arial"/>
        </w:rPr>
        <w:t>Display a range (or photographs) of different types of flatbreads from around the world – see how many the pupils can name.  What are they made from? What makes them similar? Discuss the tortilla that will be used.</w:t>
      </w:r>
    </w:p>
    <w:p w:rsidRPr="00542543" w:rsidR="00CD6991" w:rsidP="00CD6991" w:rsidRDefault="00CD6991" w14:paraId="2F80E789" w14:textId="77777777">
      <w:pPr>
        <w:rPr>
          <w:rFonts w:ascii="Arial" w:hAnsi="Arial" w:cs="Arial"/>
          <w:b/>
        </w:rPr>
      </w:pPr>
    </w:p>
    <w:p w:rsidRPr="00542543" w:rsidR="00CD6991" w:rsidP="00CD6991" w:rsidRDefault="00CD6991" w14:paraId="26C03213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Getting ready to cook</w:t>
      </w:r>
    </w:p>
    <w:p w:rsidRPr="00542543" w:rsidR="00CD6991" w:rsidP="00CD6991" w:rsidRDefault="00CD6991" w14:paraId="364DBA80" w14:textId="77777777">
      <w:pPr>
        <w:rPr>
          <w:rFonts w:ascii="Arial" w:hAnsi="Arial" w:cs="Arial"/>
        </w:rPr>
      </w:pPr>
      <w:r w:rsidRPr="00542543">
        <w:rPr>
          <w:rFonts w:ascii="Arial" w:hAnsi="Arial" w:cs="Arial"/>
        </w:rPr>
        <w:t>In order to prevent food poisoning through bacterial multiplication or cross-contamination it is essential that pupils establish a routine for getting ready to cook:</w:t>
      </w:r>
    </w:p>
    <w:p w:rsidRPr="00542543" w:rsidR="00CD6991" w:rsidP="00CD6991" w:rsidRDefault="006C02AB" w14:paraId="5EF891CC" w14:textId="65E9F997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42543" w:rsidR="00CD6991">
        <w:rPr>
          <w:rFonts w:ascii="Arial" w:hAnsi="Arial" w:cs="Arial"/>
        </w:rPr>
        <w:t>emove jewellery and watches</w:t>
      </w:r>
      <w:r>
        <w:rPr>
          <w:rFonts w:ascii="Arial" w:hAnsi="Arial" w:cs="Arial"/>
        </w:rPr>
        <w:t>;</w:t>
      </w:r>
    </w:p>
    <w:p w:rsidRPr="00542543" w:rsidR="00CD6991" w:rsidP="00CD6991" w:rsidRDefault="006C02AB" w14:paraId="00FE1C06" w14:textId="5C2D6734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42543" w:rsidR="00CD6991">
        <w:rPr>
          <w:rFonts w:ascii="Arial" w:hAnsi="Arial" w:cs="Arial"/>
        </w:rPr>
        <w:t>ie long hair back</w:t>
      </w:r>
      <w:r>
        <w:rPr>
          <w:rFonts w:ascii="Arial" w:hAnsi="Arial" w:cs="Arial"/>
        </w:rPr>
        <w:t>;</w:t>
      </w:r>
    </w:p>
    <w:p w:rsidRPr="00542543" w:rsidR="00CD6991" w:rsidP="00CD6991" w:rsidRDefault="006C02AB" w14:paraId="2F85CEA6" w14:textId="57FBC4AE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42543" w:rsidR="00CD6991">
        <w:rPr>
          <w:rFonts w:ascii="Arial" w:hAnsi="Arial" w:cs="Arial"/>
        </w:rPr>
        <w:t>emove jumpers and roll long sleeves up</w:t>
      </w:r>
      <w:r>
        <w:rPr>
          <w:rFonts w:ascii="Arial" w:hAnsi="Arial" w:cs="Arial"/>
        </w:rPr>
        <w:t>;</w:t>
      </w:r>
    </w:p>
    <w:p w:rsidRPr="00542543" w:rsidR="00CD6991" w:rsidP="00CD6991" w:rsidRDefault="006C02AB" w14:paraId="3B558030" w14:textId="0A62606D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42543" w:rsidR="00CD6991">
        <w:rPr>
          <w:rFonts w:ascii="Arial" w:hAnsi="Arial" w:cs="Arial"/>
        </w:rPr>
        <w:t>ear a clean apron</w:t>
      </w:r>
      <w:r>
        <w:rPr>
          <w:rFonts w:ascii="Arial" w:hAnsi="Arial" w:cs="Arial"/>
        </w:rPr>
        <w:t>;</w:t>
      </w:r>
    </w:p>
    <w:p w:rsidRPr="00542543" w:rsidR="00CD6991" w:rsidP="00CD6991" w:rsidRDefault="006C02AB" w14:paraId="5A237429" w14:textId="0F058F81">
      <w:pPr>
        <w:numPr>
          <w:ilvl w:val="0"/>
          <w:numId w:val="1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Pr="00542543" w:rsidR="00CD6991">
        <w:rPr>
          <w:rFonts w:ascii="Arial" w:hAnsi="Arial" w:cs="Arial"/>
        </w:rPr>
        <w:t>horoughly</w:t>
      </w:r>
      <w:proofErr w:type="gramEnd"/>
      <w:r w:rsidRPr="00542543" w:rsidR="00CD6991">
        <w:rPr>
          <w:rFonts w:ascii="Arial" w:hAnsi="Arial" w:cs="Arial"/>
        </w:rPr>
        <w:t xml:space="preserve"> wash and dry hands ideally using anti-bacterial soap.</w:t>
      </w:r>
    </w:p>
    <w:p w:rsidRPr="00542543" w:rsidR="00CD6991" w:rsidP="00CD6991" w:rsidRDefault="00CD6991" w14:paraId="1D2C2C67" w14:textId="77777777">
      <w:pPr>
        <w:rPr>
          <w:rFonts w:ascii="Arial" w:hAnsi="Arial" w:cs="Arial"/>
        </w:rPr>
      </w:pPr>
    </w:p>
    <w:p w:rsidRPr="00542543" w:rsidR="00CD6991" w:rsidP="00CD6991" w:rsidRDefault="00CD6991" w14:paraId="42B02749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Practical activity</w:t>
      </w:r>
    </w:p>
    <w:p w:rsidRPr="00542543" w:rsidR="00CD6991" w:rsidP="00CD6991" w:rsidRDefault="00CD6991" w14:paraId="7ADFFA60" w14:textId="0E508423">
      <w:pPr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The aim of the lesson is to prepare and cook the </w:t>
      </w:r>
      <w:hyperlink w:history="1" r:id="rId9">
        <w:r w:rsidRPr="006C02AB">
          <w:rPr>
            <w:rStyle w:val="Hyperlink"/>
            <w:rFonts w:ascii="Arial" w:hAnsi="Arial" w:cs="Arial"/>
          </w:rPr>
          <w:t>Mexican Burritos recipe</w:t>
        </w:r>
      </w:hyperlink>
      <w:r w:rsidRPr="00542543">
        <w:rPr>
          <w:rFonts w:ascii="Arial" w:hAnsi="Arial" w:cs="Arial"/>
          <w:b/>
        </w:rPr>
        <w:t xml:space="preserve">.  </w:t>
      </w:r>
      <w:r w:rsidRPr="00542543">
        <w:rPr>
          <w:rFonts w:ascii="Arial" w:hAnsi="Arial" w:cs="Arial"/>
        </w:rPr>
        <w:t xml:space="preserve">You may wish to cool the filling before adding to the tortillas. After thorough reheating at home the filling can be </w:t>
      </w:r>
      <w:r w:rsidRPr="00542543" w:rsidR="00542543">
        <w:rPr>
          <w:rFonts w:ascii="Arial" w:hAnsi="Arial" w:cs="Arial"/>
        </w:rPr>
        <w:t>added,</w:t>
      </w:r>
      <w:r w:rsidRPr="00542543">
        <w:rPr>
          <w:rFonts w:ascii="Arial" w:hAnsi="Arial" w:cs="Arial"/>
        </w:rPr>
        <w:t xml:space="preserve"> and the Burrito assembled.  Make sure the pupils have instructions for reheating the filling at home. </w:t>
      </w:r>
    </w:p>
    <w:p w:rsidRPr="00542543" w:rsidR="00CD6991" w:rsidP="00CD6991" w:rsidRDefault="00CD6991" w14:paraId="7D95336D" w14:textId="77777777">
      <w:pPr>
        <w:rPr>
          <w:rFonts w:ascii="Arial" w:hAnsi="Arial" w:cs="Arial"/>
          <w:b/>
        </w:rPr>
      </w:pPr>
    </w:p>
    <w:p w:rsidRPr="006C02AB" w:rsidR="00CD6991" w:rsidP="00CD6991" w:rsidRDefault="00CD6991" w14:paraId="1C0CC3EE" w14:textId="0B242417">
      <w:pPr>
        <w:rPr>
          <w:rFonts w:ascii="Arial" w:hAnsi="Arial" w:cs="Arial"/>
        </w:rPr>
      </w:pPr>
      <w:r w:rsidRPr="00542543">
        <w:rPr>
          <w:rFonts w:ascii="Arial" w:hAnsi="Arial" w:cs="Arial"/>
        </w:rPr>
        <w:t>Before the lesson or during spot demonstrations:</w:t>
      </w:r>
    </w:p>
    <w:p w:rsidRPr="00542543" w:rsidR="00CD6991" w:rsidP="00CD6991" w:rsidRDefault="00CD6991" w14:paraId="30C54A4B" w14:textId="125A9CE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Remind the pupils of the importance of food hygiene when handling raw and cooked meat</w:t>
      </w:r>
      <w:r w:rsidR="006C02AB">
        <w:rPr>
          <w:rFonts w:ascii="Arial" w:hAnsi="Arial" w:cs="Arial"/>
        </w:rPr>
        <w:t>.</w:t>
      </w:r>
      <w:r w:rsidRPr="00542543">
        <w:rPr>
          <w:rFonts w:ascii="Arial" w:hAnsi="Arial" w:cs="Arial"/>
        </w:rPr>
        <w:t xml:space="preserve"> </w:t>
      </w:r>
    </w:p>
    <w:p w:rsidRPr="00542543" w:rsidR="00CD6991" w:rsidP="00CD6991" w:rsidRDefault="00CD6991" w14:paraId="1BBFE801" w14:textId="7DDD3C64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Recap knife skills with the pupils, remind them about the claw grip and bridge hold</w:t>
      </w:r>
      <w:r w:rsidR="006C02AB">
        <w:rPr>
          <w:rFonts w:ascii="Arial" w:hAnsi="Arial" w:cs="Arial"/>
        </w:rPr>
        <w:t>.</w:t>
      </w:r>
    </w:p>
    <w:p w:rsidRPr="00542543" w:rsidR="00CD6991" w:rsidP="00CD6991" w:rsidRDefault="00CD6991" w14:paraId="2C343027" w14:textId="7777777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Teach the pupils how to prepare a fresh chilli safely; highlighting that they should not touch their faces or eyes after handling raw chilli.</w:t>
      </w:r>
    </w:p>
    <w:p w:rsidRPr="00542543" w:rsidR="00CD6991" w:rsidP="00CD6991" w:rsidRDefault="00CD6991" w14:paraId="69280E13" w14:textId="77777777">
      <w:pPr>
        <w:pStyle w:val="ListParagraph"/>
        <w:numPr>
          <w:ilvl w:val="0"/>
          <w:numId w:val="23"/>
        </w:numPr>
        <w:rPr>
          <w:rFonts w:ascii="Arial" w:hAnsi="Arial" w:cs="Arial"/>
          <w:b/>
        </w:rPr>
      </w:pPr>
      <w:r w:rsidRPr="00542543">
        <w:rPr>
          <w:rFonts w:ascii="Arial" w:hAnsi="Arial" w:cs="Arial"/>
        </w:rPr>
        <w:t>Remind the pupils about the safe use of the hob and heat control.</w:t>
      </w:r>
    </w:p>
    <w:p w:rsidR="00CD6991" w:rsidP="00CD6991" w:rsidRDefault="00CD6991" w14:paraId="40B0DACD" w14:textId="0C47D78B">
      <w:pPr>
        <w:rPr>
          <w:rFonts w:ascii="Arial" w:hAnsi="Arial" w:cs="Arial"/>
          <w:b/>
        </w:rPr>
      </w:pPr>
    </w:p>
    <w:p w:rsidR="006C02AB" w:rsidP="00CD6991" w:rsidRDefault="006C02AB" w14:paraId="3B24999B" w14:textId="359ABBB7">
      <w:pPr>
        <w:rPr>
          <w:rFonts w:ascii="Arial" w:hAnsi="Arial" w:cs="Arial"/>
          <w:b/>
        </w:rPr>
      </w:pPr>
    </w:p>
    <w:p w:rsidRPr="00542543" w:rsidR="006C02AB" w:rsidP="00CD6991" w:rsidRDefault="006C02AB" w14:paraId="0C202271" w14:textId="77777777">
      <w:pPr>
        <w:rPr>
          <w:rFonts w:ascii="Arial" w:hAnsi="Arial" w:cs="Arial"/>
          <w:b/>
        </w:rPr>
      </w:pPr>
    </w:p>
    <w:p w:rsidRPr="00542543" w:rsidR="00CD6991" w:rsidP="00CD6991" w:rsidRDefault="00CD6991" w14:paraId="70E21FB3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lastRenderedPageBreak/>
        <w:t>Extension</w:t>
      </w:r>
    </w:p>
    <w:p w:rsidRPr="00542543" w:rsidR="00CD6991" w:rsidP="00CD6991" w:rsidRDefault="00CD6991" w14:paraId="2DE7182E" w14:textId="538FC77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Create a range of dips or sal</w:t>
      </w:r>
      <w:r w:rsidR="006C02AB">
        <w:rPr>
          <w:rFonts w:ascii="Arial" w:hAnsi="Arial" w:cs="Arial"/>
        </w:rPr>
        <w:t>sa that can be served with the b</w:t>
      </w:r>
      <w:bookmarkStart w:name="_GoBack" w:id="0"/>
      <w:bookmarkEnd w:id="0"/>
      <w:r w:rsidRPr="00542543">
        <w:rPr>
          <w:rFonts w:ascii="Arial" w:hAnsi="Arial" w:cs="Arial"/>
        </w:rPr>
        <w:t>urritos</w:t>
      </w:r>
    </w:p>
    <w:p w:rsidRPr="00542543" w:rsidR="00CD6991" w:rsidP="00CD6991" w:rsidRDefault="00CD6991" w14:paraId="159763D2" w14:textId="7777777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Work in pairs to plan and make a ‘Burrito Bar’ – serve a selection of fillings, toppings and salad with tortillas. Invite tasters to give you feedback on the range of fillings.  </w:t>
      </w:r>
    </w:p>
    <w:p w:rsidRPr="00542543" w:rsidR="00CD6991" w:rsidP="00CD6991" w:rsidRDefault="00CD6991" w14:paraId="6BDD3139" w14:textId="77777777">
      <w:pPr>
        <w:pStyle w:val="ListParagraph"/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 </w:t>
      </w:r>
    </w:p>
    <w:p w:rsidRPr="00542543" w:rsidR="00CD6991" w:rsidP="00CD6991" w:rsidRDefault="00CD6991" w14:paraId="1FB651EB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Storage of ingredients and cooked dishes</w:t>
      </w:r>
    </w:p>
    <w:p w:rsidRPr="00542543" w:rsidR="00CD6991" w:rsidP="00CD6991" w:rsidRDefault="00CD6991" w14:paraId="307161BD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In order to prevent bacterial multiplication, high risk ingredients should be stored in the fridge, below 5°C, before the beginning of the school day</w:t>
      </w:r>
    </w:p>
    <w:p w:rsidRPr="00542543" w:rsidR="00CD6991" w:rsidP="00CD6991" w:rsidRDefault="00CD6991" w14:paraId="08BF6070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542543">
        <w:rPr>
          <w:rFonts w:ascii="Arial" w:hAnsi="Arial" w:cs="Arial"/>
        </w:rPr>
        <w:t>The cooked filling should be covered and labelled and then stored in a cool dry place until cool enough to go in the fridge.  Store below 5°C within 90 minutes of cooking.</w:t>
      </w:r>
    </w:p>
    <w:p w:rsidRPr="00542543" w:rsidR="00CD6991" w:rsidP="00CD6991" w:rsidRDefault="00CD6991" w14:paraId="30E354D2" w14:textId="77777777">
      <w:pPr>
        <w:rPr>
          <w:rFonts w:ascii="Arial" w:hAnsi="Arial" w:cs="Arial"/>
        </w:rPr>
      </w:pPr>
    </w:p>
    <w:p w:rsidRPr="00542543" w:rsidR="00CD6991" w:rsidP="00CD6991" w:rsidRDefault="00CD6991" w14:paraId="1C39D59B" w14:textId="77777777">
      <w:pPr>
        <w:rPr>
          <w:rFonts w:ascii="Arial" w:hAnsi="Arial" w:cs="Arial"/>
          <w:b/>
        </w:rPr>
      </w:pPr>
      <w:r w:rsidRPr="00542543">
        <w:rPr>
          <w:rFonts w:ascii="Arial" w:hAnsi="Arial" w:cs="Arial"/>
          <w:b/>
        </w:rPr>
        <w:t>Further resources</w:t>
      </w:r>
    </w:p>
    <w:p w:rsidRPr="00542543" w:rsidR="00CD6991" w:rsidP="00CD6991" w:rsidRDefault="00CD6991" w14:paraId="71C46290" w14:textId="57C8CDDF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542543">
        <w:rPr>
          <w:rFonts w:ascii="Arial" w:hAnsi="Arial" w:cs="Arial"/>
        </w:rPr>
        <w:t xml:space="preserve">Storage and reheating labels </w:t>
      </w:r>
      <w:proofErr w:type="gramStart"/>
      <w:r w:rsidRPr="00542543">
        <w:rPr>
          <w:rFonts w:ascii="Arial" w:hAnsi="Arial" w:cs="Arial"/>
        </w:rPr>
        <w:t>can be found</w:t>
      </w:r>
      <w:proofErr w:type="gramEnd"/>
      <w:r w:rsidRPr="00542543">
        <w:rPr>
          <w:rFonts w:ascii="Arial" w:hAnsi="Arial" w:cs="Arial"/>
        </w:rPr>
        <w:t xml:space="preserve"> in the teacher’s guide</w:t>
      </w:r>
      <w:r w:rsidR="006C02AB">
        <w:rPr>
          <w:rFonts w:ascii="Arial" w:hAnsi="Arial" w:cs="Arial"/>
        </w:rPr>
        <w:t>.</w:t>
      </w:r>
    </w:p>
    <w:p w:rsidRPr="00542543" w:rsidR="00976924" w:rsidP="00976924" w:rsidRDefault="00976924" w14:paraId="7381F649" w14:textId="572F0608">
      <w:pPr>
        <w:pStyle w:val="FFLSubHeaders"/>
      </w:pPr>
    </w:p>
    <w:sectPr w:rsidRPr="00542543" w:rsidR="00976924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250AE2E4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6503C1D2" wp14:editId="41A6EF5D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6171083" wp14:editId="3C398D5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Text Box 12" style="position:absolute;left:0;text-align:left;margin-left:-.2pt;margin-top:-9.5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02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42584DF4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42F644C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7CBA615B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02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7FECFCB0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4564332F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4143" behindDoc="1" locked="0" layoutInCell="1" allowOverlap="1" wp14:anchorId="674FAAF4" wp14:editId="2DB207E1">
          <wp:simplePos x="0" y="0"/>
          <wp:positionH relativeFrom="column">
            <wp:posOffset>-718185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1FD3BFF"/>
    <w:multiLevelType w:val="hybridMultilevel"/>
    <w:tmpl w:val="C234FD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7D2318"/>
    <w:multiLevelType w:val="hybridMultilevel"/>
    <w:tmpl w:val="F084A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A74ED0"/>
    <w:multiLevelType w:val="hybridMultilevel"/>
    <w:tmpl w:val="7488DF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756291"/>
    <w:multiLevelType w:val="hybridMultilevel"/>
    <w:tmpl w:val="4E7075E8"/>
    <w:lvl w:ilvl="0" w:tplc="08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6" w15:restartNumberingAfterBreak="0">
    <w:nsid w:val="261A6E7B"/>
    <w:multiLevelType w:val="hybridMultilevel"/>
    <w:tmpl w:val="837004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D764BE"/>
    <w:multiLevelType w:val="hybridMultilevel"/>
    <w:tmpl w:val="409E80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E8050C"/>
    <w:multiLevelType w:val="hybridMultilevel"/>
    <w:tmpl w:val="B8C28E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D61B82"/>
    <w:multiLevelType w:val="hybridMultilevel"/>
    <w:tmpl w:val="01D46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A379CF"/>
    <w:multiLevelType w:val="hybridMultilevel"/>
    <w:tmpl w:val="4A9E0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6B00C24"/>
    <w:multiLevelType w:val="hybridMultilevel"/>
    <w:tmpl w:val="D9C27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21"/>
  </w:num>
  <w:num w:numId="17">
    <w:abstractNumId w:val="13"/>
  </w:num>
  <w:num w:numId="18">
    <w:abstractNumId w:val="22"/>
  </w:num>
  <w:num w:numId="19">
    <w:abstractNumId w:val="20"/>
  </w:num>
  <w:num w:numId="20">
    <w:abstractNumId w:val="19"/>
  </w:num>
  <w:num w:numId="21">
    <w:abstractNumId w:val="17"/>
  </w:num>
  <w:num w:numId="22">
    <w:abstractNumId w:val="11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42543"/>
    <w:rsid w:val="0059423D"/>
    <w:rsid w:val="005B23EC"/>
    <w:rsid w:val="00603780"/>
    <w:rsid w:val="00671C13"/>
    <w:rsid w:val="00674669"/>
    <w:rsid w:val="006C02AB"/>
    <w:rsid w:val="00740BD7"/>
    <w:rsid w:val="0075606F"/>
    <w:rsid w:val="00764FD2"/>
    <w:rsid w:val="007A64E1"/>
    <w:rsid w:val="00862629"/>
    <w:rsid w:val="0093502B"/>
    <w:rsid w:val="009360DC"/>
    <w:rsid w:val="009607A1"/>
    <w:rsid w:val="00976924"/>
    <w:rsid w:val="00984BFE"/>
    <w:rsid w:val="00A11D46"/>
    <w:rsid w:val="00A75FBE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5854"/>
    <w:rsid w:val="00C97A5C"/>
    <w:rsid w:val="00CB6105"/>
    <w:rsid w:val="00CC7B2B"/>
    <w:rsid w:val="00CD6991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5EE1BF32"/>
    <w:rsid w:val="6F74D37F"/>
    <w:rsid w:val="730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D69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oodafactoflife.org.uk/recipes/meat/50-min-lessons/mexican-burritos/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foodafactoflife.org.uk/recipes/meat/50-min-lessons/mexican-burritos/" TargetMode="External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840d1a22ab3d4e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c970-009c-4fc1-980c-fbf834c15e52}"/>
      </w:docPartPr>
      <w:docPartBody>
        <w:p w14:paraId="20FB9F4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4841C-04D1-46EF-B56B-FD200929A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7415D-126F-40AD-BF2D-375CD4289BFF}"/>
</file>

<file path=customXml/itemProps3.xml><?xml version="1.0" encoding="utf-8"?>
<ds:datastoreItem xmlns:ds="http://schemas.openxmlformats.org/officeDocument/2006/customXml" ds:itemID="{9FE76505-7E08-4081-A5CA-51010566B741}"/>
</file>

<file path=customXml/itemProps4.xml><?xml version="1.0" encoding="utf-8"?>
<ds:datastoreItem xmlns:ds="http://schemas.openxmlformats.org/officeDocument/2006/customXml" ds:itemID="{F76645F4-8E14-4D07-BED3-78B86678CA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8</revision>
  <dcterms:created xsi:type="dcterms:W3CDTF">2019-04-12T10:27:00.0000000Z</dcterms:created>
  <dcterms:modified xsi:type="dcterms:W3CDTF">2019-11-28T16:03:43.0689960Z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