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61DE" w14:textId="4A81F4A6" w:rsidR="00A146CB" w:rsidRDefault="00A46645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i/>
          <w:color w:val="EF9F3F"/>
          <w:sz w:val="44"/>
          <w:szCs w:val="44"/>
          <w:lang w:val="en-GB"/>
        </w:rPr>
        <w:t xml:space="preserve">The </w:t>
      </w:r>
      <w:r w:rsidR="003A0068" w:rsidRPr="00A46645">
        <w:rPr>
          <w:bCs w:val="0"/>
          <w:i/>
          <w:color w:val="EF9F3F"/>
          <w:sz w:val="44"/>
          <w:szCs w:val="44"/>
          <w:lang w:val="en-GB"/>
        </w:rPr>
        <w:t>Eatwell Guide</w:t>
      </w:r>
      <w:r w:rsidR="003A0068">
        <w:rPr>
          <w:bCs w:val="0"/>
          <w:color w:val="EF9F3F"/>
          <w:sz w:val="44"/>
          <w:szCs w:val="44"/>
          <w:lang w:val="en-GB"/>
        </w:rPr>
        <w:t xml:space="preserve"> circle map</w:t>
      </w:r>
    </w:p>
    <w:p w14:paraId="2390812E" w14:textId="77777777" w:rsidR="000D2013" w:rsidRDefault="000D2013" w:rsidP="000D2013">
      <w:pPr>
        <w:rPr>
          <w:color w:val="000000" w:themeColor="text1"/>
          <w:sz w:val="20"/>
          <w:szCs w:val="20"/>
        </w:rPr>
      </w:pPr>
    </w:p>
    <w:p w14:paraId="79B87B2E" w14:textId="0DE02368" w:rsidR="00A146CB" w:rsidRDefault="003A0068" w:rsidP="00A146CB">
      <w:pPr>
        <w:pStyle w:val="FFLSubHeaders"/>
        <w:rPr>
          <w:b w:val="0"/>
        </w:rPr>
      </w:pPr>
      <w:r w:rsidRPr="00E6230E">
        <w:rPr>
          <w:b w:val="0"/>
        </w:rPr>
        <w:t xml:space="preserve">Use the thinking map to demonstrate your </w:t>
      </w:r>
      <w:r w:rsidR="00EC7829">
        <w:rPr>
          <w:b w:val="0"/>
        </w:rPr>
        <w:t xml:space="preserve">knowledge and understanding of </w:t>
      </w:r>
      <w:r w:rsidR="00EC7829" w:rsidRPr="00EC7829">
        <w:rPr>
          <w:b w:val="0"/>
          <w:i/>
        </w:rPr>
        <w:t>T</w:t>
      </w:r>
      <w:r w:rsidRPr="00EC7829">
        <w:rPr>
          <w:b w:val="0"/>
          <w:i/>
        </w:rPr>
        <w:t>he</w:t>
      </w:r>
      <w:r w:rsidRPr="00E6230E">
        <w:rPr>
          <w:b w:val="0"/>
        </w:rPr>
        <w:t xml:space="preserve"> </w:t>
      </w:r>
      <w:r w:rsidRPr="00EC7829">
        <w:rPr>
          <w:b w:val="0"/>
          <w:i/>
        </w:rPr>
        <w:t>Eatwell</w:t>
      </w:r>
      <w:bookmarkStart w:id="0" w:name="_GoBack"/>
      <w:bookmarkEnd w:id="0"/>
      <w:r w:rsidRPr="00EC7829">
        <w:rPr>
          <w:b w:val="0"/>
          <w:i/>
        </w:rPr>
        <w:t xml:space="preserve"> Guide</w:t>
      </w:r>
      <w:r w:rsidRPr="00E6230E">
        <w:rPr>
          <w:b w:val="0"/>
        </w:rPr>
        <w:t xml:space="preserve">.  Write everything you know about </w:t>
      </w:r>
      <w:r w:rsidR="00EC7829" w:rsidRPr="00EC7829">
        <w:rPr>
          <w:b w:val="0"/>
          <w:i/>
        </w:rPr>
        <w:t>T</w:t>
      </w:r>
      <w:r w:rsidRPr="00EC7829">
        <w:rPr>
          <w:b w:val="0"/>
          <w:i/>
        </w:rPr>
        <w:t>he Eatwell Guide</w:t>
      </w:r>
      <w:r w:rsidRPr="00E6230E">
        <w:rPr>
          <w:b w:val="0"/>
        </w:rPr>
        <w:t xml:space="preserve"> in the outer circle.</w:t>
      </w:r>
      <w:r w:rsidR="00EC7829">
        <w:rPr>
          <w:b w:val="0"/>
        </w:rPr>
        <w:t xml:space="preserve"> U</w:t>
      </w:r>
      <w:r w:rsidRPr="00E6230E">
        <w:rPr>
          <w:b w:val="0"/>
        </w:rPr>
        <w:t>se the space in the rectangle to explain why following</w:t>
      </w:r>
      <w:r w:rsidR="00EC7829">
        <w:rPr>
          <w:b w:val="0"/>
        </w:rPr>
        <w:t xml:space="preserve"> </w:t>
      </w:r>
      <w:r w:rsidR="00EC7829" w:rsidRPr="00EC7829">
        <w:rPr>
          <w:b w:val="0"/>
          <w:i/>
        </w:rPr>
        <w:t>The Eatwell Guide</w:t>
      </w:r>
      <w:r w:rsidR="00EC7829">
        <w:rPr>
          <w:b w:val="0"/>
        </w:rPr>
        <w:t xml:space="preserve"> recommendations </w:t>
      </w:r>
      <w:r w:rsidRPr="00E6230E">
        <w:rPr>
          <w:b w:val="0"/>
        </w:rPr>
        <w:t>is important for health and well-being.</w:t>
      </w:r>
    </w:p>
    <w:p w14:paraId="355A79C4" w14:textId="77777777" w:rsidR="00A146CB" w:rsidRPr="00A146CB" w:rsidRDefault="003A0068" w:rsidP="00A146CB">
      <w:pPr>
        <w:pStyle w:val="FFLSubHeaders"/>
        <w:rPr>
          <w:b w:val="0"/>
        </w:rPr>
      </w:pPr>
      <w:r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2CBC8AA">
                <wp:simplePos x="0" y="0"/>
                <wp:positionH relativeFrom="column">
                  <wp:posOffset>2647950</wp:posOffset>
                </wp:positionH>
                <wp:positionV relativeFrom="paragraph">
                  <wp:posOffset>3407410</wp:posOffset>
                </wp:positionV>
                <wp:extent cx="1021080" cy="716280"/>
                <wp:effectExtent l="0" t="0" r="762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62FB1C" w14:textId="77777777" w:rsidR="00AB499F" w:rsidRPr="003A0068" w:rsidRDefault="003A0068" w:rsidP="00AF07D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00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The Eatwell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8.5pt;margin-top:268.3pt;width:80.4pt;height:5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" fillcolor="window" stroked="f" strokeweight=".5pt">
                <v:path arrowok="t"/>
                <v:textbox>
                  <w:txbxContent>
                    <w:p w14:paraId="0062FB1C" w14:textId="77777777" w:rsidR="00AB499F" w:rsidRPr="003A0068" w:rsidRDefault="003A0068" w:rsidP="00AF07D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3A00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The Eatwell Guide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473480F8">
                <wp:simplePos x="0" y="0"/>
                <wp:positionH relativeFrom="column">
                  <wp:posOffset>5715</wp:posOffset>
                </wp:positionH>
                <wp:positionV relativeFrom="paragraph">
                  <wp:posOffset>114300</wp:posOffset>
                </wp:positionV>
                <wp:extent cx="5953760" cy="7165074"/>
                <wp:effectExtent l="0" t="0" r="2794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7165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C1004DF" w14:textId="408E1357" w:rsidR="003A0068" w:rsidRPr="00F23A5B" w:rsidRDefault="003A0068" w:rsidP="00A72E9F">
                            <w:pPr>
                              <w:ind w:left="1134" w:right="128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3A5B">
                              <w:rPr>
                                <w:rFonts w:ascii="Arial" w:hAnsi="Arial" w:cs="Arial"/>
                                <w:b/>
                              </w:rPr>
                              <w:t>W</w:t>
                            </w:r>
                            <w:r w:rsidR="00EC7829">
                              <w:rPr>
                                <w:rFonts w:ascii="Arial" w:hAnsi="Arial" w:cs="Arial"/>
                                <w:b/>
                              </w:rPr>
                              <w:t xml:space="preserve">hy is following </w:t>
                            </w:r>
                            <w:r w:rsidR="00EC7829" w:rsidRPr="00EC782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</w:t>
                            </w:r>
                            <w:r w:rsidRPr="00EC782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he Eatwell Guide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23A5B">
                              <w:rPr>
                                <w:rFonts w:ascii="Arial" w:hAnsi="Arial" w:cs="Arial"/>
                                <w:b/>
                              </w:rPr>
                              <w:t>recommendations important for health and well-being?</w:t>
                            </w:r>
                          </w:p>
                          <w:p w14:paraId="1D97B9FA" w14:textId="77777777" w:rsidR="0054010D" w:rsidRPr="005F2DF9" w:rsidRDefault="0054010D" w:rsidP="00A72E9F">
                            <w:pPr>
                              <w:ind w:left="1134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45pt;margin-top:9pt;width:468.8pt;height:5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" fillcolor="window" strokecolor="windowText" strokeweight=".5pt">
                <v:path arrowok="t"/>
                <v:textbox>
                  <w:txbxContent>
                    <w:p w14:paraId="4C1004DF" w14:textId="408E1357" w:rsidR="003A0068" w:rsidRPr="00F23A5B" w:rsidRDefault="003A0068" w:rsidP="00A72E9F">
                      <w:pPr>
                        <w:ind w:left="1134" w:right="128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23A5B">
                        <w:rPr>
                          <w:rFonts w:ascii="Arial" w:hAnsi="Arial" w:cs="Arial"/>
                          <w:b/>
                        </w:rPr>
                        <w:t>W</w:t>
                      </w:r>
                      <w:r w:rsidR="00EC7829">
                        <w:rPr>
                          <w:rFonts w:ascii="Arial" w:hAnsi="Arial" w:cs="Arial"/>
                          <w:b/>
                        </w:rPr>
                        <w:t xml:space="preserve">hy is following </w:t>
                      </w:r>
                      <w:r w:rsidR="00EC7829" w:rsidRPr="00EC7829">
                        <w:rPr>
                          <w:rFonts w:ascii="Arial" w:hAnsi="Arial" w:cs="Arial"/>
                          <w:b/>
                          <w:i/>
                        </w:rPr>
                        <w:t>T</w:t>
                      </w:r>
                      <w:r w:rsidRPr="00EC7829">
                        <w:rPr>
                          <w:rFonts w:ascii="Arial" w:hAnsi="Arial" w:cs="Arial"/>
                          <w:b/>
                          <w:i/>
                        </w:rPr>
                        <w:t>he Eatwell Guide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23A5B">
                        <w:rPr>
                          <w:rFonts w:ascii="Arial" w:hAnsi="Arial" w:cs="Arial"/>
                          <w:b/>
                        </w:rPr>
                        <w:t>recommendations important for health and well-being?</w:t>
                      </w:r>
                    </w:p>
                    <w:p w14:paraId="1D97B9FA" w14:textId="77777777" w:rsidR="0054010D" w:rsidRPr="005F2DF9" w:rsidRDefault="0054010D" w:rsidP="00A72E9F">
                      <w:pPr>
                        <w:ind w:left="1134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99F"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C40D848">
                <wp:simplePos x="0" y="0"/>
                <wp:positionH relativeFrom="column">
                  <wp:posOffset>2509994</wp:posOffset>
                </wp:positionH>
                <wp:positionV relativeFrom="paragraph">
                  <wp:posOffset>3080385</wp:posOffset>
                </wp:positionV>
                <wp:extent cx="1371600" cy="1318260"/>
                <wp:effectExtent l="0" t="0" r="19050" b="15240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1826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B4DAE6" w14:textId="77777777" w:rsidR="00AB499F" w:rsidRDefault="00AB499F" w:rsidP="00AB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8" type="#_x0000_t120" style="position:absolute;margin-left:197.65pt;margin-top:242.55pt;width:108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" filled="f" strokecolor="windowText" strokeweight="2pt">
                <v:path arrowok="t"/>
                <v:textbox>
                  <w:txbxContent>
                    <w:p w14:paraId="37B4DAE6" w14:textId="77777777" w:rsidR="00AB499F" w:rsidRDefault="00AB499F" w:rsidP="00AB4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578D"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0D735B8">
                <wp:simplePos x="0" y="0"/>
                <wp:positionH relativeFrom="column">
                  <wp:posOffset>618775</wp:posOffset>
                </wp:positionH>
                <wp:positionV relativeFrom="paragraph">
                  <wp:posOffset>905510</wp:posOffset>
                </wp:positionV>
                <wp:extent cx="5049520" cy="5836920"/>
                <wp:effectExtent l="0" t="0" r="17780" b="11430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9520" cy="583692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4E77DA" w14:textId="77777777" w:rsidR="00EA578D" w:rsidRDefault="00EA578D" w:rsidP="00EA5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" o:spid="_x0000_s1029" type="#_x0000_t120" style="position:absolute;margin-left:48.7pt;margin-top:71.3pt;width:397.6pt;height:4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" filled="f" strokecolor="windowText" strokeweight="2pt">
                <v:path arrowok="t"/>
                <v:textbox>
                  <w:txbxContent>
                    <w:p w14:paraId="4D4E77DA" w14:textId="77777777" w:rsidR="00EA578D" w:rsidRDefault="00EA578D" w:rsidP="00EA57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146CB" w:rsidRPr="00A146C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25930" w14:textId="77777777" w:rsidR="00F84AC6" w:rsidRDefault="00F84AC6" w:rsidP="00A11D46">
      <w:r>
        <w:separator/>
      </w:r>
    </w:p>
  </w:endnote>
  <w:endnote w:type="continuationSeparator" w:id="0">
    <w:p w14:paraId="4027C266" w14:textId="77777777" w:rsidR="00F84AC6" w:rsidRDefault="00F84AC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67C74157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E9A11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33E9A11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26D75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23426D75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66DDFD8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3795" w14:textId="7BA07D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583FB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369583FB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C2E7C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F2D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619C2E7C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F2D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7D1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3FB039DE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1373B" w14:textId="77777777" w:rsidR="00F84AC6" w:rsidRDefault="00F84AC6" w:rsidP="00A11D46">
      <w:r>
        <w:separator/>
      </w:r>
    </w:p>
  </w:footnote>
  <w:footnote w:type="continuationSeparator" w:id="0">
    <w:p w14:paraId="61E3C0C1" w14:textId="77777777" w:rsidR="00F84AC6" w:rsidRDefault="00F84AC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96C7F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50F17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2013"/>
    <w:rsid w:val="00190FAE"/>
    <w:rsid w:val="001D7B2A"/>
    <w:rsid w:val="00207670"/>
    <w:rsid w:val="0023298F"/>
    <w:rsid w:val="002462A0"/>
    <w:rsid w:val="0025265E"/>
    <w:rsid w:val="00294071"/>
    <w:rsid w:val="003A0068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4010D"/>
    <w:rsid w:val="005B23EC"/>
    <w:rsid w:val="005F2DF9"/>
    <w:rsid w:val="00603780"/>
    <w:rsid w:val="00671C13"/>
    <w:rsid w:val="00674669"/>
    <w:rsid w:val="00740BD7"/>
    <w:rsid w:val="0075606F"/>
    <w:rsid w:val="00764FD2"/>
    <w:rsid w:val="007A64E1"/>
    <w:rsid w:val="00862629"/>
    <w:rsid w:val="009168BC"/>
    <w:rsid w:val="0093502B"/>
    <w:rsid w:val="009360DC"/>
    <w:rsid w:val="009607A1"/>
    <w:rsid w:val="00970DC8"/>
    <w:rsid w:val="00984BFE"/>
    <w:rsid w:val="00A11D46"/>
    <w:rsid w:val="00A146CB"/>
    <w:rsid w:val="00A46645"/>
    <w:rsid w:val="00A72E9F"/>
    <w:rsid w:val="00A86C75"/>
    <w:rsid w:val="00A90BFF"/>
    <w:rsid w:val="00AB499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A578D"/>
    <w:rsid w:val="00EC7829"/>
    <w:rsid w:val="00F07212"/>
    <w:rsid w:val="00F15950"/>
    <w:rsid w:val="00F37D16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A4B78C"/>
  <w14:defaultImageDpi w14:val="300"/>
  <w15:docId w15:val="{8F7AE89F-AEFF-4A93-BCF2-C865837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A72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E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E1F9EC-8F03-4B79-8DB4-589FA04D9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D3B97-AFF5-491E-A43F-913A6525B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F35FA-F4DA-49A4-8BA7-57F636FC8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15A67-1CF7-4A8D-A707-2F08D775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2020-04-24T11:48:00Z</dcterms:created>
  <dcterms:modified xsi:type="dcterms:W3CDTF">2020-04-24T13:04:00Z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