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81CE4" w14:textId="18D38749" w:rsidR="00C53E70" w:rsidRDefault="00420D3B" w:rsidP="000607C7">
      <w:pPr>
        <w:pStyle w:val="FFLMainHeader"/>
        <w:rPr>
          <w:b/>
          <w:u w:val="none"/>
        </w:rPr>
      </w:pPr>
      <w:r>
        <w:rPr>
          <w:b/>
          <w:u w:val="none"/>
        </w:rPr>
        <w:t>Lesson</w:t>
      </w:r>
      <w:r w:rsidR="007A7BEF">
        <w:rPr>
          <w:b/>
          <w:u w:val="none"/>
        </w:rPr>
        <w:t xml:space="preserve"> 8</w:t>
      </w:r>
    </w:p>
    <w:p w14:paraId="01B762F9" w14:textId="16C25C37" w:rsidR="00AF334B" w:rsidRPr="002B460C" w:rsidRDefault="00AF334B" w:rsidP="00AF334B">
      <w:pPr>
        <w:rPr>
          <w:rFonts w:ascii="Arial" w:hAnsi="Arial" w:cs="Arial"/>
          <w:sz w:val="20"/>
          <w:szCs w:val="20"/>
        </w:rPr>
      </w:pPr>
    </w:p>
    <w:p w14:paraId="735CA2A7" w14:textId="77777777" w:rsidR="00AF334B" w:rsidRDefault="00AF334B" w:rsidP="00AF334B">
      <w:pPr>
        <w:rPr>
          <w:rFonts w:ascii="Arial" w:hAnsi="Arial" w:cs="Arial"/>
          <w:sz w:val="20"/>
          <w:szCs w:val="20"/>
        </w:rPr>
      </w:pPr>
      <w:r w:rsidRPr="002B460C">
        <w:rPr>
          <w:rFonts w:ascii="Arial" w:hAnsi="Arial" w:cs="Arial"/>
          <w:b/>
          <w:sz w:val="20"/>
          <w:szCs w:val="20"/>
        </w:rPr>
        <w:t>Key Stage</w:t>
      </w:r>
      <w:r>
        <w:rPr>
          <w:rFonts w:ascii="Arial" w:hAnsi="Arial" w:cs="Arial"/>
          <w:sz w:val="20"/>
          <w:szCs w:val="20"/>
        </w:rPr>
        <w:t xml:space="preserve"> 3</w:t>
      </w:r>
      <w:r w:rsidRPr="002B460C">
        <w:rPr>
          <w:rFonts w:ascii="Arial" w:hAnsi="Arial" w:cs="Arial"/>
          <w:sz w:val="20"/>
          <w:szCs w:val="20"/>
        </w:rPr>
        <w:tab/>
      </w:r>
      <w:r w:rsidRPr="002B460C">
        <w:rPr>
          <w:rFonts w:ascii="Arial" w:hAnsi="Arial" w:cs="Arial"/>
          <w:sz w:val="20"/>
          <w:szCs w:val="20"/>
        </w:rPr>
        <w:tab/>
      </w:r>
      <w:r w:rsidRPr="002B460C">
        <w:rPr>
          <w:rFonts w:ascii="Arial" w:hAnsi="Arial" w:cs="Arial"/>
          <w:b/>
          <w:sz w:val="20"/>
          <w:szCs w:val="20"/>
        </w:rPr>
        <w:t>Year</w:t>
      </w:r>
      <w:r>
        <w:rPr>
          <w:rFonts w:ascii="Arial" w:hAnsi="Arial" w:cs="Arial"/>
          <w:sz w:val="20"/>
          <w:szCs w:val="20"/>
        </w:rPr>
        <w:t xml:space="preserve"> 8</w:t>
      </w:r>
      <w:r>
        <w:rPr>
          <w:rFonts w:ascii="Arial" w:hAnsi="Arial" w:cs="Arial"/>
          <w:sz w:val="20"/>
          <w:szCs w:val="20"/>
        </w:rPr>
        <w:tab/>
      </w:r>
      <w:r>
        <w:rPr>
          <w:rFonts w:ascii="Arial" w:hAnsi="Arial" w:cs="Arial"/>
          <w:sz w:val="20"/>
          <w:szCs w:val="20"/>
        </w:rPr>
        <w:tab/>
      </w:r>
    </w:p>
    <w:p w14:paraId="43D8C35A" w14:textId="77777777" w:rsidR="00AF334B" w:rsidRDefault="00AF334B" w:rsidP="00AF334B">
      <w:pPr>
        <w:rPr>
          <w:rFonts w:ascii="Arial" w:hAnsi="Arial" w:cs="Arial"/>
          <w:sz w:val="20"/>
          <w:szCs w:val="20"/>
        </w:rPr>
      </w:pPr>
    </w:p>
    <w:p w14:paraId="6DCB26A3" w14:textId="65E90AAC" w:rsidR="00AF334B" w:rsidRPr="002B460C" w:rsidRDefault="00AF334B" w:rsidP="00AF334B">
      <w:pPr>
        <w:rPr>
          <w:rFonts w:ascii="Arial" w:hAnsi="Arial" w:cs="Arial"/>
          <w:sz w:val="20"/>
          <w:szCs w:val="20"/>
        </w:rPr>
      </w:pPr>
      <w:r w:rsidRPr="00D72168">
        <w:rPr>
          <w:rFonts w:ascii="Arial" w:hAnsi="Arial" w:cs="Arial"/>
          <w:b/>
          <w:sz w:val="20"/>
          <w:szCs w:val="20"/>
        </w:rPr>
        <w:t>Lesson number</w:t>
      </w:r>
      <w:r w:rsidR="007A7BEF">
        <w:rPr>
          <w:rFonts w:ascii="Arial" w:hAnsi="Arial" w:cs="Arial"/>
          <w:sz w:val="20"/>
          <w:szCs w:val="20"/>
        </w:rPr>
        <w:t>: 8</w:t>
      </w:r>
      <w:r>
        <w:rPr>
          <w:rFonts w:ascii="Arial" w:hAnsi="Arial" w:cs="Arial"/>
          <w:sz w:val="20"/>
          <w:szCs w:val="20"/>
        </w:rPr>
        <w:tab/>
      </w:r>
      <w:r w:rsidRPr="00291458">
        <w:rPr>
          <w:rFonts w:ascii="Arial" w:hAnsi="Arial" w:cs="Arial"/>
          <w:b/>
          <w:sz w:val="20"/>
          <w:szCs w:val="20"/>
        </w:rPr>
        <w:t>Date:</w:t>
      </w:r>
    </w:p>
    <w:p w14:paraId="25963E57" w14:textId="77777777" w:rsidR="00AF334B" w:rsidRDefault="00AF334B" w:rsidP="00AF334B">
      <w:pPr>
        <w:rPr>
          <w:rFonts w:ascii="Arial" w:hAnsi="Arial" w:cs="Arial"/>
          <w:sz w:val="20"/>
          <w:szCs w:val="20"/>
        </w:rPr>
      </w:pPr>
    </w:p>
    <w:p w14:paraId="0FE264A7" w14:textId="77777777" w:rsidR="00AF334B" w:rsidRPr="002B460C" w:rsidRDefault="00AF334B" w:rsidP="00AF334B">
      <w:pPr>
        <w:rPr>
          <w:rFonts w:ascii="Arial" w:hAnsi="Arial" w:cs="Arial"/>
          <w:sz w:val="20"/>
          <w:szCs w:val="20"/>
        </w:rPr>
      </w:pPr>
      <w:r w:rsidRPr="002B460C">
        <w:rPr>
          <w:rFonts w:ascii="Arial" w:hAnsi="Arial" w:cs="Arial"/>
          <w:b/>
          <w:sz w:val="20"/>
          <w:szCs w:val="20"/>
        </w:rPr>
        <w:t>Time</w:t>
      </w:r>
      <w:r>
        <w:rPr>
          <w:rFonts w:ascii="Arial" w:hAnsi="Arial" w:cs="Arial"/>
          <w:sz w:val="20"/>
          <w:szCs w:val="20"/>
        </w:rPr>
        <w:t>: 1 hour</w:t>
      </w:r>
    </w:p>
    <w:p w14:paraId="7B3C145C" w14:textId="77777777" w:rsidR="00AF334B" w:rsidRDefault="00AF334B" w:rsidP="00AF334B">
      <w:pPr>
        <w:rPr>
          <w:rFonts w:ascii="Arial" w:hAnsi="Arial" w:cs="Arial"/>
          <w:b/>
          <w:sz w:val="20"/>
          <w:szCs w:val="20"/>
        </w:rPr>
      </w:pPr>
    </w:p>
    <w:p w14:paraId="4AE60861" w14:textId="3D67A36D" w:rsidR="00AF334B" w:rsidRPr="00450964" w:rsidRDefault="00AF334B" w:rsidP="00AF334B">
      <w:pPr>
        <w:rPr>
          <w:rFonts w:ascii="Arial" w:hAnsi="Arial" w:cs="Arial"/>
          <w:b/>
          <w:sz w:val="20"/>
          <w:szCs w:val="20"/>
        </w:rPr>
      </w:pPr>
      <w:r w:rsidRPr="00450964">
        <w:rPr>
          <w:rFonts w:ascii="Arial" w:hAnsi="Arial" w:cs="Arial"/>
          <w:b/>
          <w:sz w:val="20"/>
          <w:szCs w:val="20"/>
        </w:rPr>
        <w:t xml:space="preserve">Lesson title: Vital vitamins and </w:t>
      </w:r>
      <w:r w:rsidR="005679DB">
        <w:rPr>
          <w:rFonts w:ascii="Arial" w:hAnsi="Arial" w:cs="Arial"/>
          <w:b/>
          <w:sz w:val="20"/>
          <w:szCs w:val="20"/>
        </w:rPr>
        <w:t xml:space="preserve">marvellous </w:t>
      </w:r>
      <w:r w:rsidRPr="00450964">
        <w:rPr>
          <w:rFonts w:ascii="Arial" w:hAnsi="Arial" w:cs="Arial"/>
          <w:b/>
          <w:sz w:val="20"/>
          <w:szCs w:val="20"/>
        </w:rPr>
        <w:t>minerals</w:t>
      </w:r>
    </w:p>
    <w:p w14:paraId="75DC4DEC" w14:textId="2F6389E5" w:rsidR="00AF334B" w:rsidRDefault="00AF334B" w:rsidP="00AF334B">
      <w:pPr>
        <w:rPr>
          <w:rFonts w:ascii="Arial" w:hAnsi="Arial" w:cs="Arial"/>
          <w:sz w:val="20"/>
          <w:szCs w:val="20"/>
        </w:rPr>
      </w:pPr>
      <w:r>
        <w:rPr>
          <w:rFonts w:ascii="Arial" w:hAnsi="Arial" w:cs="Arial"/>
          <w:sz w:val="20"/>
          <w:szCs w:val="20"/>
        </w:rPr>
        <w:t xml:space="preserve">This lesson focuses on the main vitamins and minerals, their sources and functions in the diet. Sauce making and the effect of heat on starch are looked at in preparation for a future practical lesson. </w:t>
      </w:r>
    </w:p>
    <w:p w14:paraId="1FA64B06" w14:textId="77777777" w:rsidR="00AF334B" w:rsidRPr="002B460C" w:rsidRDefault="00AF334B" w:rsidP="00AF334B">
      <w:pPr>
        <w:rPr>
          <w:rFonts w:ascii="Arial" w:hAnsi="Arial" w:cs="Arial"/>
          <w:sz w:val="20"/>
          <w:szCs w:val="20"/>
        </w:rPr>
      </w:pPr>
    </w:p>
    <w:p w14:paraId="4998FB6C" w14:textId="77777777" w:rsidR="00AF334B" w:rsidRPr="002B460C" w:rsidRDefault="00AF334B" w:rsidP="00AF334B">
      <w:pPr>
        <w:rPr>
          <w:rFonts w:ascii="Arial" w:hAnsi="Arial" w:cs="Arial"/>
          <w:sz w:val="20"/>
          <w:szCs w:val="20"/>
        </w:rPr>
      </w:pPr>
      <w:r w:rsidRPr="002B460C">
        <w:rPr>
          <w:rFonts w:ascii="Arial" w:hAnsi="Arial" w:cs="Arial"/>
          <w:b/>
          <w:sz w:val="20"/>
          <w:szCs w:val="20"/>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1754"/>
        <w:gridCol w:w="5285"/>
      </w:tblGrid>
      <w:tr w:rsidR="00AF334B" w:rsidRPr="00506720" w14:paraId="1C3614F8" w14:textId="77777777" w:rsidTr="00E239E0">
        <w:tc>
          <w:tcPr>
            <w:tcW w:w="2376" w:type="dxa"/>
            <w:shd w:val="clear" w:color="auto" w:fill="auto"/>
          </w:tcPr>
          <w:p w14:paraId="0CF23AB3" w14:textId="77777777" w:rsidR="00AF334B" w:rsidRPr="00506720" w:rsidRDefault="00AF334B" w:rsidP="001B0C15">
            <w:pPr>
              <w:rPr>
                <w:rFonts w:ascii="Arial" w:hAnsi="Arial" w:cs="Arial"/>
                <w:sz w:val="20"/>
                <w:szCs w:val="20"/>
              </w:rPr>
            </w:pPr>
            <w:r w:rsidRPr="00506720">
              <w:rPr>
                <w:rFonts w:ascii="Arial" w:hAnsi="Arial" w:cs="Arial"/>
                <w:sz w:val="20"/>
                <w:szCs w:val="20"/>
              </w:rPr>
              <w:t>Learning objective</w:t>
            </w:r>
          </w:p>
        </w:tc>
        <w:tc>
          <w:tcPr>
            <w:tcW w:w="7479" w:type="dxa"/>
            <w:gridSpan w:val="2"/>
            <w:shd w:val="clear" w:color="auto" w:fill="auto"/>
          </w:tcPr>
          <w:p w14:paraId="43C29E0C" w14:textId="77777777" w:rsidR="00AF334B" w:rsidRPr="00506720" w:rsidRDefault="00AF334B" w:rsidP="001B0C15">
            <w:pPr>
              <w:rPr>
                <w:rFonts w:ascii="Arial" w:hAnsi="Arial" w:cs="Arial"/>
                <w:sz w:val="20"/>
                <w:szCs w:val="20"/>
              </w:rPr>
            </w:pPr>
            <w:r w:rsidRPr="00506720">
              <w:rPr>
                <w:rFonts w:ascii="Arial" w:hAnsi="Arial" w:cs="Arial"/>
                <w:sz w:val="20"/>
                <w:szCs w:val="20"/>
              </w:rPr>
              <w:t xml:space="preserve">Learning outcomes </w:t>
            </w:r>
          </w:p>
        </w:tc>
      </w:tr>
      <w:tr w:rsidR="00AF334B" w:rsidRPr="00506720" w14:paraId="00C14847" w14:textId="77777777" w:rsidTr="00E239E0">
        <w:tc>
          <w:tcPr>
            <w:tcW w:w="2376" w:type="dxa"/>
            <w:vMerge w:val="restart"/>
            <w:shd w:val="clear" w:color="auto" w:fill="auto"/>
          </w:tcPr>
          <w:p w14:paraId="61CF2311" w14:textId="77777777" w:rsidR="00AF334B" w:rsidRPr="00506720" w:rsidRDefault="00AF334B" w:rsidP="001B0C15">
            <w:pPr>
              <w:rPr>
                <w:rFonts w:ascii="Arial" w:hAnsi="Arial" w:cs="Arial"/>
                <w:sz w:val="20"/>
                <w:szCs w:val="20"/>
              </w:rPr>
            </w:pPr>
            <w:r w:rsidRPr="00506720">
              <w:rPr>
                <w:rFonts w:ascii="Arial" w:hAnsi="Arial" w:cs="Arial"/>
                <w:sz w:val="20"/>
                <w:szCs w:val="20"/>
              </w:rPr>
              <w:t>To name the micronutrients and state why they are needed in the diet.</w:t>
            </w:r>
          </w:p>
          <w:p w14:paraId="62812D1F" w14:textId="77777777" w:rsidR="00AF334B" w:rsidRPr="00506720" w:rsidRDefault="00AF334B" w:rsidP="001B0C15">
            <w:pPr>
              <w:rPr>
                <w:rFonts w:ascii="Arial" w:hAnsi="Arial" w:cs="Arial"/>
                <w:sz w:val="20"/>
                <w:szCs w:val="20"/>
              </w:rPr>
            </w:pPr>
          </w:p>
        </w:tc>
        <w:tc>
          <w:tcPr>
            <w:tcW w:w="1843" w:type="dxa"/>
            <w:shd w:val="clear" w:color="auto" w:fill="auto"/>
          </w:tcPr>
          <w:p w14:paraId="10ACF853" w14:textId="77777777" w:rsidR="00AF334B" w:rsidRPr="00506720" w:rsidRDefault="00AF334B" w:rsidP="001B0C15">
            <w:pPr>
              <w:rPr>
                <w:rFonts w:ascii="Arial" w:hAnsi="Arial" w:cs="Arial"/>
                <w:sz w:val="20"/>
                <w:szCs w:val="20"/>
              </w:rPr>
            </w:pPr>
            <w:r w:rsidRPr="00506720">
              <w:rPr>
                <w:rFonts w:ascii="Arial" w:hAnsi="Arial" w:cs="Arial"/>
                <w:sz w:val="20"/>
                <w:szCs w:val="20"/>
              </w:rPr>
              <w:t>All pupils will …</w:t>
            </w:r>
          </w:p>
        </w:tc>
        <w:tc>
          <w:tcPr>
            <w:tcW w:w="5636" w:type="dxa"/>
            <w:shd w:val="clear" w:color="auto" w:fill="auto"/>
          </w:tcPr>
          <w:p w14:paraId="56BF3782" w14:textId="5EC65E5C" w:rsidR="00AF334B" w:rsidRPr="00506720" w:rsidRDefault="001A5AD9" w:rsidP="001B0C15">
            <w:pPr>
              <w:rPr>
                <w:rFonts w:ascii="Arial" w:hAnsi="Arial" w:cs="Arial"/>
                <w:sz w:val="20"/>
                <w:szCs w:val="20"/>
              </w:rPr>
            </w:pPr>
            <w:r>
              <w:rPr>
                <w:rFonts w:ascii="Arial" w:hAnsi="Arial" w:cs="Arial"/>
                <w:sz w:val="20"/>
                <w:szCs w:val="20"/>
              </w:rPr>
              <w:t xml:space="preserve">name </w:t>
            </w:r>
            <w:r w:rsidR="00AF334B" w:rsidRPr="00506720">
              <w:rPr>
                <w:rFonts w:ascii="Arial" w:hAnsi="Arial" w:cs="Arial"/>
                <w:sz w:val="20"/>
                <w:szCs w:val="20"/>
              </w:rPr>
              <w:t>the main micronutrients and their function in the diet.</w:t>
            </w:r>
          </w:p>
        </w:tc>
      </w:tr>
      <w:tr w:rsidR="00AF334B" w:rsidRPr="00506720" w14:paraId="785F4162" w14:textId="77777777" w:rsidTr="00E239E0">
        <w:tc>
          <w:tcPr>
            <w:tcW w:w="2376" w:type="dxa"/>
            <w:vMerge/>
            <w:shd w:val="clear" w:color="auto" w:fill="auto"/>
          </w:tcPr>
          <w:p w14:paraId="11FE7B4D" w14:textId="77777777" w:rsidR="00AF334B" w:rsidRPr="00506720" w:rsidRDefault="00AF334B" w:rsidP="001B0C15">
            <w:pPr>
              <w:rPr>
                <w:rFonts w:ascii="Arial" w:hAnsi="Arial" w:cs="Arial"/>
                <w:sz w:val="20"/>
                <w:szCs w:val="20"/>
              </w:rPr>
            </w:pPr>
          </w:p>
        </w:tc>
        <w:tc>
          <w:tcPr>
            <w:tcW w:w="1843" w:type="dxa"/>
            <w:shd w:val="clear" w:color="auto" w:fill="auto"/>
          </w:tcPr>
          <w:p w14:paraId="6ACCF297" w14:textId="77777777" w:rsidR="00AF334B" w:rsidRPr="00506720" w:rsidRDefault="00AF334B" w:rsidP="001B0C15">
            <w:pPr>
              <w:rPr>
                <w:rFonts w:ascii="Arial" w:hAnsi="Arial" w:cs="Arial"/>
                <w:sz w:val="20"/>
                <w:szCs w:val="20"/>
              </w:rPr>
            </w:pPr>
            <w:r w:rsidRPr="00506720">
              <w:rPr>
                <w:rFonts w:ascii="Arial" w:hAnsi="Arial" w:cs="Arial"/>
                <w:sz w:val="20"/>
                <w:szCs w:val="20"/>
              </w:rPr>
              <w:t>Most pupils should …</w:t>
            </w:r>
          </w:p>
        </w:tc>
        <w:tc>
          <w:tcPr>
            <w:tcW w:w="5636" w:type="dxa"/>
            <w:shd w:val="clear" w:color="auto" w:fill="auto"/>
          </w:tcPr>
          <w:p w14:paraId="53838A58" w14:textId="4DCCE323" w:rsidR="00AF334B" w:rsidRPr="00506720" w:rsidRDefault="00AF334B" w:rsidP="001B0C15">
            <w:pPr>
              <w:rPr>
                <w:rFonts w:ascii="Arial" w:hAnsi="Arial" w:cs="Arial"/>
                <w:sz w:val="20"/>
                <w:szCs w:val="20"/>
              </w:rPr>
            </w:pPr>
            <w:r w:rsidRPr="00506720">
              <w:rPr>
                <w:rFonts w:ascii="Arial" w:hAnsi="Arial" w:cs="Arial"/>
                <w:sz w:val="20"/>
                <w:szCs w:val="20"/>
              </w:rPr>
              <w:t xml:space="preserve">name the </w:t>
            </w:r>
            <w:r w:rsidR="005679DB">
              <w:rPr>
                <w:rFonts w:ascii="Arial" w:hAnsi="Arial" w:cs="Arial"/>
                <w:sz w:val="20"/>
                <w:szCs w:val="20"/>
              </w:rPr>
              <w:t xml:space="preserve">main </w:t>
            </w:r>
            <w:r w:rsidRPr="00506720">
              <w:rPr>
                <w:rFonts w:ascii="Arial" w:hAnsi="Arial" w:cs="Arial"/>
                <w:sz w:val="20"/>
                <w:szCs w:val="20"/>
              </w:rPr>
              <w:t>micronutrients and state why they are needed in the diet.</w:t>
            </w:r>
          </w:p>
        </w:tc>
      </w:tr>
      <w:tr w:rsidR="00AF334B" w:rsidRPr="00506720" w14:paraId="4B89599E" w14:textId="77777777" w:rsidTr="00E239E0">
        <w:tc>
          <w:tcPr>
            <w:tcW w:w="2376" w:type="dxa"/>
            <w:vMerge/>
            <w:shd w:val="clear" w:color="auto" w:fill="auto"/>
          </w:tcPr>
          <w:p w14:paraId="795C509F" w14:textId="77777777" w:rsidR="00AF334B" w:rsidRPr="00506720" w:rsidRDefault="00AF334B" w:rsidP="001B0C15">
            <w:pPr>
              <w:rPr>
                <w:rFonts w:ascii="Arial" w:hAnsi="Arial" w:cs="Arial"/>
                <w:sz w:val="20"/>
                <w:szCs w:val="20"/>
              </w:rPr>
            </w:pPr>
          </w:p>
        </w:tc>
        <w:tc>
          <w:tcPr>
            <w:tcW w:w="1843" w:type="dxa"/>
            <w:shd w:val="clear" w:color="auto" w:fill="auto"/>
          </w:tcPr>
          <w:p w14:paraId="658DE60F" w14:textId="77777777" w:rsidR="00AF334B" w:rsidRPr="00506720" w:rsidRDefault="00AF334B" w:rsidP="001B0C15">
            <w:pPr>
              <w:rPr>
                <w:rFonts w:ascii="Arial" w:hAnsi="Arial" w:cs="Arial"/>
                <w:sz w:val="20"/>
                <w:szCs w:val="20"/>
              </w:rPr>
            </w:pPr>
            <w:r w:rsidRPr="00506720">
              <w:rPr>
                <w:rFonts w:ascii="Arial" w:hAnsi="Arial" w:cs="Arial"/>
                <w:sz w:val="20"/>
                <w:szCs w:val="20"/>
              </w:rPr>
              <w:t>Some pupils could …</w:t>
            </w:r>
          </w:p>
        </w:tc>
        <w:tc>
          <w:tcPr>
            <w:tcW w:w="5636" w:type="dxa"/>
            <w:shd w:val="clear" w:color="auto" w:fill="auto"/>
          </w:tcPr>
          <w:p w14:paraId="0FBFC8DC" w14:textId="66001C25" w:rsidR="00AF334B" w:rsidRPr="00506720" w:rsidRDefault="00AF334B" w:rsidP="001B0C15">
            <w:pPr>
              <w:rPr>
                <w:rFonts w:ascii="Arial" w:hAnsi="Arial" w:cs="Arial"/>
                <w:sz w:val="20"/>
                <w:szCs w:val="20"/>
              </w:rPr>
            </w:pPr>
            <w:r w:rsidRPr="00506720">
              <w:rPr>
                <w:rFonts w:ascii="Arial" w:hAnsi="Arial" w:cs="Arial"/>
                <w:sz w:val="20"/>
                <w:szCs w:val="20"/>
              </w:rPr>
              <w:t xml:space="preserve">name </w:t>
            </w:r>
            <w:r w:rsidR="005679DB">
              <w:rPr>
                <w:rFonts w:ascii="Arial" w:hAnsi="Arial" w:cs="Arial"/>
                <w:sz w:val="20"/>
                <w:szCs w:val="20"/>
              </w:rPr>
              <w:t>key</w:t>
            </w:r>
            <w:r w:rsidRPr="00506720">
              <w:rPr>
                <w:rFonts w:ascii="Arial" w:hAnsi="Arial" w:cs="Arial"/>
                <w:sz w:val="20"/>
                <w:szCs w:val="20"/>
              </w:rPr>
              <w:t xml:space="preserve"> micronutrients, explain why they are needed in the diet and the effects of under or over consumption.</w:t>
            </w:r>
          </w:p>
        </w:tc>
      </w:tr>
      <w:tr w:rsidR="00AF334B" w:rsidRPr="00506720" w14:paraId="333BA38A" w14:textId="77777777" w:rsidTr="00E239E0">
        <w:tc>
          <w:tcPr>
            <w:tcW w:w="2376" w:type="dxa"/>
            <w:vMerge w:val="restart"/>
            <w:shd w:val="clear" w:color="auto" w:fill="auto"/>
          </w:tcPr>
          <w:p w14:paraId="27647A3E" w14:textId="6EB16B54" w:rsidR="003B6A73" w:rsidRPr="006F7C4B" w:rsidRDefault="00AF334B" w:rsidP="003B6A73">
            <w:pPr>
              <w:rPr>
                <w:rFonts w:ascii="Arial" w:hAnsi="Arial" w:cs="Arial"/>
                <w:sz w:val="20"/>
                <w:szCs w:val="20"/>
              </w:rPr>
            </w:pPr>
            <w:r w:rsidRPr="00506720">
              <w:rPr>
                <w:rFonts w:ascii="Arial" w:hAnsi="Arial" w:cs="Arial"/>
                <w:sz w:val="20"/>
                <w:szCs w:val="20"/>
              </w:rPr>
              <w:t xml:space="preserve">To explain the sources, types and functions of vitamins, A, D, </w:t>
            </w:r>
            <w:r w:rsidR="003B6A73" w:rsidRPr="70DCB027">
              <w:rPr>
                <w:rFonts w:ascii="Arial" w:hAnsi="Arial" w:cs="Arial"/>
                <w:sz w:val="20"/>
                <w:szCs w:val="20"/>
              </w:rPr>
              <w:t>B-group</w:t>
            </w:r>
            <w:r w:rsidR="003B6A73">
              <w:rPr>
                <w:rFonts w:ascii="Arial" w:hAnsi="Arial" w:cs="Arial"/>
                <w:sz w:val="20"/>
                <w:szCs w:val="20"/>
              </w:rPr>
              <w:t xml:space="preserve"> (Thiamin, Roboflavin and Niacin)</w:t>
            </w:r>
            <w:r w:rsidR="003B6A73" w:rsidRPr="70DCB027">
              <w:rPr>
                <w:rFonts w:ascii="Arial" w:hAnsi="Arial" w:cs="Arial"/>
                <w:sz w:val="20"/>
                <w:szCs w:val="20"/>
              </w:rPr>
              <w:t xml:space="preserve"> and C. </w:t>
            </w:r>
          </w:p>
          <w:p w14:paraId="7F27AAE2" w14:textId="77777777" w:rsidR="00AF334B" w:rsidRPr="00506720" w:rsidRDefault="00AF334B" w:rsidP="001B0C15">
            <w:pPr>
              <w:rPr>
                <w:rFonts w:ascii="Arial" w:hAnsi="Arial" w:cs="Arial"/>
                <w:sz w:val="20"/>
                <w:szCs w:val="20"/>
              </w:rPr>
            </w:pPr>
          </w:p>
        </w:tc>
        <w:tc>
          <w:tcPr>
            <w:tcW w:w="1843" w:type="dxa"/>
            <w:shd w:val="clear" w:color="auto" w:fill="auto"/>
          </w:tcPr>
          <w:p w14:paraId="2FD38D6C" w14:textId="77777777" w:rsidR="00AF334B" w:rsidRPr="00506720" w:rsidRDefault="00AF334B" w:rsidP="001B0C15">
            <w:pPr>
              <w:rPr>
                <w:rFonts w:ascii="Arial" w:hAnsi="Arial" w:cs="Arial"/>
                <w:sz w:val="20"/>
                <w:szCs w:val="20"/>
              </w:rPr>
            </w:pPr>
            <w:r w:rsidRPr="00506720">
              <w:rPr>
                <w:rFonts w:ascii="Arial" w:hAnsi="Arial" w:cs="Arial"/>
                <w:sz w:val="20"/>
                <w:szCs w:val="20"/>
              </w:rPr>
              <w:t>All pupils will …</w:t>
            </w:r>
          </w:p>
        </w:tc>
        <w:tc>
          <w:tcPr>
            <w:tcW w:w="5636" w:type="dxa"/>
            <w:shd w:val="clear" w:color="auto" w:fill="auto"/>
          </w:tcPr>
          <w:p w14:paraId="61E542AC" w14:textId="436853FB" w:rsidR="00AF334B" w:rsidRPr="00506720" w:rsidRDefault="00AF334B" w:rsidP="001B0C15">
            <w:pPr>
              <w:rPr>
                <w:rFonts w:ascii="Arial" w:hAnsi="Arial" w:cs="Arial"/>
                <w:sz w:val="20"/>
                <w:szCs w:val="20"/>
              </w:rPr>
            </w:pPr>
            <w:r w:rsidRPr="00506720">
              <w:rPr>
                <w:rFonts w:ascii="Arial" w:hAnsi="Arial" w:cs="Arial"/>
                <w:sz w:val="20"/>
                <w:szCs w:val="20"/>
              </w:rPr>
              <w:t>list the sources, types and functions of vitamins, A, D</w:t>
            </w:r>
            <w:r w:rsidR="003B6A73" w:rsidRPr="70DCB027">
              <w:rPr>
                <w:rFonts w:ascii="Arial" w:hAnsi="Arial" w:cs="Arial"/>
                <w:sz w:val="20"/>
                <w:szCs w:val="20"/>
              </w:rPr>
              <w:t xml:space="preserve"> B-group</w:t>
            </w:r>
            <w:r w:rsidR="003B6A73">
              <w:rPr>
                <w:rFonts w:ascii="Arial" w:hAnsi="Arial" w:cs="Arial"/>
                <w:sz w:val="20"/>
                <w:szCs w:val="20"/>
              </w:rPr>
              <w:t xml:space="preserve"> (Thiamin, Roboflavin and Niacin)</w:t>
            </w:r>
            <w:r w:rsidR="003B6A73" w:rsidRPr="70DCB027">
              <w:rPr>
                <w:rFonts w:ascii="Arial" w:hAnsi="Arial" w:cs="Arial"/>
                <w:sz w:val="20"/>
                <w:szCs w:val="20"/>
              </w:rPr>
              <w:t xml:space="preserve"> and C. </w:t>
            </w:r>
          </w:p>
        </w:tc>
      </w:tr>
      <w:tr w:rsidR="00AF334B" w:rsidRPr="00506720" w14:paraId="5A3C2BD8" w14:textId="77777777" w:rsidTr="00E239E0">
        <w:tc>
          <w:tcPr>
            <w:tcW w:w="2376" w:type="dxa"/>
            <w:vMerge/>
            <w:shd w:val="clear" w:color="auto" w:fill="auto"/>
          </w:tcPr>
          <w:p w14:paraId="11FDC3EC" w14:textId="77777777" w:rsidR="00AF334B" w:rsidRPr="00506720" w:rsidRDefault="00AF334B" w:rsidP="001B0C15">
            <w:pPr>
              <w:rPr>
                <w:rFonts w:ascii="Arial" w:hAnsi="Arial" w:cs="Arial"/>
                <w:sz w:val="20"/>
                <w:szCs w:val="20"/>
              </w:rPr>
            </w:pPr>
          </w:p>
        </w:tc>
        <w:tc>
          <w:tcPr>
            <w:tcW w:w="1843" w:type="dxa"/>
            <w:shd w:val="clear" w:color="auto" w:fill="auto"/>
          </w:tcPr>
          <w:p w14:paraId="4F51DF98" w14:textId="77777777" w:rsidR="00AF334B" w:rsidRPr="00506720" w:rsidRDefault="00AF334B" w:rsidP="001B0C15">
            <w:pPr>
              <w:rPr>
                <w:rFonts w:ascii="Arial" w:hAnsi="Arial" w:cs="Arial"/>
                <w:sz w:val="20"/>
                <w:szCs w:val="20"/>
              </w:rPr>
            </w:pPr>
            <w:r w:rsidRPr="00506720">
              <w:rPr>
                <w:rFonts w:ascii="Arial" w:hAnsi="Arial" w:cs="Arial"/>
                <w:sz w:val="20"/>
                <w:szCs w:val="20"/>
              </w:rPr>
              <w:t>Most pupils should …</w:t>
            </w:r>
          </w:p>
        </w:tc>
        <w:tc>
          <w:tcPr>
            <w:tcW w:w="5636" w:type="dxa"/>
            <w:shd w:val="clear" w:color="auto" w:fill="auto"/>
          </w:tcPr>
          <w:p w14:paraId="12FBA02A" w14:textId="4C103D8C" w:rsidR="00AF334B" w:rsidRPr="00506720" w:rsidRDefault="00AF334B" w:rsidP="001B0C15">
            <w:pPr>
              <w:rPr>
                <w:rFonts w:ascii="Arial" w:hAnsi="Arial" w:cs="Arial"/>
                <w:sz w:val="20"/>
                <w:szCs w:val="20"/>
              </w:rPr>
            </w:pPr>
            <w:r w:rsidRPr="00506720">
              <w:rPr>
                <w:rFonts w:ascii="Arial" w:hAnsi="Arial" w:cs="Arial"/>
                <w:sz w:val="20"/>
                <w:szCs w:val="20"/>
              </w:rPr>
              <w:t>list the sources, types of</w:t>
            </w:r>
            <w:r>
              <w:rPr>
                <w:rFonts w:ascii="Arial" w:hAnsi="Arial" w:cs="Arial"/>
                <w:sz w:val="20"/>
                <w:szCs w:val="20"/>
              </w:rPr>
              <w:t xml:space="preserve"> vitamins, A, D, </w:t>
            </w:r>
            <w:r w:rsidR="003B6A73" w:rsidRPr="70DCB027">
              <w:rPr>
                <w:rFonts w:ascii="Arial" w:hAnsi="Arial" w:cs="Arial"/>
                <w:sz w:val="20"/>
                <w:szCs w:val="20"/>
              </w:rPr>
              <w:t>B-group</w:t>
            </w:r>
            <w:r w:rsidR="003B6A73">
              <w:rPr>
                <w:rFonts w:ascii="Arial" w:hAnsi="Arial" w:cs="Arial"/>
                <w:sz w:val="20"/>
                <w:szCs w:val="20"/>
              </w:rPr>
              <w:t xml:space="preserve"> (Thiamin, Roboflavin and Niacin) and C; </w:t>
            </w:r>
            <w:r w:rsidRPr="00506720">
              <w:rPr>
                <w:rFonts w:ascii="Arial" w:hAnsi="Arial" w:cs="Arial"/>
                <w:sz w:val="20"/>
                <w:szCs w:val="20"/>
              </w:rPr>
              <w:t xml:space="preserve">explain their functions. </w:t>
            </w:r>
          </w:p>
        </w:tc>
      </w:tr>
      <w:tr w:rsidR="00AF334B" w:rsidRPr="00506720" w14:paraId="593A43C1" w14:textId="77777777" w:rsidTr="00E239E0">
        <w:tc>
          <w:tcPr>
            <w:tcW w:w="2376" w:type="dxa"/>
            <w:vMerge/>
            <w:shd w:val="clear" w:color="auto" w:fill="auto"/>
          </w:tcPr>
          <w:p w14:paraId="516AED56" w14:textId="77777777" w:rsidR="00AF334B" w:rsidRPr="00506720" w:rsidRDefault="00AF334B" w:rsidP="001B0C15">
            <w:pPr>
              <w:rPr>
                <w:rFonts w:ascii="Arial" w:hAnsi="Arial" w:cs="Arial"/>
                <w:sz w:val="20"/>
                <w:szCs w:val="20"/>
              </w:rPr>
            </w:pPr>
          </w:p>
        </w:tc>
        <w:tc>
          <w:tcPr>
            <w:tcW w:w="1843" w:type="dxa"/>
            <w:shd w:val="clear" w:color="auto" w:fill="auto"/>
          </w:tcPr>
          <w:p w14:paraId="0E1FDD5A" w14:textId="77777777" w:rsidR="00AF334B" w:rsidRPr="00506720" w:rsidRDefault="00AF334B" w:rsidP="001B0C15">
            <w:pPr>
              <w:rPr>
                <w:rFonts w:ascii="Arial" w:hAnsi="Arial" w:cs="Arial"/>
                <w:sz w:val="20"/>
                <w:szCs w:val="20"/>
              </w:rPr>
            </w:pPr>
            <w:r w:rsidRPr="00506720">
              <w:rPr>
                <w:rFonts w:ascii="Arial" w:hAnsi="Arial" w:cs="Arial"/>
                <w:sz w:val="20"/>
                <w:szCs w:val="20"/>
              </w:rPr>
              <w:t>Some pupils could …</w:t>
            </w:r>
          </w:p>
        </w:tc>
        <w:tc>
          <w:tcPr>
            <w:tcW w:w="5636" w:type="dxa"/>
            <w:shd w:val="clear" w:color="auto" w:fill="auto"/>
          </w:tcPr>
          <w:p w14:paraId="777B88C1" w14:textId="07CD8BDB" w:rsidR="00AF334B" w:rsidRPr="00506720" w:rsidRDefault="00AF334B" w:rsidP="001B0C15">
            <w:pPr>
              <w:rPr>
                <w:rFonts w:ascii="Arial" w:hAnsi="Arial" w:cs="Arial"/>
                <w:sz w:val="20"/>
                <w:szCs w:val="20"/>
              </w:rPr>
            </w:pPr>
            <w:r w:rsidRPr="00506720">
              <w:rPr>
                <w:rFonts w:ascii="Arial" w:hAnsi="Arial" w:cs="Arial"/>
                <w:sz w:val="20"/>
                <w:szCs w:val="20"/>
              </w:rPr>
              <w:t xml:space="preserve">explain the sources, types and functions of vitamins, A, D, E, K, </w:t>
            </w:r>
            <w:r w:rsidR="003B6A73" w:rsidRPr="70DCB027">
              <w:rPr>
                <w:rFonts w:ascii="Arial" w:hAnsi="Arial" w:cs="Arial"/>
                <w:sz w:val="20"/>
                <w:szCs w:val="20"/>
              </w:rPr>
              <w:t>B-group</w:t>
            </w:r>
            <w:r w:rsidR="003B6A73">
              <w:rPr>
                <w:rFonts w:ascii="Arial" w:hAnsi="Arial" w:cs="Arial"/>
                <w:sz w:val="20"/>
                <w:szCs w:val="20"/>
              </w:rPr>
              <w:t xml:space="preserve"> (Thiamin, Roboflavin and Niacin)</w:t>
            </w:r>
            <w:r w:rsidR="003B6A73" w:rsidRPr="70DCB027">
              <w:rPr>
                <w:rFonts w:ascii="Arial" w:hAnsi="Arial" w:cs="Arial"/>
                <w:sz w:val="20"/>
                <w:szCs w:val="20"/>
              </w:rPr>
              <w:t xml:space="preserve"> and C. </w:t>
            </w:r>
          </w:p>
        </w:tc>
      </w:tr>
      <w:tr w:rsidR="00AF334B" w:rsidRPr="00506720" w14:paraId="3B4F6C68" w14:textId="77777777" w:rsidTr="00E239E0">
        <w:tc>
          <w:tcPr>
            <w:tcW w:w="2376" w:type="dxa"/>
            <w:vMerge w:val="restart"/>
            <w:shd w:val="clear" w:color="auto" w:fill="auto"/>
          </w:tcPr>
          <w:p w14:paraId="2B4635D5" w14:textId="77777777" w:rsidR="00AF334B" w:rsidRPr="00506720" w:rsidRDefault="00AF334B" w:rsidP="001B0C15">
            <w:pPr>
              <w:rPr>
                <w:rFonts w:ascii="Arial" w:hAnsi="Arial" w:cs="Arial"/>
                <w:sz w:val="20"/>
                <w:szCs w:val="20"/>
              </w:rPr>
            </w:pPr>
            <w:r w:rsidRPr="00506720">
              <w:rPr>
                <w:rFonts w:ascii="Arial" w:hAnsi="Arial" w:cs="Arial"/>
                <w:sz w:val="20"/>
                <w:szCs w:val="20"/>
              </w:rPr>
              <w:t xml:space="preserve">To explain the sources, types and functions of calcium, iron and sodium. </w:t>
            </w:r>
          </w:p>
          <w:p w14:paraId="3F8BE360" w14:textId="77777777" w:rsidR="00AF334B" w:rsidRPr="00506720" w:rsidRDefault="00AF334B" w:rsidP="001B0C15">
            <w:pPr>
              <w:rPr>
                <w:rFonts w:ascii="Arial" w:hAnsi="Arial" w:cs="Arial"/>
                <w:sz w:val="20"/>
                <w:szCs w:val="20"/>
              </w:rPr>
            </w:pPr>
          </w:p>
        </w:tc>
        <w:tc>
          <w:tcPr>
            <w:tcW w:w="1843" w:type="dxa"/>
            <w:shd w:val="clear" w:color="auto" w:fill="auto"/>
          </w:tcPr>
          <w:p w14:paraId="749EC026" w14:textId="77777777" w:rsidR="00AF334B" w:rsidRPr="00506720" w:rsidRDefault="00AF334B" w:rsidP="001B0C15">
            <w:pPr>
              <w:rPr>
                <w:rFonts w:ascii="Arial" w:hAnsi="Arial" w:cs="Arial"/>
                <w:sz w:val="20"/>
                <w:szCs w:val="20"/>
              </w:rPr>
            </w:pPr>
            <w:r w:rsidRPr="00506720">
              <w:rPr>
                <w:rFonts w:ascii="Arial" w:hAnsi="Arial" w:cs="Arial"/>
                <w:sz w:val="20"/>
                <w:szCs w:val="20"/>
              </w:rPr>
              <w:t>All pupils will …</w:t>
            </w:r>
          </w:p>
        </w:tc>
        <w:tc>
          <w:tcPr>
            <w:tcW w:w="5636" w:type="dxa"/>
            <w:shd w:val="clear" w:color="auto" w:fill="auto"/>
          </w:tcPr>
          <w:p w14:paraId="093E6FB0" w14:textId="77777777" w:rsidR="00AF334B" w:rsidRPr="00506720" w:rsidRDefault="00AF334B" w:rsidP="001B0C15">
            <w:pPr>
              <w:rPr>
                <w:rFonts w:ascii="Arial" w:hAnsi="Arial" w:cs="Arial"/>
                <w:sz w:val="20"/>
                <w:szCs w:val="20"/>
              </w:rPr>
            </w:pPr>
            <w:r w:rsidRPr="00506720">
              <w:rPr>
                <w:rFonts w:ascii="Arial" w:hAnsi="Arial" w:cs="Arial"/>
                <w:sz w:val="20"/>
                <w:szCs w:val="20"/>
              </w:rPr>
              <w:t xml:space="preserve">list the sources, types and functions of calcium, iron and sodium. </w:t>
            </w:r>
          </w:p>
        </w:tc>
      </w:tr>
      <w:tr w:rsidR="00AF334B" w:rsidRPr="00506720" w14:paraId="02E1BEB5" w14:textId="77777777" w:rsidTr="00E239E0">
        <w:tc>
          <w:tcPr>
            <w:tcW w:w="2376" w:type="dxa"/>
            <w:vMerge/>
            <w:shd w:val="clear" w:color="auto" w:fill="auto"/>
          </w:tcPr>
          <w:p w14:paraId="70FEB7D5" w14:textId="77777777" w:rsidR="00AF334B" w:rsidRPr="00506720" w:rsidRDefault="00AF334B" w:rsidP="001B0C15">
            <w:pPr>
              <w:rPr>
                <w:rFonts w:ascii="Arial" w:hAnsi="Arial" w:cs="Arial"/>
                <w:sz w:val="20"/>
                <w:szCs w:val="20"/>
              </w:rPr>
            </w:pPr>
          </w:p>
        </w:tc>
        <w:tc>
          <w:tcPr>
            <w:tcW w:w="1843" w:type="dxa"/>
            <w:shd w:val="clear" w:color="auto" w:fill="auto"/>
          </w:tcPr>
          <w:p w14:paraId="76DF4F5A" w14:textId="77777777" w:rsidR="00AF334B" w:rsidRPr="00506720" w:rsidRDefault="00AF334B" w:rsidP="001B0C15">
            <w:pPr>
              <w:rPr>
                <w:rFonts w:ascii="Arial" w:hAnsi="Arial" w:cs="Arial"/>
                <w:sz w:val="20"/>
                <w:szCs w:val="20"/>
              </w:rPr>
            </w:pPr>
            <w:r w:rsidRPr="00506720">
              <w:rPr>
                <w:rFonts w:ascii="Arial" w:hAnsi="Arial" w:cs="Arial"/>
                <w:sz w:val="20"/>
                <w:szCs w:val="20"/>
              </w:rPr>
              <w:t>Most pupils should …</w:t>
            </w:r>
          </w:p>
        </w:tc>
        <w:tc>
          <w:tcPr>
            <w:tcW w:w="5636" w:type="dxa"/>
            <w:shd w:val="clear" w:color="auto" w:fill="auto"/>
          </w:tcPr>
          <w:p w14:paraId="6FF41BF7" w14:textId="77777777" w:rsidR="00AF334B" w:rsidRPr="00506720" w:rsidRDefault="00AF334B" w:rsidP="001B0C15">
            <w:pPr>
              <w:rPr>
                <w:rFonts w:ascii="Arial" w:hAnsi="Arial" w:cs="Arial"/>
                <w:sz w:val="20"/>
                <w:szCs w:val="20"/>
              </w:rPr>
            </w:pPr>
            <w:r w:rsidRPr="00506720">
              <w:rPr>
                <w:rFonts w:ascii="Arial" w:hAnsi="Arial" w:cs="Arial"/>
                <w:sz w:val="20"/>
                <w:szCs w:val="20"/>
              </w:rPr>
              <w:t>list the sources, types of calcium, iron and sodium and explain their functions.</w:t>
            </w:r>
          </w:p>
        </w:tc>
      </w:tr>
      <w:tr w:rsidR="00AF334B" w:rsidRPr="00506720" w14:paraId="1D0B4FB1" w14:textId="77777777" w:rsidTr="00E239E0">
        <w:tc>
          <w:tcPr>
            <w:tcW w:w="2376" w:type="dxa"/>
            <w:vMerge/>
            <w:shd w:val="clear" w:color="auto" w:fill="auto"/>
          </w:tcPr>
          <w:p w14:paraId="295DCF7E" w14:textId="77777777" w:rsidR="00AF334B" w:rsidRPr="00506720" w:rsidRDefault="00AF334B" w:rsidP="001B0C15">
            <w:pPr>
              <w:rPr>
                <w:rFonts w:ascii="Arial" w:hAnsi="Arial" w:cs="Arial"/>
                <w:sz w:val="20"/>
                <w:szCs w:val="20"/>
              </w:rPr>
            </w:pPr>
          </w:p>
        </w:tc>
        <w:tc>
          <w:tcPr>
            <w:tcW w:w="1843" w:type="dxa"/>
            <w:shd w:val="clear" w:color="auto" w:fill="auto"/>
          </w:tcPr>
          <w:p w14:paraId="0EEDCEEC" w14:textId="77777777" w:rsidR="00AF334B" w:rsidRPr="00506720" w:rsidRDefault="00AF334B" w:rsidP="001B0C15">
            <w:pPr>
              <w:rPr>
                <w:rFonts w:ascii="Arial" w:hAnsi="Arial" w:cs="Arial"/>
                <w:sz w:val="20"/>
                <w:szCs w:val="20"/>
              </w:rPr>
            </w:pPr>
            <w:r w:rsidRPr="00506720">
              <w:rPr>
                <w:rFonts w:ascii="Arial" w:hAnsi="Arial" w:cs="Arial"/>
                <w:sz w:val="20"/>
                <w:szCs w:val="20"/>
              </w:rPr>
              <w:t>Some pupils could …</w:t>
            </w:r>
          </w:p>
        </w:tc>
        <w:tc>
          <w:tcPr>
            <w:tcW w:w="5636" w:type="dxa"/>
            <w:shd w:val="clear" w:color="auto" w:fill="auto"/>
          </w:tcPr>
          <w:p w14:paraId="5427FC6A" w14:textId="77777777" w:rsidR="00AF334B" w:rsidRPr="00506720" w:rsidRDefault="00AF334B" w:rsidP="001B0C15">
            <w:pPr>
              <w:rPr>
                <w:rFonts w:ascii="Arial" w:hAnsi="Arial" w:cs="Arial"/>
                <w:sz w:val="20"/>
                <w:szCs w:val="20"/>
              </w:rPr>
            </w:pPr>
            <w:r w:rsidRPr="00506720">
              <w:rPr>
                <w:rFonts w:ascii="Arial" w:hAnsi="Arial" w:cs="Arial"/>
                <w:sz w:val="20"/>
                <w:szCs w:val="20"/>
              </w:rPr>
              <w:t>explain the sources, types and functions of calcium, iron and sodium and other trace minerals.</w:t>
            </w:r>
          </w:p>
        </w:tc>
      </w:tr>
      <w:tr w:rsidR="00AF334B" w:rsidRPr="00506720" w14:paraId="532DB373" w14:textId="77777777" w:rsidTr="00E239E0">
        <w:tc>
          <w:tcPr>
            <w:tcW w:w="2376" w:type="dxa"/>
            <w:vMerge w:val="restart"/>
            <w:shd w:val="clear" w:color="auto" w:fill="auto"/>
          </w:tcPr>
          <w:p w14:paraId="1ED6B71F" w14:textId="77777777" w:rsidR="00AF334B" w:rsidRPr="00506720" w:rsidRDefault="00AF334B" w:rsidP="001B0C15">
            <w:pPr>
              <w:rPr>
                <w:rFonts w:ascii="Arial" w:hAnsi="Arial" w:cs="Arial"/>
                <w:sz w:val="20"/>
                <w:szCs w:val="20"/>
              </w:rPr>
            </w:pPr>
            <w:r w:rsidRPr="00506720">
              <w:rPr>
                <w:rFonts w:ascii="Arial" w:hAnsi="Arial" w:cs="Arial"/>
                <w:sz w:val="20"/>
                <w:szCs w:val="20"/>
              </w:rPr>
              <w:t>To explain the process of gelatinisation in sauce making.</w:t>
            </w:r>
          </w:p>
        </w:tc>
        <w:tc>
          <w:tcPr>
            <w:tcW w:w="1843" w:type="dxa"/>
            <w:shd w:val="clear" w:color="auto" w:fill="auto"/>
          </w:tcPr>
          <w:p w14:paraId="2E3BE98B" w14:textId="77777777" w:rsidR="00AF334B" w:rsidRPr="00506720" w:rsidRDefault="00AF334B" w:rsidP="001B0C15">
            <w:pPr>
              <w:rPr>
                <w:rFonts w:ascii="Arial" w:hAnsi="Arial" w:cs="Arial"/>
                <w:sz w:val="20"/>
                <w:szCs w:val="20"/>
              </w:rPr>
            </w:pPr>
            <w:r w:rsidRPr="00506720">
              <w:rPr>
                <w:rFonts w:ascii="Arial" w:hAnsi="Arial" w:cs="Arial"/>
                <w:sz w:val="20"/>
                <w:szCs w:val="20"/>
              </w:rPr>
              <w:t>All pupils will …</w:t>
            </w:r>
          </w:p>
        </w:tc>
        <w:tc>
          <w:tcPr>
            <w:tcW w:w="5636" w:type="dxa"/>
            <w:shd w:val="clear" w:color="auto" w:fill="auto"/>
          </w:tcPr>
          <w:p w14:paraId="4B7B45B3" w14:textId="77777777" w:rsidR="00AF334B" w:rsidRPr="00506720" w:rsidRDefault="00AF334B" w:rsidP="001B0C15">
            <w:pPr>
              <w:rPr>
                <w:rFonts w:ascii="Arial" w:hAnsi="Arial" w:cs="Arial"/>
                <w:sz w:val="20"/>
                <w:szCs w:val="20"/>
              </w:rPr>
            </w:pPr>
            <w:r w:rsidRPr="00506720">
              <w:rPr>
                <w:rFonts w:ascii="Arial" w:hAnsi="Arial" w:cs="Arial"/>
                <w:sz w:val="20"/>
                <w:szCs w:val="20"/>
              </w:rPr>
              <w:t>describe the process of gelatinisation in sauce making.</w:t>
            </w:r>
          </w:p>
        </w:tc>
      </w:tr>
      <w:tr w:rsidR="00AF334B" w:rsidRPr="00506720" w14:paraId="517BB2A6" w14:textId="77777777" w:rsidTr="00E239E0">
        <w:tc>
          <w:tcPr>
            <w:tcW w:w="2376" w:type="dxa"/>
            <w:vMerge/>
            <w:shd w:val="clear" w:color="auto" w:fill="auto"/>
          </w:tcPr>
          <w:p w14:paraId="1B4A314D" w14:textId="77777777" w:rsidR="00AF334B" w:rsidRPr="00506720" w:rsidRDefault="00AF334B" w:rsidP="001B0C15">
            <w:pPr>
              <w:rPr>
                <w:rFonts w:ascii="Arial" w:hAnsi="Arial" w:cs="Arial"/>
                <w:sz w:val="20"/>
                <w:szCs w:val="20"/>
              </w:rPr>
            </w:pPr>
          </w:p>
        </w:tc>
        <w:tc>
          <w:tcPr>
            <w:tcW w:w="1843" w:type="dxa"/>
            <w:shd w:val="clear" w:color="auto" w:fill="auto"/>
          </w:tcPr>
          <w:p w14:paraId="08520761" w14:textId="77777777" w:rsidR="00AF334B" w:rsidRPr="00506720" w:rsidRDefault="00AF334B" w:rsidP="001B0C15">
            <w:pPr>
              <w:rPr>
                <w:rFonts w:ascii="Arial" w:hAnsi="Arial" w:cs="Arial"/>
                <w:sz w:val="20"/>
                <w:szCs w:val="20"/>
              </w:rPr>
            </w:pPr>
            <w:r w:rsidRPr="00506720">
              <w:rPr>
                <w:rFonts w:ascii="Arial" w:hAnsi="Arial" w:cs="Arial"/>
                <w:sz w:val="20"/>
                <w:szCs w:val="20"/>
              </w:rPr>
              <w:t>Most pupils should …</w:t>
            </w:r>
          </w:p>
        </w:tc>
        <w:tc>
          <w:tcPr>
            <w:tcW w:w="5636" w:type="dxa"/>
            <w:shd w:val="clear" w:color="auto" w:fill="auto"/>
          </w:tcPr>
          <w:p w14:paraId="4DF1D4C0" w14:textId="77777777" w:rsidR="00AF334B" w:rsidRPr="00506720" w:rsidRDefault="00AF334B" w:rsidP="001B0C15">
            <w:pPr>
              <w:rPr>
                <w:rFonts w:ascii="Arial" w:hAnsi="Arial" w:cs="Arial"/>
                <w:sz w:val="20"/>
                <w:szCs w:val="20"/>
              </w:rPr>
            </w:pPr>
            <w:r w:rsidRPr="00506720">
              <w:rPr>
                <w:rFonts w:ascii="Arial" w:hAnsi="Arial" w:cs="Arial"/>
                <w:sz w:val="20"/>
                <w:szCs w:val="20"/>
              </w:rPr>
              <w:t>explain the process of gelatinisation in sauce making.</w:t>
            </w:r>
          </w:p>
        </w:tc>
      </w:tr>
      <w:tr w:rsidR="00AF334B" w:rsidRPr="00506720" w14:paraId="7FBFB724" w14:textId="77777777" w:rsidTr="00E239E0">
        <w:tc>
          <w:tcPr>
            <w:tcW w:w="2376" w:type="dxa"/>
            <w:vMerge/>
            <w:shd w:val="clear" w:color="auto" w:fill="auto"/>
          </w:tcPr>
          <w:p w14:paraId="11816F89" w14:textId="77777777" w:rsidR="00AF334B" w:rsidRPr="00506720" w:rsidRDefault="00AF334B" w:rsidP="001B0C15">
            <w:pPr>
              <w:rPr>
                <w:rFonts w:ascii="Arial" w:hAnsi="Arial" w:cs="Arial"/>
                <w:sz w:val="20"/>
                <w:szCs w:val="20"/>
              </w:rPr>
            </w:pPr>
          </w:p>
        </w:tc>
        <w:tc>
          <w:tcPr>
            <w:tcW w:w="1843" w:type="dxa"/>
            <w:shd w:val="clear" w:color="auto" w:fill="auto"/>
          </w:tcPr>
          <w:p w14:paraId="2DA09D75" w14:textId="77777777" w:rsidR="00AF334B" w:rsidRPr="00506720" w:rsidRDefault="00AF334B" w:rsidP="001B0C15">
            <w:pPr>
              <w:rPr>
                <w:rFonts w:ascii="Arial" w:hAnsi="Arial" w:cs="Arial"/>
                <w:sz w:val="20"/>
                <w:szCs w:val="20"/>
              </w:rPr>
            </w:pPr>
            <w:r w:rsidRPr="00506720">
              <w:rPr>
                <w:rFonts w:ascii="Arial" w:hAnsi="Arial" w:cs="Arial"/>
                <w:sz w:val="20"/>
                <w:szCs w:val="20"/>
              </w:rPr>
              <w:t>Some pupils could …</w:t>
            </w:r>
          </w:p>
        </w:tc>
        <w:tc>
          <w:tcPr>
            <w:tcW w:w="5636" w:type="dxa"/>
            <w:shd w:val="clear" w:color="auto" w:fill="auto"/>
          </w:tcPr>
          <w:p w14:paraId="05C55E4F" w14:textId="77777777" w:rsidR="00AF334B" w:rsidRPr="00506720" w:rsidRDefault="00AF334B" w:rsidP="001B0C15">
            <w:pPr>
              <w:rPr>
                <w:rFonts w:ascii="Arial" w:hAnsi="Arial" w:cs="Arial"/>
                <w:sz w:val="20"/>
                <w:szCs w:val="20"/>
              </w:rPr>
            </w:pPr>
            <w:r w:rsidRPr="00506720">
              <w:rPr>
                <w:rFonts w:ascii="Arial" w:hAnsi="Arial" w:cs="Arial"/>
                <w:sz w:val="20"/>
                <w:szCs w:val="20"/>
              </w:rPr>
              <w:t xml:space="preserve">explain the process of gelatinisation in sauce making and apply their knowledge to other processes. </w:t>
            </w:r>
          </w:p>
        </w:tc>
      </w:tr>
    </w:tbl>
    <w:p w14:paraId="78E1D3FD" w14:textId="77777777" w:rsidR="00AF334B" w:rsidRDefault="00AF334B" w:rsidP="00AF334B">
      <w:pPr>
        <w:rPr>
          <w:rFonts w:ascii="Arial" w:hAnsi="Arial" w:cs="Arial"/>
          <w:sz w:val="20"/>
          <w:szCs w:val="20"/>
        </w:rPr>
      </w:pPr>
    </w:p>
    <w:p w14:paraId="0A8E911E" w14:textId="77777777" w:rsidR="00AF334B" w:rsidRDefault="00AF334B" w:rsidP="00AF334B">
      <w:pPr>
        <w:rPr>
          <w:rFonts w:ascii="Arial" w:hAnsi="Arial" w:cs="Arial"/>
          <w:sz w:val="20"/>
          <w:szCs w:val="20"/>
        </w:rPr>
      </w:pPr>
      <w:r>
        <w:rPr>
          <w:rFonts w:ascii="Arial" w:hAnsi="Arial" w:cs="Arial"/>
          <w:sz w:val="20"/>
          <w:szCs w:val="20"/>
        </w:rPr>
        <w:br w:type="page"/>
      </w:r>
    </w:p>
    <w:p w14:paraId="1A61D749" w14:textId="77777777" w:rsidR="00AF334B" w:rsidRPr="002B460C" w:rsidRDefault="00AF334B" w:rsidP="00AF334B">
      <w:pPr>
        <w:rPr>
          <w:rFonts w:ascii="Arial" w:hAnsi="Arial" w:cs="Arial"/>
          <w:b/>
          <w:sz w:val="20"/>
          <w:szCs w:val="20"/>
        </w:rPr>
      </w:pPr>
      <w:r>
        <w:rPr>
          <w:rFonts w:ascii="Arial" w:hAnsi="Arial" w:cs="Arial"/>
          <w:b/>
          <w:sz w:val="20"/>
          <w:szCs w:val="20"/>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490"/>
        <w:gridCol w:w="2037"/>
      </w:tblGrid>
      <w:tr w:rsidR="00AF334B" w:rsidRPr="00506720" w14:paraId="5B407038" w14:textId="77777777" w:rsidTr="00E239E0">
        <w:tc>
          <w:tcPr>
            <w:tcW w:w="709" w:type="dxa"/>
            <w:shd w:val="clear" w:color="auto" w:fill="auto"/>
          </w:tcPr>
          <w:p w14:paraId="368CC584" w14:textId="77777777" w:rsidR="00AF334B" w:rsidRPr="00506720" w:rsidRDefault="00AF334B" w:rsidP="001B0C15">
            <w:pPr>
              <w:rPr>
                <w:rFonts w:ascii="Arial" w:hAnsi="Arial" w:cs="Arial"/>
                <w:sz w:val="20"/>
                <w:szCs w:val="20"/>
              </w:rPr>
            </w:pPr>
            <w:r w:rsidRPr="00506720">
              <w:rPr>
                <w:rFonts w:ascii="Arial" w:hAnsi="Arial" w:cs="Arial"/>
                <w:sz w:val="20"/>
                <w:szCs w:val="20"/>
              </w:rPr>
              <w:t>Time</w:t>
            </w:r>
          </w:p>
        </w:tc>
        <w:tc>
          <w:tcPr>
            <w:tcW w:w="7000" w:type="dxa"/>
            <w:shd w:val="clear" w:color="auto" w:fill="auto"/>
          </w:tcPr>
          <w:p w14:paraId="5182230E" w14:textId="77777777" w:rsidR="00AF334B" w:rsidRPr="00506720" w:rsidRDefault="00AF334B" w:rsidP="001B0C15">
            <w:pPr>
              <w:rPr>
                <w:rFonts w:ascii="Arial" w:hAnsi="Arial" w:cs="Arial"/>
                <w:sz w:val="20"/>
                <w:szCs w:val="20"/>
              </w:rPr>
            </w:pPr>
            <w:r w:rsidRPr="00506720">
              <w:rPr>
                <w:rFonts w:ascii="Arial" w:hAnsi="Arial" w:cs="Arial"/>
                <w:sz w:val="20"/>
                <w:szCs w:val="20"/>
              </w:rPr>
              <w:t>Activity</w:t>
            </w:r>
          </w:p>
        </w:tc>
        <w:tc>
          <w:tcPr>
            <w:tcW w:w="2038" w:type="dxa"/>
            <w:shd w:val="clear" w:color="auto" w:fill="auto"/>
          </w:tcPr>
          <w:p w14:paraId="0887C294" w14:textId="77777777" w:rsidR="00AF334B" w:rsidRPr="00506720" w:rsidRDefault="00AF334B" w:rsidP="001B0C15">
            <w:pPr>
              <w:rPr>
                <w:rFonts w:ascii="Arial" w:hAnsi="Arial" w:cs="Arial"/>
                <w:sz w:val="20"/>
                <w:szCs w:val="20"/>
              </w:rPr>
            </w:pPr>
            <w:r w:rsidRPr="00506720">
              <w:rPr>
                <w:rFonts w:ascii="Arial" w:hAnsi="Arial" w:cs="Arial"/>
                <w:sz w:val="20"/>
                <w:szCs w:val="20"/>
              </w:rPr>
              <w:t>Resources and equipment</w:t>
            </w:r>
          </w:p>
        </w:tc>
      </w:tr>
      <w:tr w:rsidR="00AF334B" w:rsidRPr="00506720" w14:paraId="7C48CDD9" w14:textId="77777777" w:rsidTr="00E239E0">
        <w:tc>
          <w:tcPr>
            <w:tcW w:w="709" w:type="dxa"/>
            <w:shd w:val="clear" w:color="auto" w:fill="auto"/>
          </w:tcPr>
          <w:p w14:paraId="2849A1B9" w14:textId="60F8BA18" w:rsidR="00710A98" w:rsidRDefault="00710A98" w:rsidP="001B0C15">
            <w:pPr>
              <w:jc w:val="center"/>
              <w:rPr>
                <w:rFonts w:ascii="Arial" w:hAnsi="Arial" w:cs="Arial"/>
                <w:sz w:val="20"/>
                <w:szCs w:val="20"/>
              </w:rPr>
            </w:pPr>
            <w:r>
              <w:rPr>
                <w:rFonts w:ascii="Arial" w:hAnsi="Arial" w:cs="Arial"/>
                <w:sz w:val="20"/>
                <w:szCs w:val="20"/>
              </w:rPr>
              <w:t>0</w:t>
            </w:r>
          </w:p>
          <w:p w14:paraId="2FF5DDF9" w14:textId="3A374A8F" w:rsidR="00710A98" w:rsidRDefault="00710A98" w:rsidP="001B0C15">
            <w:pPr>
              <w:jc w:val="center"/>
              <w:rPr>
                <w:rFonts w:ascii="Arial" w:hAnsi="Arial" w:cs="Arial"/>
                <w:sz w:val="20"/>
                <w:szCs w:val="20"/>
              </w:rPr>
            </w:pPr>
          </w:p>
          <w:p w14:paraId="7634316C" w14:textId="11E352CB" w:rsidR="00710A98" w:rsidRDefault="00710A98" w:rsidP="001B0C15">
            <w:pPr>
              <w:jc w:val="center"/>
              <w:rPr>
                <w:rFonts w:ascii="Arial" w:hAnsi="Arial" w:cs="Arial"/>
                <w:sz w:val="20"/>
                <w:szCs w:val="20"/>
              </w:rPr>
            </w:pPr>
          </w:p>
          <w:p w14:paraId="58EBE879" w14:textId="64C7211C" w:rsidR="00710A98" w:rsidRDefault="00710A98" w:rsidP="001B0C15">
            <w:pPr>
              <w:jc w:val="center"/>
              <w:rPr>
                <w:rFonts w:ascii="Arial" w:hAnsi="Arial" w:cs="Arial"/>
                <w:sz w:val="20"/>
                <w:szCs w:val="20"/>
              </w:rPr>
            </w:pPr>
          </w:p>
          <w:p w14:paraId="464E1872" w14:textId="77777777" w:rsidR="00710A98" w:rsidRPr="00506720" w:rsidRDefault="00710A98" w:rsidP="001B0C15">
            <w:pPr>
              <w:jc w:val="center"/>
              <w:rPr>
                <w:rFonts w:ascii="Arial" w:hAnsi="Arial" w:cs="Arial"/>
                <w:sz w:val="20"/>
                <w:szCs w:val="20"/>
              </w:rPr>
            </w:pPr>
          </w:p>
          <w:p w14:paraId="4D267C8C" w14:textId="77777777" w:rsidR="00AF334B" w:rsidRPr="00506720" w:rsidRDefault="00AF334B" w:rsidP="001B0C15">
            <w:pPr>
              <w:jc w:val="center"/>
              <w:rPr>
                <w:rFonts w:ascii="Arial" w:hAnsi="Arial" w:cs="Arial"/>
                <w:sz w:val="20"/>
                <w:szCs w:val="20"/>
              </w:rPr>
            </w:pPr>
            <w:r w:rsidRPr="00506720">
              <w:rPr>
                <w:rFonts w:ascii="Arial" w:hAnsi="Arial" w:cs="Arial"/>
                <w:sz w:val="20"/>
                <w:szCs w:val="20"/>
              </w:rPr>
              <w:t>5</w:t>
            </w:r>
          </w:p>
        </w:tc>
        <w:tc>
          <w:tcPr>
            <w:tcW w:w="7000" w:type="dxa"/>
            <w:shd w:val="clear" w:color="auto" w:fill="auto"/>
          </w:tcPr>
          <w:p w14:paraId="5884EDF6" w14:textId="35854A27" w:rsidR="00AF334B" w:rsidRPr="00506720" w:rsidRDefault="007E2CD2" w:rsidP="001B0C15">
            <w:pPr>
              <w:rPr>
                <w:rFonts w:ascii="Arial" w:hAnsi="Arial" w:cs="Arial"/>
                <w:i/>
                <w:sz w:val="20"/>
                <w:szCs w:val="20"/>
              </w:rPr>
            </w:pPr>
            <w:r>
              <w:rPr>
                <w:rFonts w:ascii="Arial" w:hAnsi="Arial" w:cs="Arial"/>
                <w:i/>
                <w:sz w:val="20"/>
                <w:szCs w:val="20"/>
              </w:rPr>
              <w:t>Register and i</w:t>
            </w:r>
            <w:r w:rsidR="00AF334B" w:rsidRPr="00506720">
              <w:rPr>
                <w:rFonts w:ascii="Arial" w:hAnsi="Arial" w:cs="Arial"/>
                <w:i/>
                <w:sz w:val="20"/>
                <w:szCs w:val="20"/>
              </w:rPr>
              <w:t>ntroduction</w:t>
            </w:r>
          </w:p>
          <w:p w14:paraId="7EA9CDCE" w14:textId="513A22AA" w:rsidR="00AF334B" w:rsidRPr="00506720" w:rsidRDefault="00AF334B" w:rsidP="001B0C15">
            <w:pPr>
              <w:rPr>
                <w:rFonts w:ascii="Arial" w:hAnsi="Arial" w:cs="Arial"/>
                <w:sz w:val="20"/>
                <w:szCs w:val="20"/>
              </w:rPr>
            </w:pPr>
            <w:r w:rsidRPr="00506720">
              <w:rPr>
                <w:rFonts w:ascii="Arial" w:hAnsi="Arial" w:cs="Arial"/>
                <w:sz w:val="20"/>
                <w:szCs w:val="20"/>
              </w:rPr>
              <w:t>Review the learning objectives for the lesson. Explain they will be learning more about vitamins and minerals</w:t>
            </w:r>
            <w:r>
              <w:rPr>
                <w:rFonts w:ascii="Arial" w:hAnsi="Arial" w:cs="Arial"/>
                <w:sz w:val="20"/>
                <w:szCs w:val="20"/>
              </w:rPr>
              <w:t>,</w:t>
            </w:r>
            <w:r w:rsidRPr="00506720">
              <w:rPr>
                <w:rFonts w:ascii="Arial" w:hAnsi="Arial" w:cs="Arial"/>
                <w:sz w:val="20"/>
                <w:szCs w:val="20"/>
              </w:rPr>
              <w:t xml:space="preserve"> their functions, sources and requirements.  </w:t>
            </w:r>
          </w:p>
          <w:p w14:paraId="53495710" w14:textId="77777777" w:rsidR="00AF334B" w:rsidRPr="00506720" w:rsidRDefault="00AF334B" w:rsidP="001B0C15">
            <w:pPr>
              <w:rPr>
                <w:rFonts w:ascii="Arial" w:hAnsi="Arial" w:cs="Arial"/>
                <w:sz w:val="20"/>
                <w:szCs w:val="20"/>
              </w:rPr>
            </w:pPr>
          </w:p>
          <w:p w14:paraId="3F9DEB23" w14:textId="77777777" w:rsidR="00AF334B" w:rsidRPr="00506720" w:rsidRDefault="00AF334B" w:rsidP="001B0C15">
            <w:pPr>
              <w:rPr>
                <w:rFonts w:ascii="Arial" w:hAnsi="Arial" w:cs="Arial"/>
                <w:i/>
                <w:sz w:val="20"/>
                <w:szCs w:val="20"/>
              </w:rPr>
            </w:pPr>
            <w:r w:rsidRPr="00506720">
              <w:rPr>
                <w:rFonts w:ascii="Arial" w:hAnsi="Arial" w:cs="Arial"/>
                <w:i/>
                <w:sz w:val="20"/>
                <w:szCs w:val="20"/>
              </w:rPr>
              <w:t>Starter</w:t>
            </w:r>
          </w:p>
          <w:p w14:paraId="28526DE4" w14:textId="43EC1204" w:rsidR="00AF334B" w:rsidRPr="00506720" w:rsidRDefault="00AF334B" w:rsidP="001B0C15">
            <w:pPr>
              <w:rPr>
                <w:rFonts w:ascii="Arial" w:hAnsi="Arial" w:cs="Arial"/>
                <w:sz w:val="20"/>
                <w:szCs w:val="20"/>
              </w:rPr>
            </w:pPr>
            <w:r w:rsidRPr="00506720">
              <w:rPr>
                <w:rFonts w:ascii="Arial" w:hAnsi="Arial" w:cs="Arial"/>
                <w:sz w:val="20"/>
                <w:szCs w:val="20"/>
              </w:rPr>
              <w:t xml:space="preserve">Give the pupils a grid with the headings: What I already </w:t>
            </w:r>
            <w:r w:rsidRPr="00506720">
              <w:rPr>
                <w:rFonts w:ascii="Arial" w:hAnsi="Arial" w:cs="Arial"/>
                <w:b/>
                <w:sz w:val="20"/>
                <w:szCs w:val="20"/>
              </w:rPr>
              <w:t>K</w:t>
            </w:r>
            <w:r w:rsidRPr="00506720">
              <w:rPr>
                <w:rFonts w:ascii="Arial" w:hAnsi="Arial" w:cs="Arial"/>
                <w:sz w:val="20"/>
                <w:szCs w:val="20"/>
              </w:rPr>
              <w:t>now</w:t>
            </w:r>
            <w:r w:rsidR="00CD4C82">
              <w:rPr>
                <w:rFonts w:ascii="Arial" w:hAnsi="Arial" w:cs="Arial"/>
                <w:sz w:val="20"/>
                <w:szCs w:val="20"/>
              </w:rPr>
              <w:t xml:space="preserve"> </w:t>
            </w:r>
            <w:r w:rsidRPr="00506720">
              <w:rPr>
                <w:rFonts w:ascii="Arial" w:hAnsi="Arial" w:cs="Arial"/>
                <w:sz w:val="20"/>
                <w:szCs w:val="20"/>
              </w:rPr>
              <w:t xml:space="preserve">/ What I </w:t>
            </w:r>
            <w:r w:rsidRPr="00506720">
              <w:rPr>
                <w:rFonts w:ascii="Arial" w:hAnsi="Arial" w:cs="Arial"/>
                <w:b/>
                <w:sz w:val="20"/>
                <w:szCs w:val="20"/>
              </w:rPr>
              <w:t>W</w:t>
            </w:r>
            <w:r w:rsidR="00CD4C82">
              <w:rPr>
                <w:rFonts w:ascii="Arial" w:hAnsi="Arial" w:cs="Arial"/>
                <w:sz w:val="20"/>
                <w:szCs w:val="20"/>
              </w:rPr>
              <w:t xml:space="preserve">ant to know (Q) </w:t>
            </w:r>
            <w:r w:rsidRPr="00506720">
              <w:rPr>
                <w:rFonts w:ascii="Arial" w:hAnsi="Arial" w:cs="Arial"/>
                <w:sz w:val="20"/>
                <w:szCs w:val="20"/>
              </w:rPr>
              <w:t xml:space="preserve">/ What I have </w:t>
            </w:r>
            <w:r w:rsidRPr="00506720">
              <w:rPr>
                <w:rFonts w:ascii="Arial" w:hAnsi="Arial" w:cs="Arial"/>
                <w:b/>
                <w:sz w:val="20"/>
                <w:szCs w:val="20"/>
              </w:rPr>
              <w:t>L</w:t>
            </w:r>
            <w:r w:rsidRPr="00506720">
              <w:rPr>
                <w:rFonts w:ascii="Arial" w:hAnsi="Arial" w:cs="Arial"/>
                <w:sz w:val="20"/>
                <w:szCs w:val="20"/>
              </w:rPr>
              <w:t>earned – about vitamins and minerals.</w:t>
            </w:r>
          </w:p>
          <w:p w14:paraId="484EE578" w14:textId="0528F3F0" w:rsidR="00AF334B" w:rsidRPr="00506720" w:rsidRDefault="00AF334B" w:rsidP="001B0C15">
            <w:pPr>
              <w:rPr>
                <w:rFonts w:ascii="Arial" w:hAnsi="Arial" w:cs="Arial"/>
                <w:sz w:val="20"/>
                <w:szCs w:val="20"/>
              </w:rPr>
            </w:pPr>
            <w:r w:rsidRPr="00506720">
              <w:rPr>
                <w:rFonts w:ascii="Arial" w:hAnsi="Arial" w:cs="Arial"/>
                <w:sz w:val="20"/>
                <w:szCs w:val="20"/>
              </w:rPr>
              <w:t xml:space="preserve">Pupils </w:t>
            </w:r>
            <w:r w:rsidR="00CD4C82">
              <w:rPr>
                <w:rFonts w:ascii="Arial" w:hAnsi="Arial" w:cs="Arial"/>
                <w:sz w:val="20"/>
                <w:szCs w:val="20"/>
              </w:rPr>
              <w:t xml:space="preserve">write everything they already know in the </w:t>
            </w:r>
            <w:r w:rsidRPr="00506720">
              <w:rPr>
                <w:rFonts w:ascii="Arial" w:hAnsi="Arial" w:cs="Arial"/>
                <w:sz w:val="20"/>
                <w:szCs w:val="20"/>
              </w:rPr>
              <w:t>in the K column. They then write some questions that they would like to have answered in the Q column.</w:t>
            </w:r>
            <w:r w:rsidR="005679DB">
              <w:rPr>
                <w:rFonts w:ascii="Arial" w:hAnsi="Arial" w:cs="Arial"/>
                <w:sz w:val="20"/>
                <w:szCs w:val="20"/>
              </w:rPr>
              <w:t xml:space="preserve"> </w:t>
            </w:r>
            <w:r w:rsidRPr="00506720">
              <w:rPr>
                <w:rFonts w:ascii="Arial" w:hAnsi="Arial" w:cs="Arial"/>
                <w:sz w:val="20"/>
                <w:szCs w:val="20"/>
              </w:rPr>
              <w:t>At the end of a lesson, pupils complete the L column.</w:t>
            </w:r>
          </w:p>
          <w:p w14:paraId="15C61738" w14:textId="77777777" w:rsidR="00AF334B" w:rsidRPr="00506720" w:rsidRDefault="00AF334B" w:rsidP="001B0C15">
            <w:pPr>
              <w:rPr>
                <w:rFonts w:ascii="Arial" w:hAnsi="Arial" w:cs="Arial"/>
                <w:sz w:val="20"/>
                <w:szCs w:val="20"/>
              </w:rPr>
            </w:pPr>
          </w:p>
        </w:tc>
        <w:tc>
          <w:tcPr>
            <w:tcW w:w="2038" w:type="dxa"/>
            <w:shd w:val="clear" w:color="auto" w:fill="auto"/>
          </w:tcPr>
          <w:p w14:paraId="167D348A" w14:textId="3A38DCE7" w:rsidR="00AF334B" w:rsidRPr="00506720" w:rsidRDefault="00AF334B" w:rsidP="001B0C15">
            <w:pPr>
              <w:rPr>
                <w:rFonts w:ascii="Arial" w:hAnsi="Arial" w:cs="Arial"/>
                <w:sz w:val="20"/>
                <w:szCs w:val="20"/>
              </w:rPr>
            </w:pPr>
            <w:bookmarkStart w:id="0" w:name="_GoBack"/>
            <w:bookmarkEnd w:id="0"/>
          </w:p>
          <w:p w14:paraId="5C554143" w14:textId="4BAFBB6F" w:rsidR="00AF334B" w:rsidRPr="00506720" w:rsidRDefault="00AD4CA9" w:rsidP="001B0C15">
            <w:pPr>
              <w:rPr>
                <w:rFonts w:ascii="Arial" w:hAnsi="Arial" w:cs="Arial"/>
                <w:sz w:val="20"/>
                <w:szCs w:val="20"/>
              </w:rPr>
            </w:pPr>
            <w:r>
              <w:rPr>
                <w:rFonts w:ascii="Arial" w:hAnsi="Arial" w:cs="Arial"/>
                <w:sz w:val="20"/>
                <w:szCs w:val="20"/>
              </w:rPr>
              <w:t>Lesson plan</w:t>
            </w:r>
          </w:p>
          <w:p w14:paraId="4DB58AD8" w14:textId="77777777" w:rsidR="00AF334B" w:rsidRPr="00506720" w:rsidRDefault="00AF334B" w:rsidP="001B0C15">
            <w:pPr>
              <w:rPr>
                <w:rFonts w:ascii="Arial" w:hAnsi="Arial" w:cs="Arial"/>
                <w:sz w:val="20"/>
                <w:szCs w:val="20"/>
              </w:rPr>
            </w:pPr>
          </w:p>
          <w:p w14:paraId="489C62B3" w14:textId="77777777" w:rsidR="00AF334B" w:rsidRPr="00506720" w:rsidRDefault="00AF334B" w:rsidP="001B0C15">
            <w:pPr>
              <w:rPr>
                <w:rFonts w:ascii="Arial" w:hAnsi="Arial" w:cs="Arial"/>
                <w:sz w:val="20"/>
                <w:szCs w:val="20"/>
              </w:rPr>
            </w:pPr>
          </w:p>
          <w:p w14:paraId="32834BE3" w14:textId="77777777" w:rsidR="00AF334B" w:rsidRPr="00506720" w:rsidRDefault="00AF334B" w:rsidP="001B0C15">
            <w:pPr>
              <w:rPr>
                <w:rFonts w:ascii="Arial" w:hAnsi="Arial" w:cs="Arial"/>
                <w:sz w:val="20"/>
                <w:szCs w:val="20"/>
              </w:rPr>
            </w:pPr>
          </w:p>
          <w:p w14:paraId="72031BA7" w14:textId="60AED65E" w:rsidR="00AF334B" w:rsidRPr="00506720" w:rsidRDefault="00216800" w:rsidP="001B0C15">
            <w:pPr>
              <w:rPr>
                <w:rFonts w:ascii="Arial" w:hAnsi="Arial" w:cs="Arial"/>
                <w:sz w:val="20"/>
                <w:szCs w:val="20"/>
              </w:rPr>
            </w:pPr>
            <w:hyperlink r:id="rId11" w:history="1">
              <w:r w:rsidR="00CD4C82" w:rsidRPr="009D6212">
                <w:rPr>
                  <w:rStyle w:val="Hyperlink"/>
                  <w:rFonts w:ascii="Arial" w:hAnsi="Arial" w:cs="Arial"/>
                  <w:sz w:val="20"/>
                  <w:szCs w:val="20"/>
                </w:rPr>
                <w:t>KWL grid</w:t>
              </w:r>
            </w:hyperlink>
          </w:p>
        </w:tc>
      </w:tr>
      <w:tr w:rsidR="00AF334B" w:rsidRPr="00506720" w14:paraId="1C593615" w14:textId="77777777" w:rsidTr="00E239E0">
        <w:tc>
          <w:tcPr>
            <w:tcW w:w="709" w:type="dxa"/>
            <w:shd w:val="clear" w:color="auto" w:fill="auto"/>
          </w:tcPr>
          <w:p w14:paraId="100E0B86" w14:textId="77777777" w:rsidR="00AF334B" w:rsidRPr="00506720" w:rsidRDefault="00AF334B" w:rsidP="001B0C15">
            <w:pPr>
              <w:jc w:val="center"/>
              <w:rPr>
                <w:rFonts w:ascii="Arial" w:hAnsi="Arial" w:cs="Arial"/>
                <w:sz w:val="20"/>
                <w:szCs w:val="20"/>
              </w:rPr>
            </w:pPr>
            <w:r w:rsidRPr="00506720">
              <w:rPr>
                <w:rFonts w:ascii="Arial" w:hAnsi="Arial" w:cs="Arial"/>
                <w:sz w:val="20"/>
                <w:szCs w:val="20"/>
              </w:rPr>
              <w:t>10</w:t>
            </w:r>
          </w:p>
        </w:tc>
        <w:tc>
          <w:tcPr>
            <w:tcW w:w="7000" w:type="dxa"/>
            <w:shd w:val="clear" w:color="auto" w:fill="auto"/>
          </w:tcPr>
          <w:p w14:paraId="05DCD9BE" w14:textId="77777777" w:rsidR="00AF334B" w:rsidRPr="00506720" w:rsidRDefault="00AF334B" w:rsidP="001B0C15">
            <w:pPr>
              <w:rPr>
                <w:rFonts w:ascii="Arial" w:hAnsi="Arial" w:cs="Arial"/>
                <w:i/>
                <w:sz w:val="20"/>
                <w:szCs w:val="20"/>
              </w:rPr>
            </w:pPr>
            <w:r w:rsidRPr="00506720">
              <w:rPr>
                <w:rFonts w:ascii="Arial" w:hAnsi="Arial" w:cs="Arial"/>
                <w:i/>
                <w:sz w:val="20"/>
                <w:szCs w:val="20"/>
              </w:rPr>
              <w:t>Main activity 1</w:t>
            </w:r>
          </w:p>
          <w:p w14:paraId="0499FB22" w14:textId="6FEFE2D1" w:rsidR="00AF334B" w:rsidRPr="00506720" w:rsidRDefault="00AF334B" w:rsidP="001B0C15">
            <w:pPr>
              <w:rPr>
                <w:rFonts w:ascii="Arial" w:hAnsi="Arial" w:cs="Arial"/>
                <w:sz w:val="20"/>
                <w:szCs w:val="20"/>
              </w:rPr>
            </w:pPr>
            <w:r w:rsidRPr="00506720">
              <w:rPr>
                <w:rFonts w:ascii="Arial" w:hAnsi="Arial" w:cs="Arial"/>
                <w:sz w:val="20"/>
                <w:szCs w:val="20"/>
              </w:rPr>
              <w:t xml:space="preserve">Show the pupils the </w:t>
            </w:r>
            <w:r w:rsidR="00CD4C82">
              <w:rPr>
                <w:rFonts w:ascii="Arial" w:hAnsi="Arial" w:cs="Arial"/>
                <w:sz w:val="20"/>
                <w:szCs w:val="20"/>
              </w:rPr>
              <w:t>selected slides from the Nutrients presentation</w:t>
            </w:r>
            <w:r w:rsidRPr="00506720">
              <w:rPr>
                <w:rFonts w:ascii="Arial" w:hAnsi="Arial" w:cs="Arial"/>
                <w:sz w:val="20"/>
                <w:szCs w:val="20"/>
              </w:rPr>
              <w:t xml:space="preserve"> to introduce micronutrients and focus on vitamins.  </w:t>
            </w:r>
          </w:p>
          <w:p w14:paraId="2244082B" w14:textId="77777777" w:rsidR="00AF334B" w:rsidRPr="00506720" w:rsidRDefault="00AF334B" w:rsidP="001B0C15">
            <w:pPr>
              <w:rPr>
                <w:rFonts w:ascii="Arial" w:hAnsi="Arial" w:cs="Arial"/>
                <w:sz w:val="20"/>
                <w:szCs w:val="20"/>
              </w:rPr>
            </w:pPr>
          </w:p>
          <w:p w14:paraId="26FA11AB" w14:textId="49F4FDCF" w:rsidR="00AF334B" w:rsidRPr="00506720" w:rsidRDefault="00AF334B" w:rsidP="001B0C15">
            <w:pPr>
              <w:rPr>
                <w:rFonts w:ascii="Arial" w:hAnsi="Arial" w:cs="Arial"/>
                <w:sz w:val="20"/>
                <w:szCs w:val="20"/>
              </w:rPr>
            </w:pPr>
            <w:r w:rsidRPr="00506720">
              <w:rPr>
                <w:rFonts w:ascii="Arial" w:hAnsi="Arial" w:cs="Arial"/>
                <w:sz w:val="20"/>
                <w:szCs w:val="20"/>
              </w:rPr>
              <w:t xml:space="preserve">Explain the terms fat and water soluble. Look at some examples of foods providing vitamins A, D and </w:t>
            </w:r>
            <w:r w:rsidR="003B6A73" w:rsidRPr="70DCB027">
              <w:rPr>
                <w:rFonts w:ascii="Arial" w:hAnsi="Arial" w:cs="Arial"/>
                <w:sz w:val="20"/>
                <w:szCs w:val="20"/>
              </w:rPr>
              <w:t>B-group</w:t>
            </w:r>
            <w:r w:rsidR="003B6A73">
              <w:rPr>
                <w:rFonts w:ascii="Arial" w:hAnsi="Arial" w:cs="Arial"/>
                <w:sz w:val="20"/>
                <w:szCs w:val="20"/>
              </w:rPr>
              <w:t xml:space="preserve"> (Thiamin, Roboflavin and Niacin)</w:t>
            </w:r>
            <w:r w:rsidR="003B6A73" w:rsidRPr="70DCB027">
              <w:rPr>
                <w:rFonts w:ascii="Arial" w:hAnsi="Arial" w:cs="Arial"/>
                <w:sz w:val="20"/>
                <w:szCs w:val="20"/>
              </w:rPr>
              <w:t xml:space="preserve"> and C. </w:t>
            </w:r>
            <w:r w:rsidRPr="00506720">
              <w:rPr>
                <w:rFonts w:ascii="Arial" w:hAnsi="Arial" w:cs="Arial"/>
                <w:sz w:val="20"/>
                <w:szCs w:val="20"/>
              </w:rPr>
              <w:t xml:space="preserve">Consider the consequences of too high/low intake of these vitamins. </w:t>
            </w:r>
          </w:p>
          <w:p w14:paraId="6284A1DD" w14:textId="77777777" w:rsidR="00AF334B" w:rsidRPr="00506720" w:rsidRDefault="00AF334B" w:rsidP="001B0C15">
            <w:pPr>
              <w:rPr>
                <w:rFonts w:ascii="Arial" w:hAnsi="Arial" w:cs="Arial"/>
                <w:sz w:val="20"/>
                <w:szCs w:val="20"/>
              </w:rPr>
            </w:pPr>
          </w:p>
          <w:p w14:paraId="154285D6" w14:textId="77777777" w:rsidR="00AF334B" w:rsidRPr="00506720" w:rsidRDefault="00AF334B" w:rsidP="001B0C15">
            <w:pPr>
              <w:rPr>
                <w:rFonts w:ascii="Arial" w:hAnsi="Arial" w:cs="Arial"/>
                <w:sz w:val="20"/>
                <w:szCs w:val="20"/>
              </w:rPr>
            </w:pPr>
            <w:r w:rsidRPr="00506720">
              <w:rPr>
                <w:rFonts w:ascii="Arial" w:hAnsi="Arial" w:cs="Arial"/>
                <w:sz w:val="20"/>
                <w:szCs w:val="20"/>
              </w:rPr>
              <w:t>Question the pupils about their knowledge of minerals. Look at a list of minerals and their functions.</w:t>
            </w:r>
          </w:p>
          <w:p w14:paraId="34152175" w14:textId="65531D9E" w:rsidR="00AF334B" w:rsidRDefault="00AF334B" w:rsidP="001B0C15">
            <w:pPr>
              <w:rPr>
                <w:rFonts w:ascii="Arial" w:hAnsi="Arial" w:cs="Arial"/>
                <w:sz w:val="20"/>
                <w:szCs w:val="20"/>
              </w:rPr>
            </w:pPr>
          </w:p>
          <w:p w14:paraId="29B1609E" w14:textId="77777777" w:rsidR="00AF334B" w:rsidRPr="00506720" w:rsidRDefault="00AF334B" w:rsidP="001B0C15">
            <w:pPr>
              <w:rPr>
                <w:rFonts w:ascii="Arial" w:hAnsi="Arial" w:cs="Arial"/>
                <w:sz w:val="20"/>
                <w:szCs w:val="20"/>
              </w:rPr>
            </w:pPr>
            <w:r w:rsidRPr="00506720">
              <w:rPr>
                <w:rFonts w:ascii="Arial" w:hAnsi="Arial" w:cs="Arial"/>
                <w:sz w:val="20"/>
                <w:szCs w:val="20"/>
              </w:rPr>
              <w:t>With a focus on iron and the importance in the diet for young people:</w:t>
            </w:r>
          </w:p>
          <w:p w14:paraId="14D46272" w14:textId="6357F789" w:rsidR="00AF334B" w:rsidRPr="00506720" w:rsidRDefault="00280293" w:rsidP="005B15AA">
            <w:pPr>
              <w:numPr>
                <w:ilvl w:val="0"/>
                <w:numId w:val="3"/>
              </w:numPr>
              <w:contextualSpacing/>
              <w:rPr>
                <w:rFonts w:ascii="Arial" w:hAnsi="Arial" w:cs="Arial"/>
                <w:sz w:val="20"/>
                <w:szCs w:val="20"/>
              </w:rPr>
            </w:pPr>
            <w:r w:rsidRPr="00506720">
              <w:rPr>
                <w:rFonts w:ascii="Arial" w:hAnsi="Arial" w:cs="Arial"/>
                <w:sz w:val="20"/>
                <w:szCs w:val="20"/>
              </w:rPr>
              <w:t xml:space="preserve">research shows that young people are deficient </w:t>
            </w:r>
            <w:r>
              <w:rPr>
                <w:rFonts w:ascii="Arial" w:hAnsi="Arial" w:cs="Arial"/>
                <w:sz w:val="20"/>
                <w:szCs w:val="20"/>
              </w:rPr>
              <w:t>in a range of micronutrients.  W</w:t>
            </w:r>
            <w:r w:rsidRPr="00506720">
              <w:rPr>
                <w:rFonts w:ascii="Arial" w:hAnsi="Arial" w:cs="Arial"/>
                <w:sz w:val="20"/>
                <w:szCs w:val="20"/>
              </w:rPr>
              <w:t>hy do the pupils think this happens?</w:t>
            </w:r>
          </w:p>
          <w:p w14:paraId="32D1691C" w14:textId="71BCA5AF" w:rsidR="00AF334B" w:rsidRPr="00506720" w:rsidRDefault="00280293" w:rsidP="005B15AA">
            <w:pPr>
              <w:numPr>
                <w:ilvl w:val="0"/>
                <w:numId w:val="3"/>
              </w:numPr>
              <w:contextualSpacing/>
              <w:rPr>
                <w:rFonts w:ascii="Arial" w:hAnsi="Arial" w:cs="Arial"/>
                <w:sz w:val="20"/>
                <w:szCs w:val="20"/>
              </w:rPr>
            </w:pPr>
            <w:r w:rsidRPr="00506720">
              <w:rPr>
                <w:rFonts w:ascii="Arial" w:hAnsi="Arial" w:cs="Arial"/>
                <w:sz w:val="20"/>
                <w:szCs w:val="20"/>
              </w:rPr>
              <w:t>show the pupils some dietary sources of iron.</w:t>
            </w:r>
          </w:p>
          <w:p w14:paraId="26BA2BC5" w14:textId="277E3450" w:rsidR="00AF334B" w:rsidRPr="00506720" w:rsidRDefault="00280293" w:rsidP="005B15AA">
            <w:pPr>
              <w:numPr>
                <w:ilvl w:val="0"/>
                <w:numId w:val="3"/>
              </w:numPr>
              <w:contextualSpacing/>
              <w:rPr>
                <w:rFonts w:ascii="Arial" w:hAnsi="Arial" w:cs="Arial"/>
                <w:sz w:val="20"/>
                <w:szCs w:val="20"/>
              </w:rPr>
            </w:pPr>
            <w:r w:rsidRPr="00506720">
              <w:rPr>
                <w:rFonts w:ascii="Arial" w:hAnsi="Arial" w:cs="Arial"/>
                <w:sz w:val="20"/>
                <w:szCs w:val="20"/>
              </w:rPr>
              <w:t>explain about the different sources and the role in the body.</w:t>
            </w:r>
          </w:p>
          <w:p w14:paraId="4F2DDAD0" w14:textId="77777777" w:rsidR="00AF334B" w:rsidRDefault="00AF334B" w:rsidP="001B0C15">
            <w:pPr>
              <w:rPr>
                <w:rFonts w:ascii="Arial" w:hAnsi="Arial" w:cs="Arial"/>
                <w:sz w:val="20"/>
                <w:szCs w:val="20"/>
              </w:rPr>
            </w:pPr>
          </w:p>
          <w:p w14:paraId="2D304AE2" w14:textId="72DD99BC" w:rsidR="00AF334B" w:rsidRPr="00506720" w:rsidRDefault="00AF334B" w:rsidP="001B0C15">
            <w:pPr>
              <w:rPr>
                <w:rFonts w:ascii="Arial" w:hAnsi="Arial" w:cs="Arial"/>
                <w:sz w:val="20"/>
                <w:szCs w:val="20"/>
              </w:rPr>
            </w:pPr>
            <w:r w:rsidRPr="00506720">
              <w:rPr>
                <w:rFonts w:ascii="Arial" w:hAnsi="Arial" w:cs="Arial"/>
                <w:sz w:val="20"/>
                <w:szCs w:val="20"/>
              </w:rPr>
              <w:t xml:space="preserve">Ask the pupils to complete a food diary from the previous day (have some </w:t>
            </w:r>
            <w:r w:rsidR="001A5AD9">
              <w:rPr>
                <w:rFonts w:ascii="Arial" w:hAnsi="Arial" w:cs="Arial"/>
                <w:sz w:val="20"/>
                <w:szCs w:val="20"/>
              </w:rPr>
              <w:t xml:space="preserve">completed ones </w:t>
            </w:r>
            <w:r w:rsidRPr="00506720">
              <w:rPr>
                <w:rFonts w:ascii="Arial" w:hAnsi="Arial" w:cs="Arial"/>
                <w:sz w:val="20"/>
                <w:szCs w:val="20"/>
              </w:rPr>
              <w:t>ready as well</w:t>
            </w:r>
            <w:r w:rsidR="001A5AD9">
              <w:rPr>
                <w:rFonts w:ascii="Arial" w:hAnsi="Arial" w:cs="Arial"/>
                <w:sz w:val="20"/>
                <w:szCs w:val="20"/>
              </w:rPr>
              <w:t xml:space="preserve">. Some examples can be found in the </w:t>
            </w:r>
            <w:hyperlink r:id="rId12" w:anchor="case" w:history="1">
              <w:r w:rsidR="001A5AD9" w:rsidRPr="001A5AD9">
                <w:rPr>
                  <w:rStyle w:val="Hyperlink"/>
                  <w:rFonts w:ascii="Arial" w:hAnsi="Arial" w:cs="Arial"/>
                  <w:sz w:val="20"/>
                  <w:szCs w:val="20"/>
                </w:rPr>
                <w:t>case studies</w:t>
              </w:r>
            </w:hyperlink>
            <w:r w:rsidR="001A5AD9">
              <w:rPr>
                <w:rFonts w:ascii="Arial" w:hAnsi="Arial" w:cs="Arial"/>
                <w:sz w:val="20"/>
                <w:szCs w:val="20"/>
              </w:rPr>
              <w:t>.</w:t>
            </w:r>
            <w:r w:rsidRPr="00506720">
              <w:rPr>
                <w:rFonts w:ascii="Arial" w:hAnsi="Arial" w:cs="Arial"/>
                <w:sz w:val="20"/>
                <w:szCs w:val="20"/>
              </w:rPr>
              <w:t xml:space="preserve">). Challenge the pupils to identify the main sources of key minerals in their diet.    </w:t>
            </w:r>
          </w:p>
          <w:p w14:paraId="30B59A77" w14:textId="77777777" w:rsidR="00AF334B" w:rsidRPr="00506720" w:rsidRDefault="00AF334B" w:rsidP="001B0C15">
            <w:pPr>
              <w:rPr>
                <w:rFonts w:ascii="Arial" w:hAnsi="Arial" w:cs="Arial"/>
                <w:sz w:val="20"/>
                <w:szCs w:val="20"/>
              </w:rPr>
            </w:pPr>
          </w:p>
        </w:tc>
        <w:tc>
          <w:tcPr>
            <w:tcW w:w="2038" w:type="dxa"/>
            <w:shd w:val="clear" w:color="auto" w:fill="auto"/>
          </w:tcPr>
          <w:p w14:paraId="3ACD3D55" w14:textId="6EBE3B48" w:rsidR="00AF334B" w:rsidRDefault="00AF334B" w:rsidP="001B0C15"/>
          <w:p w14:paraId="12F53C0F" w14:textId="242EFD7E" w:rsidR="00CD4C82" w:rsidRPr="00CD4C82" w:rsidRDefault="00216800" w:rsidP="001B0C15">
            <w:pPr>
              <w:rPr>
                <w:rFonts w:ascii="Arial" w:hAnsi="Arial" w:cs="Arial"/>
                <w:sz w:val="20"/>
                <w:szCs w:val="20"/>
              </w:rPr>
            </w:pPr>
            <w:hyperlink r:id="rId13" w:history="1">
              <w:r w:rsidR="00CD4C82" w:rsidRPr="00CD4C82">
                <w:rPr>
                  <w:rStyle w:val="Hyperlink"/>
                  <w:rFonts w:ascii="Arial" w:hAnsi="Arial" w:cs="Arial"/>
                  <w:sz w:val="20"/>
                  <w:szCs w:val="20"/>
                </w:rPr>
                <w:t>Nutrients presentation</w:t>
              </w:r>
            </w:hyperlink>
          </w:p>
          <w:p w14:paraId="6EB6B6B9" w14:textId="77777777" w:rsidR="00AF334B" w:rsidRPr="00B67868" w:rsidRDefault="00AF334B" w:rsidP="001B0C15">
            <w:pPr>
              <w:rPr>
                <w:rFonts w:ascii="Arial" w:hAnsi="Arial" w:cs="Arial"/>
                <w:sz w:val="20"/>
                <w:szCs w:val="20"/>
              </w:rPr>
            </w:pPr>
          </w:p>
          <w:p w14:paraId="1CA68E1E" w14:textId="55400C36" w:rsidR="00CD4C82" w:rsidRDefault="00216800" w:rsidP="001B0C15">
            <w:pPr>
              <w:rPr>
                <w:rFonts w:ascii="Arial" w:hAnsi="Arial" w:cs="Arial"/>
                <w:sz w:val="20"/>
                <w:szCs w:val="20"/>
              </w:rPr>
            </w:pPr>
            <w:hyperlink r:id="rId14" w:history="1">
              <w:r w:rsidR="00CD4C82" w:rsidRPr="00CD4C82">
                <w:rPr>
                  <w:rStyle w:val="Hyperlink"/>
                  <w:rFonts w:ascii="Arial" w:hAnsi="Arial" w:cs="Arial"/>
                  <w:sz w:val="20"/>
                  <w:szCs w:val="20"/>
                </w:rPr>
                <w:t>Diet and health presentation</w:t>
              </w:r>
            </w:hyperlink>
          </w:p>
          <w:p w14:paraId="05F4F4F7" w14:textId="77777777" w:rsidR="00CD4C82" w:rsidRDefault="00CD4C82" w:rsidP="001B0C15">
            <w:pPr>
              <w:rPr>
                <w:rFonts w:ascii="Arial" w:hAnsi="Arial" w:cs="Arial"/>
                <w:sz w:val="20"/>
                <w:szCs w:val="20"/>
              </w:rPr>
            </w:pPr>
          </w:p>
          <w:p w14:paraId="2022499D" w14:textId="4387AC92" w:rsidR="00AF334B" w:rsidRPr="00280293" w:rsidRDefault="00AF334B" w:rsidP="001B0C15">
            <w:pPr>
              <w:rPr>
                <w:rStyle w:val="Hyperlink"/>
                <w:rFonts w:ascii="Arial" w:hAnsi="Arial" w:cs="Arial"/>
                <w:sz w:val="20"/>
                <w:szCs w:val="20"/>
              </w:rPr>
            </w:pPr>
            <w:r w:rsidRPr="00B67868">
              <w:rPr>
                <w:rFonts w:ascii="Arial" w:hAnsi="Arial" w:cs="Arial"/>
                <w:sz w:val="20"/>
                <w:szCs w:val="20"/>
              </w:rPr>
              <w:t xml:space="preserve">For more information on micronutrients go to: </w:t>
            </w:r>
            <w:r w:rsidR="00280293">
              <w:rPr>
                <w:rFonts w:ascii="Arial" w:hAnsi="Arial" w:cs="Arial"/>
                <w:sz w:val="20"/>
                <w:szCs w:val="20"/>
              </w:rPr>
              <w:fldChar w:fldCharType="begin"/>
            </w:r>
            <w:r w:rsidR="00280293">
              <w:rPr>
                <w:rFonts w:ascii="Arial" w:hAnsi="Arial" w:cs="Arial"/>
                <w:sz w:val="20"/>
                <w:szCs w:val="20"/>
              </w:rPr>
              <w:instrText xml:space="preserve"> HYPERLINK "https://www.nutrition.org.uk/healthyliving/basics/exploring-nutrients.html" </w:instrText>
            </w:r>
            <w:r w:rsidR="00280293">
              <w:rPr>
                <w:rFonts w:ascii="Arial" w:hAnsi="Arial" w:cs="Arial"/>
                <w:sz w:val="20"/>
                <w:szCs w:val="20"/>
              </w:rPr>
              <w:fldChar w:fldCharType="separate"/>
            </w:r>
            <w:r w:rsidRPr="00280293">
              <w:rPr>
                <w:rStyle w:val="Hyperlink"/>
                <w:rFonts w:ascii="Arial" w:hAnsi="Arial" w:cs="Arial"/>
                <w:sz w:val="20"/>
                <w:szCs w:val="20"/>
              </w:rPr>
              <w:t>www.nutrition.org.uk</w:t>
            </w:r>
          </w:p>
          <w:p w14:paraId="5E6EE1AD" w14:textId="25953BA3" w:rsidR="00AF334B" w:rsidRPr="00B67868" w:rsidRDefault="00280293" w:rsidP="001B0C15">
            <w:pPr>
              <w:rPr>
                <w:rFonts w:ascii="Arial" w:hAnsi="Arial" w:cs="Arial"/>
                <w:sz w:val="20"/>
                <w:szCs w:val="20"/>
              </w:rPr>
            </w:pPr>
            <w:r>
              <w:rPr>
                <w:rFonts w:ascii="Arial" w:hAnsi="Arial" w:cs="Arial"/>
                <w:sz w:val="20"/>
                <w:szCs w:val="20"/>
              </w:rPr>
              <w:fldChar w:fldCharType="end"/>
            </w:r>
          </w:p>
          <w:p w14:paraId="10DD2DA0" w14:textId="7BD0B772" w:rsidR="00AF334B" w:rsidRPr="00B67868" w:rsidRDefault="00216800" w:rsidP="001B0C15">
            <w:pPr>
              <w:rPr>
                <w:rFonts w:ascii="Arial" w:hAnsi="Arial" w:cs="Arial"/>
                <w:sz w:val="20"/>
                <w:szCs w:val="20"/>
              </w:rPr>
            </w:pPr>
            <w:hyperlink r:id="rId15" w:history="1">
              <w:r w:rsidR="00AF334B" w:rsidRPr="00280293">
                <w:rPr>
                  <w:rStyle w:val="Hyperlink"/>
                  <w:rFonts w:ascii="Arial" w:hAnsi="Arial" w:cs="Arial"/>
                  <w:sz w:val="20"/>
                  <w:szCs w:val="20"/>
                </w:rPr>
                <w:t>NDNS research key findings</w:t>
              </w:r>
            </w:hyperlink>
          </w:p>
          <w:p w14:paraId="102BFDEA" w14:textId="77777777" w:rsidR="00AF334B" w:rsidRPr="00B67868" w:rsidRDefault="00AF334B" w:rsidP="001B0C15">
            <w:pPr>
              <w:rPr>
                <w:rFonts w:ascii="Arial" w:hAnsi="Arial" w:cs="Arial"/>
                <w:sz w:val="20"/>
                <w:szCs w:val="20"/>
              </w:rPr>
            </w:pPr>
          </w:p>
          <w:p w14:paraId="02B8A29F" w14:textId="77777777" w:rsidR="00AF334B" w:rsidRPr="00B67868" w:rsidRDefault="00AF334B" w:rsidP="001B0C15">
            <w:pPr>
              <w:rPr>
                <w:rFonts w:ascii="Arial" w:hAnsi="Arial" w:cs="Arial"/>
                <w:sz w:val="20"/>
                <w:szCs w:val="20"/>
              </w:rPr>
            </w:pPr>
          </w:p>
          <w:p w14:paraId="0043727A" w14:textId="77777777" w:rsidR="00AF334B" w:rsidRPr="00B67868" w:rsidRDefault="00AF334B" w:rsidP="001B0C15">
            <w:pPr>
              <w:rPr>
                <w:rFonts w:ascii="Arial" w:hAnsi="Arial" w:cs="Arial"/>
                <w:sz w:val="20"/>
                <w:szCs w:val="20"/>
              </w:rPr>
            </w:pPr>
          </w:p>
          <w:p w14:paraId="368B5517" w14:textId="77777777" w:rsidR="00AF334B" w:rsidRPr="00B67868" w:rsidRDefault="00AF334B" w:rsidP="001B0C15">
            <w:pPr>
              <w:rPr>
                <w:rFonts w:ascii="Arial" w:hAnsi="Arial" w:cs="Arial"/>
                <w:sz w:val="20"/>
                <w:szCs w:val="20"/>
              </w:rPr>
            </w:pPr>
          </w:p>
          <w:p w14:paraId="76BF1A19" w14:textId="5D25E0A7" w:rsidR="00AF334B" w:rsidRPr="00506720" w:rsidRDefault="00216800" w:rsidP="001B0C15">
            <w:pPr>
              <w:rPr>
                <w:rFonts w:ascii="Arial" w:hAnsi="Arial" w:cs="Arial"/>
                <w:sz w:val="20"/>
                <w:szCs w:val="20"/>
              </w:rPr>
            </w:pPr>
            <w:hyperlink r:id="rId16" w:history="1">
              <w:r w:rsidR="00AF334B" w:rsidRPr="00280293">
                <w:rPr>
                  <w:rStyle w:val="Hyperlink"/>
                  <w:rFonts w:ascii="Arial" w:hAnsi="Arial" w:cs="Arial"/>
                  <w:sz w:val="20"/>
                  <w:szCs w:val="20"/>
                </w:rPr>
                <w:t>Diet diary worksheet</w:t>
              </w:r>
            </w:hyperlink>
            <w:r w:rsidR="00AF334B">
              <w:t xml:space="preserve"> </w:t>
            </w:r>
          </w:p>
        </w:tc>
      </w:tr>
      <w:tr w:rsidR="00AF334B" w:rsidRPr="00506720" w14:paraId="231BA8D3" w14:textId="77777777" w:rsidTr="00E239E0">
        <w:tc>
          <w:tcPr>
            <w:tcW w:w="709" w:type="dxa"/>
            <w:shd w:val="clear" w:color="auto" w:fill="auto"/>
          </w:tcPr>
          <w:p w14:paraId="257C86FE" w14:textId="77777777" w:rsidR="00AF334B" w:rsidRPr="00506720" w:rsidRDefault="00AF334B" w:rsidP="001B0C15">
            <w:pPr>
              <w:jc w:val="center"/>
              <w:rPr>
                <w:rFonts w:ascii="Arial" w:hAnsi="Arial" w:cs="Arial"/>
                <w:sz w:val="20"/>
                <w:szCs w:val="20"/>
              </w:rPr>
            </w:pPr>
            <w:r w:rsidRPr="00506720">
              <w:rPr>
                <w:rFonts w:ascii="Arial" w:hAnsi="Arial" w:cs="Arial"/>
                <w:sz w:val="20"/>
                <w:szCs w:val="20"/>
              </w:rPr>
              <w:t>25</w:t>
            </w:r>
          </w:p>
          <w:p w14:paraId="35537D10" w14:textId="77777777" w:rsidR="00AF334B" w:rsidRPr="00506720" w:rsidRDefault="00AF334B" w:rsidP="001B0C15">
            <w:pPr>
              <w:jc w:val="center"/>
              <w:rPr>
                <w:rFonts w:ascii="Arial" w:hAnsi="Arial" w:cs="Arial"/>
                <w:sz w:val="20"/>
                <w:szCs w:val="20"/>
              </w:rPr>
            </w:pPr>
          </w:p>
          <w:p w14:paraId="5EF1B0E4" w14:textId="77777777" w:rsidR="00AF334B" w:rsidRPr="00506720" w:rsidRDefault="00AF334B" w:rsidP="001B0C15">
            <w:pPr>
              <w:jc w:val="center"/>
              <w:rPr>
                <w:rFonts w:ascii="Arial" w:hAnsi="Arial" w:cs="Arial"/>
                <w:sz w:val="20"/>
                <w:szCs w:val="20"/>
              </w:rPr>
            </w:pPr>
          </w:p>
          <w:p w14:paraId="791C121C" w14:textId="77777777" w:rsidR="00AF334B" w:rsidRPr="00506720" w:rsidRDefault="00AF334B" w:rsidP="001B0C15">
            <w:pPr>
              <w:jc w:val="center"/>
              <w:rPr>
                <w:rFonts w:ascii="Arial" w:hAnsi="Arial" w:cs="Arial"/>
                <w:sz w:val="20"/>
                <w:szCs w:val="20"/>
              </w:rPr>
            </w:pPr>
          </w:p>
          <w:p w14:paraId="44EFC2F8" w14:textId="77777777" w:rsidR="00AF334B" w:rsidRPr="00506720" w:rsidRDefault="00AF334B" w:rsidP="001B0C15">
            <w:pPr>
              <w:jc w:val="center"/>
              <w:rPr>
                <w:rFonts w:ascii="Arial" w:hAnsi="Arial" w:cs="Arial"/>
                <w:sz w:val="20"/>
                <w:szCs w:val="20"/>
              </w:rPr>
            </w:pPr>
          </w:p>
          <w:p w14:paraId="3D17753E" w14:textId="77777777" w:rsidR="00AF334B" w:rsidRPr="00506720" w:rsidRDefault="00AF334B" w:rsidP="001B0C15">
            <w:pPr>
              <w:jc w:val="center"/>
              <w:rPr>
                <w:rFonts w:ascii="Arial" w:hAnsi="Arial" w:cs="Arial"/>
                <w:sz w:val="20"/>
                <w:szCs w:val="20"/>
              </w:rPr>
            </w:pPr>
          </w:p>
          <w:p w14:paraId="47F99A7F" w14:textId="77777777" w:rsidR="00AF334B" w:rsidRPr="00506720" w:rsidRDefault="00AF334B" w:rsidP="001B0C15">
            <w:pPr>
              <w:jc w:val="center"/>
              <w:rPr>
                <w:rFonts w:ascii="Arial" w:hAnsi="Arial" w:cs="Arial"/>
                <w:sz w:val="20"/>
                <w:szCs w:val="20"/>
              </w:rPr>
            </w:pPr>
          </w:p>
          <w:p w14:paraId="4DA8E535" w14:textId="77777777" w:rsidR="00AF334B" w:rsidRPr="00506720" w:rsidRDefault="00AF334B" w:rsidP="001B0C15">
            <w:pPr>
              <w:jc w:val="center"/>
              <w:rPr>
                <w:rFonts w:ascii="Arial" w:hAnsi="Arial" w:cs="Arial"/>
                <w:sz w:val="20"/>
                <w:szCs w:val="20"/>
              </w:rPr>
            </w:pPr>
          </w:p>
          <w:p w14:paraId="636E11BF" w14:textId="77777777" w:rsidR="00AF334B" w:rsidRPr="00506720" w:rsidRDefault="00AF334B" w:rsidP="001B0C15">
            <w:pPr>
              <w:jc w:val="center"/>
              <w:rPr>
                <w:rFonts w:ascii="Arial" w:hAnsi="Arial" w:cs="Arial"/>
                <w:sz w:val="20"/>
                <w:szCs w:val="20"/>
              </w:rPr>
            </w:pPr>
          </w:p>
          <w:p w14:paraId="10ABB105" w14:textId="77777777" w:rsidR="00AF334B" w:rsidRPr="00506720" w:rsidRDefault="00AF334B" w:rsidP="001B0C15">
            <w:pPr>
              <w:jc w:val="center"/>
              <w:rPr>
                <w:rFonts w:ascii="Arial" w:hAnsi="Arial" w:cs="Arial"/>
                <w:sz w:val="20"/>
                <w:szCs w:val="20"/>
              </w:rPr>
            </w:pPr>
          </w:p>
          <w:p w14:paraId="25B2BE1F" w14:textId="77777777" w:rsidR="00AF334B" w:rsidRPr="00506720" w:rsidRDefault="00AF334B" w:rsidP="001B0C15">
            <w:pPr>
              <w:jc w:val="center"/>
              <w:rPr>
                <w:rFonts w:ascii="Arial" w:hAnsi="Arial" w:cs="Arial"/>
                <w:sz w:val="20"/>
                <w:szCs w:val="20"/>
              </w:rPr>
            </w:pPr>
          </w:p>
          <w:p w14:paraId="553472AB" w14:textId="77777777" w:rsidR="00AF334B" w:rsidRPr="00506720" w:rsidRDefault="00AF334B" w:rsidP="001B0C15">
            <w:pPr>
              <w:jc w:val="center"/>
              <w:rPr>
                <w:rFonts w:ascii="Arial" w:hAnsi="Arial" w:cs="Arial"/>
                <w:sz w:val="20"/>
                <w:szCs w:val="20"/>
              </w:rPr>
            </w:pPr>
          </w:p>
          <w:p w14:paraId="581FE7EE" w14:textId="77777777" w:rsidR="00AF334B" w:rsidRPr="00506720" w:rsidRDefault="00AF334B" w:rsidP="001B0C15">
            <w:pPr>
              <w:jc w:val="center"/>
              <w:rPr>
                <w:rFonts w:ascii="Arial" w:hAnsi="Arial" w:cs="Arial"/>
                <w:sz w:val="20"/>
                <w:szCs w:val="20"/>
              </w:rPr>
            </w:pPr>
          </w:p>
          <w:p w14:paraId="5021FB17" w14:textId="2A875CE8" w:rsidR="00AF334B" w:rsidRPr="00506720" w:rsidRDefault="00AF334B" w:rsidP="00043156">
            <w:pPr>
              <w:rPr>
                <w:rFonts w:ascii="Arial" w:hAnsi="Arial" w:cs="Arial"/>
                <w:sz w:val="20"/>
                <w:szCs w:val="20"/>
              </w:rPr>
            </w:pPr>
          </w:p>
          <w:p w14:paraId="5832456B" w14:textId="7F015686" w:rsidR="00AF334B" w:rsidRPr="00506720" w:rsidRDefault="00AF334B" w:rsidP="00E239E0">
            <w:pPr>
              <w:rPr>
                <w:rFonts w:ascii="Arial" w:hAnsi="Arial" w:cs="Arial"/>
                <w:sz w:val="20"/>
                <w:szCs w:val="20"/>
              </w:rPr>
            </w:pPr>
          </w:p>
          <w:p w14:paraId="1B9E08FE" w14:textId="77777777" w:rsidR="00AF334B" w:rsidRPr="00506720" w:rsidRDefault="00AF334B" w:rsidP="001B0C15">
            <w:pPr>
              <w:jc w:val="center"/>
              <w:rPr>
                <w:rFonts w:ascii="Arial" w:hAnsi="Arial" w:cs="Arial"/>
                <w:sz w:val="20"/>
                <w:szCs w:val="20"/>
              </w:rPr>
            </w:pPr>
          </w:p>
        </w:tc>
        <w:tc>
          <w:tcPr>
            <w:tcW w:w="7000" w:type="dxa"/>
            <w:shd w:val="clear" w:color="auto" w:fill="auto"/>
          </w:tcPr>
          <w:p w14:paraId="18CBBA10" w14:textId="77777777" w:rsidR="00AF334B" w:rsidRPr="00506720" w:rsidRDefault="00AF334B" w:rsidP="001B0C15">
            <w:pPr>
              <w:rPr>
                <w:rFonts w:ascii="Arial" w:hAnsi="Arial" w:cs="Arial"/>
                <w:i/>
                <w:sz w:val="20"/>
                <w:szCs w:val="20"/>
              </w:rPr>
            </w:pPr>
            <w:r w:rsidRPr="00506720">
              <w:rPr>
                <w:rFonts w:ascii="Arial" w:hAnsi="Arial" w:cs="Arial"/>
                <w:i/>
                <w:sz w:val="20"/>
                <w:szCs w:val="20"/>
              </w:rPr>
              <w:t>Main activity 2</w:t>
            </w:r>
          </w:p>
          <w:p w14:paraId="73C1F62E" w14:textId="6E95B703" w:rsidR="00AF334B" w:rsidRDefault="005932E2" w:rsidP="001B0C15">
            <w:pPr>
              <w:rPr>
                <w:rFonts w:ascii="Arial" w:hAnsi="Arial" w:cs="Arial"/>
                <w:sz w:val="20"/>
                <w:szCs w:val="20"/>
              </w:rPr>
            </w:pPr>
            <w:r>
              <w:rPr>
                <w:rFonts w:ascii="Arial" w:hAnsi="Arial" w:cs="Arial"/>
                <w:sz w:val="20"/>
                <w:szCs w:val="20"/>
              </w:rPr>
              <w:t xml:space="preserve">Explain to the pupils that next lesson, </w:t>
            </w:r>
            <w:r w:rsidR="00AF334B" w:rsidRPr="00506720">
              <w:rPr>
                <w:rFonts w:ascii="Arial" w:hAnsi="Arial" w:cs="Arial"/>
                <w:sz w:val="20"/>
                <w:szCs w:val="20"/>
              </w:rPr>
              <w:t xml:space="preserve">they will be making a dish that provides </w:t>
            </w:r>
            <w:r w:rsidR="005679DB">
              <w:rPr>
                <w:rFonts w:ascii="Arial" w:hAnsi="Arial" w:cs="Arial"/>
                <w:sz w:val="20"/>
                <w:szCs w:val="20"/>
              </w:rPr>
              <w:t xml:space="preserve">a </w:t>
            </w:r>
            <w:r w:rsidR="00AF334B" w:rsidRPr="00506720">
              <w:rPr>
                <w:rFonts w:ascii="Arial" w:hAnsi="Arial" w:cs="Arial"/>
                <w:sz w:val="20"/>
                <w:szCs w:val="20"/>
              </w:rPr>
              <w:t xml:space="preserve">source of </w:t>
            </w:r>
            <w:r w:rsidR="005679DB">
              <w:rPr>
                <w:rFonts w:ascii="Arial" w:hAnsi="Arial" w:cs="Arial"/>
                <w:sz w:val="20"/>
                <w:szCs w:val="20"/>
              </w:rPr>
              <w:t xml:space="preserve">different </w:t>
            </w:r>
            <w:r w:rsidR="00AF334B" w:rsidRPr="00506720">
              <w:rPr>
                <w:rFonts w:ascii="Arial" w:hAnsi="Arial" w:cs="Arial"/>
                <w:sz w:val="20"/>
                <w:szCs w:val="20"/>
              </w:rPr>
              <w:t>vitamins and minerals, s</w:t>
            </w:r>
            <w:r w:rsidR="003C50EA">
              <w:rPr>
                <w:rFonts w:ascii="Arial" w:hAnsi="Arial" w:cs="Arial"/>
                <w:sz w:val="20"/>
                <w:szCs w:val="20"/>
              </w:rPr>
              <w:t>uch as tuna pasta bake. Pupils who don’t eat f</w:t>
            </w:r>
            <w:r w:rsidR="00314BCB">
              <w:rPr>
                <w:rFonts w:ascii="Arial" w:hAnsi="Arial" w:cs="Arial"/>
                <w:sz w:val="20"/>
                <w:szCs w:val="20"/>
              </w:rPr>
              <w:t xml:space="preserve">ish could replace the tuna </w:t>
            </w:r>
            <w:r w:rsidR="003C50EA">
              <w:rPr>
                <w:rFonts w:ascii="Arial" w:hAnsi="Arial" w:cs="Arial"/>
                <w:sz w:val="20"/>
                <w:szCs w:val="20"/>
              </w:rPr>
              <w:t>with additional vegetables</w:t>
            </w:r>
            <w:r w:rsidR="00733940">
              <w:rPr>
                <w:rFonts w:ascii="Arial" w:hAnsi="Arial" w:cs="Arial"/>
                <w:sz w:val="20"/>
                <w:szCs w:val="20"/>
              </w:rPr>
              <w:t>, such as canned or frozen peas, chopped red pepper, sliced leek</w:t>
            </w:r>
            <w:r w:rsidR="00314BCB">
              <w:rPr>
                <w:rFonts w:ascii="Arial" w:hAnsi="Arial" w:cs="Arial"/>
                <w:sz w:val="20"/>
                <w:szCs w:val="20"/>
              </w:rPr>
              <w:t>, courgette or mushrooms.</w:t>
            </w:r>
          </w:p>
          <w:p w14:paraId="602EB717" w14:textId="77777777" w:rsidR="005932E2" w:rsidRPr="00506720" w:rsidRDefault="005932E2" w:rsidP="001B0C15">
            <w:pPr>
              <w:rPr>
                <w:rFonts w:ascii="Arial" w:hAnsi="Arial" w:cs="Arial"/>
                <w:sz w:val="20"/>
                <w:szCs w:val="20"/>
              </w:rPr>
            </w:pPr>
          </w:p>
          <w:p w14:paraId="730E46BB" w14:textId="66805C3E" w:rsidR="00AF334B" w:rsidRPr="00506720" w:rsidRDefault="007A7BEF" w:rsidP="001B0C15">
            <w:pPr>
              <w:rPr>
                <w:rFonts w:ascii="Arial" w:hAnsi="Arial" w:cs="Arial"/>
                <w:sz w:val="20"/>
                <w:szCs w:val="20"/>
              </w:rPr>
            </w:pPr>
            <w:r>
              <w:rPr>
                <w:rFonts w:ascii="Arial" w:hAnsi="Arial" w:cs="Arial"/>
                <w:sz w:val="20"/>
                <w:szCs w:val="20"/>
              </w:rPr>
              <w:t>Tuna pasta bake, with or without fish, h</w:t>
            </w:r>
            <w:r w:rsidR="005932E2">
              <w:rPr>
                <w:rFonts w:ascii="Arial" w:hAnsi="Arial" w:cs="Arial"/>
                <w:sz w:val="20"/>
                <w:szCs w:val="20"/>
              </w:rPr>
              <w:t>as</w:t>
            </w:r>
            <w:r>
              <w:rPr>
                <w:rFonts w:ascii="Arial" w:hAnsi="Arial" w:cs="Arial"/>
                <w:sz w:val="20"/>
                <w:szCs w:val="20"/>
              </w:rPr>
              <w:t xml:space="preserve"> an all-in-one white sauce as</w:t>
            </w:r>
            <w:r w:rsidR="005932E2">
              <w:rPr>
                <w:rFonts w:ascii="Arial" w:hAnsi="Arial" w:cs="Arial"/>
                <w:sz w:val="20"/>
                <w:szCs w:val="20"/>
              </w:rPr>
              <w:t xml:space="preserve"> the base of the dish. Show the pupils</w:t>
            </w:r>
            <w:r w:rsidR="00AF334B" w:rsidRPr="00506720">
              <w:rPr>
                <w:rFonts w:ascii="Arial" w:hAnsi="Arial" w:cs="Arial"/>
                <w:sz w:val="20"/>
                <w:szCs w:val="20"/>
              </w:rPr>
              <w:t xml:space="preserve"> the ingredients needed and talk through the</w:t>
            </w:r>
            <w:r w:rsidR="005932E2">
              <w:rPr>
                <w:rFonts w:ascii="Arial" w:hAnsi="Arial" w:cs="Arial"/>
                <w:sz w:val="20"/>
                <w:szCs w:val="20"/>
              </w:rPr>
              <w:t>ir functions</w:t>
            </w:r>
            <w:r w:rsidR="00AF334B" w:rsidRPr="00506720">
              <w:rPr>
                <w:rFonts w:ascii="Arial" w:hAnsi="Arial" w:cs="Arial"/>
                <w:sz w:val="20"/>
                <w:szCs w:val="20"/>
              </w:rPr>
              <w:t xml:space="preserve">. Discuss alternatives such as using skimmed milk and lower fat cheese. </w:t>
            </w:r>
          </w:p>
          <w:p w14:paraId="05BC763D" w14:textId="77777777" w:rsidR="00AF334B" w:rsidRPr="00506720" w:rsidRDefault="00AF334B" w:rsidP="001B0C15">
            <w:pPr>
              <w:rPr>
                <w:rFonts w:ascii="Arial" w:hAnsi="Arial" w:cs="Arial"/>
                <w:sz w:val="20"/>
                <w:szCs w:val="20"/>
              </w:rPr>
            </w:pPr>
          </w:p>
          <w:p w14:paraId="2A10B0D8" w14:textId="77777777" w:rsidR="00AF334B" w:rsidRPr="00506720" w:rsidRDefault="00AF334B" w:rsidP="001B0C15">
            <w:pPr>
              <w:rPr>
                <w:rFonts w:ascii="Arial" w:hAnsi="Arial" w:cs="Arial"/>
                <w:sz w:val="20"/>
                <w:szCs w:val="20"/>
              </w:rPr>
            </w:pPr>
            <w:r w:rsidRPr="00506720">
              <w:rPr>
                <w:rFonts w:ascii="Arial" w:hAnsi="Arial" w:cs="Arial"/>
                <w:sz w:val="20"/>
                <w:szCs w:val="20"/>
              </w:rPr>
              <w:t xml:space="preserve">Demonstrate the process for making an all-in-one sauce. Explain the process of gelatinisation and the effect of changing the proportions of the ingredients. </w:t>
            </w:r>
          </w:p>
          <w:p w14:paraId="3CAD12CF" w14:textId="07439D39" w:rsidR="003B6A73" w:rsidRPr="00506720" w:rsidRDefault="003B6A73" w:rsidP="009D6212">
            <w:pPr>
              <w:rPr>
                <w:rFonts w:ascii="Arial" w:hAnsi="Arial" w:cs="Arial"/>
                <w:sz w:val="20"/>
                <w:szCs w:val="20"/>
              </w:rPr>
            </w:pPr>
          </w:p>
        </w:tc>
        <w:tc>
          <w:tcPr>
            <w:tcW w:w="2038" w:type="dxa"/>
            <w:shd w:val="clear" w:color="auto" w:fill="auto"/>
          </w:tcPr>
          <w:p w14:paraId="56B75628" w14:textId="77777777" w:rsidR="00AF334B" w:rsidRPr="00506720" w:rsidRDefault="00AF334B" w:rsidP="001B0C15">
            <w:pPr>
              <w:rPr>
                <w:rFonts w:ascii="Arial" w:hAnsi="Arial" w:cs="Arial"/>
                <w:sz w:val="20"/>
                <w:szCs w:val="20"/>
              </w:rPr>
            </w:pPr>
          </w:p>
          <w:p w14:paraId="02394F52" w14:textId="2B8DF25B" w:rsidR="00E239E0" w:rsidRDefault="00216800" w:rsidP="00E239E0">
            <w:pPr>
              <w:rPr>
                <w:rFonts w:ascii="Arial" w:hAnsi="Arial" w:cs="Arial"/>
                <w:sz w:val="20"/>
                <w:szCs w:val="20"/>
              </w:rPr>
            </w:pPr>
            <w:hyperlink r:id="rId17" w:history="1">
              <w:r w:rsidR="00F73F7D">
                <w:rPr>
                  <w:rStyle w:val="Hyperlink"/>
                  <w:rFonts w:ascii="Arial" w:hAnsi="Arial" w:cs="Arial"/>
                  <w:sz w:val="20"/>
                  <w:szCs w:val="20"/>
                </w:rPr>
                <w:t>Tuna pasta bake recipe</w:t>
              </w:r>
            </w:hyperlink>
          </w:p>
          <w:p w14:paraId="6BA4B9EE" w14:textId="77777777" w:rsidR="00E239E0" w:rsidRDefault="00E239E0" w:rsidP="00E239E0">
            <w:pPr>
              <w:rPr>
                <w:rFonts w:ascii="Arial" w:hAnsi="Arial" w:cs="Arial"/>
                <w:sz w:val="20"/>
                <w:szCs w:val="20"/>
              </w:rPr>
            </w:pPr>
          </w:p>
          <w:p w14:paraId="42981EEF" w14:textId="510B54FA" w:rsidR="005932E2" w:rsidRDefault="005932E2" w:rsidP="001B0C15">
            <w:pPr>
              <w:rPr>
                <w:rFonts w:ascii="Arial" w:hAnsi="Arial" w:cs="Arial"/>
                <w:sz w:val="20"/>
                <w:szCs w:val="20"/>
              </w:rPr>
            </w:pPr>
          </w:p>
          <w:p w14:paraId="5E520575" w14:textId="77777777" w:rsidR="009D6212" w:rsidRDefault="009D6212" w:rsidP="001B0C15">
            <w:pPr>
              <w:rPr>
                <w:rFonts w:ascii="Arial" w:hAnsi="Arial" w:cs="Arial"/>
                <w:sz w:val="20"/>
                <w:szCs w:val="20"/>
              </w:rPr>
            </w:pPr>
          </w:p>
          <w:p w14:paraId="6B30C930" w14:textId="77777777" w:rsidR="009D6212" w:rsidRDefault="009D6212" w:rsidP="001B0C15">
            <w:pPr>
              <w:rPr>
                <w:rFonts w:ascii="Arial" w:hAnsi="Arial" w:cs="Arial"/>
                <w:sz w:val="20"/>
                <w:szCs w:val="20"/>
              </w:rPr>
            </w:pPr>
          </w:p>
          <w:p w14:paraId="3DB2159A" w14:textId="4309D4AD" w:rsidR="00AF334B" w:rsidRDefault="00AF334B" w:rsidP="001B0C15">
            <w:pPr>
              <w:rPr>
                <w:rFonts w:ascii="Arial" w:hAnsi="Arial" w:cs="Arial"/>
                <w:sz w:val="20"/>
                <w:szCs w:val="20"/>
              </w:rPr>
            </w:pPr>
            <w:r w:rsidRPr="00506720">
              <w:rPr>
                <w:rFonts w:ascii="Arial" w:hAnsi="Arial" w:cs="Arial"/>
                <w:sz w:val="20"/>
                <w:szCs w:val="20"/>
              </w:rPr>
              <w:t>Ingredients</w:t>
            </w:r>
          </w:p>
          <w:p w14:paraId="43F8126F" w14:textId="7E2205FA" w:rsidR="00E239E0" w:rsidRDefault="00E239E0" w:rsidP="001B0C15">
            <w:pPr>
              <w:rPr>
                <w:rFonts w:ascii="Arial" w:hAnsi="Arial" w:cs="Arial"/>
                <w:sz w:val="20"/>
                <w:szCs w:val="20"/>
              </w:rPr>
            </w:pPr>
          </w:p>
          <w:p w14:paraId="6046B75F" w14:textId="47E81011" w:rsidR="00AF334B" w:rsidRPr="00506720" w:rsidRDefault="00216800" w:rsidP="001B0C15">
            <w:pPr>
              <w:rPr>
                <w:rFonts w:ascii="Arial" w:hAnsi="Arial" w:cs="Arial"/>
                <w:sz w:val="20"/>
                <w:szCs w:val="20"/>
              </w:rPr>
            </w:pPr>
            <w:hyperlink r:id="rId18" w:history="1">
              <w:r w:rsidR="00E239E0" w:rsidRPr="00E239E0">
                <w:rPr>
                  <w:rStyle w:val="Hyperlink"/>
                  <w:rFonts w:ascii="Arial" w:hAnsi="Arial" w:cs="Arial"/>
                  <w:sz w:val="20"/>
                  <w:szCs w:val="20"/>
                </w:rPr>
                <w:t>Sauces fact sheet</w:t>
              </w:r>
            </w:hyperlink>
          </w:p>
          <w:p w14:paraId="13F5B1DF" w14:textId="77777777" w:rsidR="00AF334B" w:rsidRPr="00506720" w:rsidRDefault="00AF334B" w:rsidP="001B0C15">
            <w:pPr>
              <w:rPr>
                <w:rFonts w:ascii="Arial" w:hAnsi="Arial" w:cs="Arial"/>
                <w:sz w:val="20"/>
                <w:szCs w:val="20"/>
              </w:rPr>
            </w:pPr>
          </w:p>
          <w:p w14:paraId="30155A5C" w14:textId="6B5681E8" w:rsidR="00AF334B" w:rsidRPr="00043156" w:rsidRDefault="00043156" w:rsidP="001B0C15">
            <w:pPr>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"https://www.foodafactoflife.org.uk/11-14-years/cooking/videos/" \l "sauce" </w:instrText>
            </w:r>
            <w:r>
              <w:rPr>
                <w:rFonts w:ascii="Arial" w:hAnsi="Arial" w:cs="Arial"/>
                <w:sz w:val="20"/>
                <w:szCs w:val="20"/>
              </w:rPr>
              <w:fldChar w:fldCharType="separate"/>
            </w:r>
            <w:r w:rsidR="00AF334B" w:rsidRPr="00043156">
              <w:rPr>
                <w:rStyle w:val="Hyperlink"/>
                <w:rFonts w:ascii="Arial" w:hAnsi="Arial" w:cs="Arial"/>
                <w:sz w:val="20"/>
                <w:szCs w:val="20"/>
              </w:rPr>
              <w:t>Making a white sauce video</w:t>
            </w:r>
          </w:p>
          <w:p w14:paraId="3E384D78" w14:textId="2F1340EB" w:rsidR="00AF334B" w:rsidRDefault="00043156" w:rsidP="001B0C15">
            <w:pPr>
              <w:rPr>
                <w:rFonts w:ascii="Arial" w:hAnsi="Arial" w:cs="Arial"/>
                <w:sz w:val="20"/>
                <w:szCs w:val="20"/>
              </w:rPr>
            </w:pPr>
            <w:r>
              <w:rPr>
                <w:rFonts w:ascii="Arial" w:hAnsi="Arial" w:cs="Arial"/>
                <w:sz w:val="20"/>
                <w:szCs w:val="20"/>
              </w:rPr>
              <w:fldChar w:fldCharType="end"/>
            </w:r>
          </w:p>
          <w:p w14:paraId="1100CA77" w14:textId="77777777" w:rsidR="00AF334B" w:rsidRDefault="00AF334B" w:rsidP="001B0C15">
            <w:pPr>
              <w:rPr>
                <w:rFonts w:ascii="Arial" w:hAnsi="Arial" w:cs="Arial"/>
                <w:sz w:val="20"/>
                <w:szCs w:val="20"/>
              </w:rPr>
            </w:pPr>
          </w:p>
          <w:p w14:paraId="338D8045" w14:textId="77777777" w:rsidR="00AF334B" w:rsidRDefault="00AF334B" w:rsidP="001B0C15">
            <w:pPr>
              <w:rPr>
                <w:rFonts w:ascii="Arial" w:hAnsi="Arial" w:cs="Arial"/>
                <w:sz w:val="20"/>
                <w:szCs w:val="20"/>
              </w:rPr>
            </w:pPr>
            <w:r w:rsidRPr="00506720">
              <w:rPr>
                <w:rFonts w:ascii="Arial" w:hAnsi="Arial" w:cs="Arial"/>
                <w:sz w:val="20"/>
                <w:szCs w:val="20"/>
              </w:rPr>
              <w:t>Homework</w:t>
            </w:r>
          </w:p>
          <w:p w14:paraId="42AF8D64" w14:textId="77777777" w:rsidR="009D6212" w:rsidRDefault="009D6212" w:rsidP="001B0C15">
            <w:pPr>
              <w:rPr>
                <w:rFonts w:ascii="Arial" w:hAnsi="Arial" w:cs="Arial"/>
                <w:sz w:val="20"/>
                <w:szCs w:val="20"/>
              </w:rPr>
            </w:pPr>
          </w:p>
          <w:p w14:paraId="6663F0D9" w14:textId="0F837F19" w:rsidR="009D6212" w:rsidRPr="00506720" w:rsidRDefault="009D6212" w:rsidP="001B0C15">
            <w:pPr>
              <w:rPr>
                <w:rFonts w:ascii="Arial" w:hAnsi="Arial" w:cs="Arial"/>
                <w:sz w:val="20"/>
                <w:szCs w:val="20"/>
              </w:rPr>
            </w:pPr>
          </w:p>
        </w:tc>
      </w:tr>
      <w:tr w:rsidR="00AF334B" w:rsidRPr="00506720" w14:paraId="4F83645E" w14:textId="77777777" w:rsidTr="00E239E0">
        <w:tc>
          <w:tcPr>
            <w:tcW w:w="709" w:type="dxa"/>
            <w:shd w:val="clear" w:color="auto" w:fill="auto"/>
          </w:tcPr>
          <w:p w14:paraId="77286105" w14:textId="77777777" w:rsidR="00AF334B" w:rsidRPr="00506720" w:rsidRDefault="00AF334B" w:rsidP="001B0C15">
            <w:pPr>
              <w:jc w:val="center"/>
              <w:rPr>
                <w:rFonts w:ascii="Arial" w:hAnsi="Arial" w:cs="Arial"/>
                <w:sz w:val="20"/>
                <w:szCs w:val="20"/>
              </w:rPr>
            </w:pPr>
            <w:r w:rsidRPr="00506720">
              <w:rPr>
                <w:rFonts w:ascii="Arial" w:hAnsi="Arial" w:cs="Arial"/>
                <w:sz w:val="20"/>
                <w:szCs w:val="20"/>
              </w:rPr>
              <w:lastRenderedPageBreak/>
              <w:t>55</w:t>
            </w:r>
          </w:p>
        </w:tc>
        <w:tc>
          <w:tcPr>
            <w:tcW w:w="7000" w:type="dxa"/>
            <w:shd w:val="clear" w:color="auto" w:fill="auto"/>
          </w:tcPr>
          <w:p w14:paraId="631EE9C3" w14:textId="77777777" w:rsidR="00AF334B" w:rsidRPr="00506720" w:rsidRDefault="00AF334B" w:rsidP="001B0C15">
            <w:pPr>
              <w:rPr>
                <w:rFonts w:ascii="Arial" w:hAnsi="Arial" w:cs="Arial"/>
                <w:i/>
                <w:sz w:val="20"/>
                <w:szCs w:val="20"/>
              </w:rPr>
            </w:pPr>
            <w:r w:rsidRPr="00506720">
              <w:rPr>
                <w:rFonts w:ascii="Arial" w:hAnsi="Arial" w:cs="Arial"/>
                <w:i/>
                <w:sz w:val="20"/>
                <w:szCs w:val="20"/>
              </w:rPr>
              <w:t>Plenary</w:t>
            </w:r>
          </w:p>
          <w:p w14:paraId="33FABBE0" w14:textId="77777777" w:rsidR="00AF334B" w:rsidRPr="00506720" w:rsidRDefault="00AF334B" w:rsidP="001B0C15">
            <w:pPr>
              <w:rPr>
                <w:rFonts w:ascii="Arial" w:hAnsi="Arial" w:cs="Arial"/>
                <w:sz w:val="20"/>
                <w:szCs w:val="20"/>
              </w:rPr>
            </w:pPr>
            <w:r w:rsidRPr="00506720">
              <w:rPr>
                <w:rFonts w:ascii="Arial" w:hAnsi="Arial" w:cs="Arial"/>
                <w:sz w:val="20"/>
                <w:szCs w:val="20"/>
              </w:rPr>
              <w:t xml:space="preserve">Review the Q column, have their questions been answered? Complete the L column of the grid.  </w:t>
            </w:r>
          </w:p>
        </w:tc>
        <w:tc>
          <w:tcPr>
            <w:tcW w:w="2038" w:type="dxa"/>
            <w:shd w:val="clear" w:color="auto" w:fill="auto"/>
          </w:tcPr>
          <w:p w14:paraId="350658A4" w14:textId="77777777" w:rsidR="00AF334B" w:rsidRPr="00506720" w:rsidRDefault="00AF334B" w:rsidP="001B0C15">
            <w:pPr>
              <w:rPr>
                <w:rFonts w:ascii="Arial" w:hAnsi="Arial" w:cs="Arial"/>
                <w:sz w:val="20"/>
                <w:szCs w:val="20"/>
              </w:rPr>
            </w:pPr>
          </w:p>
        </w:tc>
      </w:tr>
    </w:tbl>
    <w:p w14:paraId="7EAE4D5A" w14:textId="77777777" w:rsidR="00AF334B" w:rsidRDefault="00AF334B" w:rsidP="00AF334B">
      <w:pPr>
        <w:rPr>
          <w:rFonts w:ascii="Arial" w:hAnsi="Arial" w:cs="Arial"/>
          <w:sz w:val="20"/>
          <w:szCs w:val="20"/>
        </w:rPr>
      </w:pPr>
    </w:p>
    <w:p w14:paraId="579AC739" w14:textId="3F07DB47" w:rsidR="00AF334B" w:rsidRDefault="00AF334B" w:rsidP="00AF334B">
      <w:pPr>
        <w:rPr>
          <w:rFonts w:ascii="Arial" w:hAnsi="Arial" w:cs="Arial"/>
          <w:b/>
          <w:sz w:val="20"/>
          <w:szCs w:val="20"/>
        </w:rPr>
      </w:pPr>
      <w:r>
        <w:rPr>
          <w:rFonts w:ascii="Arial" w:hAnsi="Arial" w:cs="Arial"/>
          <w:b/>
          <w:sz w:val="20"/>
          <w:szCs w:val="20"/>
        </w:rPr>
        <w:t>Homework</w:t>
      </w:r>
    </w:p>
    <w:p w14:paraId="27EDBFFA" w14:textId="43FA68B1" w:rsidR="00AF334B" w:rsidRDefault="00AF334B" w:rsidP="00AF334B">
      <w:pPr>
        <w:rPr>
          <w:rFonts w:ascii="Arial" w:hAnsi="Arial" w:cs="Arial"/>
          <w:sz w:val="20"/>
          <w:szCs w:val="20"/>
        </w:rPr>
      </w:pPr>
      <w:r>
        <w:rPr>
          <w:rFonts w:ascii="Arial" w:hAnsi="Arial" w:cs="Arial"/>
          <w:sz w:val="20"/>
          <w:szCs w:val="20"/>
        </w:rPr>
        <w:t xml:space="preserve">Complete </w:t>
      </w:r>
      <w:r w:rsidR="005B15AA">
        <w:rPr>
          <w:rFonts w:ascii="Arial" w:hAnsi="Arial" w:cs="Arial"/>
          <w:sz w:val="20"/>
          <w:szCs w:val="20"/>
        </w:rPr>
        <w:t xml:space="preserve">Task A. (macaroni cheese) of the </w:t>
      </w:r>
      <w:hyperlink r:id="rId19" w:history="1">
        <w:r w:rsidR="005B15AA" w:rsidRPr="005B15AA">
          <w:rPr>
            <w:rStyle w:val="Hyperlink"/>
            <w:rFonts w:ascii="Arial" w:hAnsi="Arial" w:cs="Arial"/>
            <w:sz w:val="20"/>
            <w:szCs w:val="20"/>
          </w:rPr>
          <w:t>Recipe modification worksheet</w:t>
        </w:r>
      </w:hyperlink>
      <w:r w:rsidR="005B15AA">
        <w:rPr>
          <w:rFonts w:ascii="Arial" w:hAnsi="Arial" w:cs="Arial"/>
          <w:sz w:val="20"/>
          <w:szCs w:val="20"/>
        </w:rPr>
        <w:t>.</w:t>
      </w:r>
    </w:p>
    <w:p w14:paraId="788F2D88" w14:textId="3B7D72A5" w:rsidR="005932E2" w:rsidRDefault="005932E2" w:rsidP="00AF334B">
      <w:pPr>
        <w:rPr>
          <w:rFonts w:ascii="Arial" w:hAnsi="Arial" w:cs="Arial"/>
          <w:sz w:val="20"/>
          <w:szCs w:val="20"/>
        </w:rPr>
      </w:pPr>
    </w:p>
    <w:p w14:paraId="56A3F670" w14:textId="7230F453" w:rsidR="005932E2" w:rsidRPr="005932E2" w:rsidRDefault="005932E2" w:rsidP="00AF334B">
      <w:pPr>
        <w:rPr>
          <w:rFonts w:ascii="Arial" w:hAnsi="Arial" w:cs="Arial"/>
          <w:b/>
          <w:sz w:val="20"/>
          <w:szCs w:val="20"/>
        </w:rPr>
      </w:pPr>
      <w:r w:rsidRPr="005932E2">
        <w:rPr>
          <w:rFonts w:ascii="Arial" w:hAnsi="Arial" w:cs="Arial"/>
          <w:b/>
          <w:sz w:val="20"/>
          <w:szCs w:val="20"/>
        </w:rPr>
        <w:t>Extension</w:t>
      </w:r>
      <w:r w:rsidR="009D6212">
        <w:rPr>
          <w:rFonts w:ascii="Arial" w:hAnsi="Arial" w:cs="Arial"/>
          <w:b/>
          <w:sz w:val="20"/>
          <w:szCs w:val="20"/>
        </w:rPr>
        <w:t xml:space="preserve"> activities </w:t>
      </w:r>
      <w:r w:rsidRPr="005932E2">
        <w:rPr>
          <w:rFonts w:ascii="Arial" w:hAnsi="Arial" w:cs="Arial"/>
          <w:b/>
          <w:sz w:val="20"/>
          <w:szCs w:val="20"/>
        </w:rPr>
        <w:t xml:space="preserve"> or if you have more time</w:t>
      </w:r>
    </w:p>
    <w:p w14:paraId="42040FE9" w14:textId="18ABE609" w:rsidR="005932E2" w:rsidRPr="00506720" w:rsidRDefault="005932E2" w:rsidP="005932E2">
      <w:pPr>
        <w:rPr>
          <w:rFonts w:ascii="Arial" w:hAnsi="Arial" w:cs="Arial"/>
          <w:sz w:val="20"/>
          <w:szCs w:val="20"/>
        </w:rPr>
      </w:pPr>
      <w:r>
        <w:rPr>
          <w:rFonts w:ascii="Arial" w:hAnsi="Arial" w:cs="Arial"/>
          <w:sz w:val="20"/>
          <w:szCs w:val="20"/>
        </w:rPr>
        <w:t>Investigate</w:t>
      </w:r>
      <w:r w:rsidRPr="00506720">
        <w:rPr>
          <w:rFonts w:ascii="Arial" w:hAnsi="Arial" w:cs="Arial"/>
          <w:sz w:val="20"/>
          <w:szCs w:val="20"/>
        </w:rPr>
        <w:t xml:space="preserve"> </w:t>
      </w:r>
      <w:r>
        <w:rPr>
          <w:rFonts w:ascii="Arial" w:hAnsi="Arial" w:cs="Arial"/>
          <w:sz w:val="20"/>
          <w:szCs w:val="20"/>
        </w:rPr>
        <w:t>a range of</w:t>
      </w:r>
      <w:r w:rsidRPr="00506720">
        <w:rPr>
          <w:rFonts w:ascii="Arial" w:hAnsi="Arial" w:cs="Arial"/>
          <w:sz w:val="20"/>
          <w:szCs w:val="20"/>
        </w:rPr>
        <w:t xml:space="preserve"> readymade pasta products (include some reduced fat).  Ask </w:t>
      </w:r>
      <w:r>
        <w:rPr>
          <w:rFonts w:ascii="Arial" w:hAnsi="Arial" w:cs="Arial"/>
          <w:sz w:val="20"/>
          <w:szCs w:val="20"/>
        </w:rPr>
        <w:t>the pupils</w:t>
      </w:r>
      <w:r w:rsidRPr="00506720">
        <w:rPr>
          <w:rFonts w:ascii="Arial" w:hAnsi="Arial" w:cs="Arial"/>
          <w:sz w:val="20"/>
          <w:szCs w:val="20"/>
        </w:rPr>
        <w:t xml:space="preserve"> what factors they could compare</w:t>
      </w:r>
      <w:r>
        <w:rPr>
          <w:rFonts w:ascii="Arial" w:hAnsi="Arial" w:cs="Arial"/>
          <w:sz w:val="20"/>
          <w:szCs w:val="20"/>
        </w:rPr>
        <w:t>,</w:t>
      </w:r>
      <w:r w:rsidRPr="00506720">
        <w:rPr>
          <w:rFonts w:ascii="Arial" w:hAnsi="Arial" w:cs="Arial"/>
          <w:sz w:val="20"/>
          <w:szCs w:val="20"/>
        </w:rPr>
        <w:t xml:space="preserve"> </w:t>
      </w:r>
      <w:r>
        <w:rPr>
          <w:rFonts w:ascii="Arial" w:hAnsi="Arial" w:cs="Arial"/>
          <w:sz w:val="20"/>
          <w:szCs w:val="20"/>
        </w:rPr>
        <w:t>for example:</w:t>
      </w:r>
    </w:p>
    <w:p w14:paraId="30E347BF" w14:textId="77777777" w:rsidR="005932E2" w:rsidRPr="00506720" w:rsidRDefault="005932E2" w:rsidP="005932E2">
      <w:pPr>
        <w:numPr>
          <w:ilvl w:val="0"/>
          <w:numId w:val="4"/>
        </w:numPr>
        <w:contextualSpacing/>
        <w:rPr>
          <w:rFonts w:ascii="Arial" w:hAnsi="Arial" w:cs="Arial"/>
          <w:sz w:val="20"/>
          <w:szCs w:val="20"/>
        </w:rPr>
      </w:pPr>
      <w:r w:rsidRPr="00506720">
        <w:rPr>
          <w:rFonts w:ascii="Arial" w:hAnsi="Arial" w:cs="Arial"/>
          <w:sz w:val="20"/>
          <w:szCs w:val="20"/>
        </w:rPr>
        <w:t>ingredients used;</w:t>
      </w:r>
    </w:p>
    <w:p w14:paraId="1A4425A8" w14:textId="77777777" w:rsidR="005932E2" w:rsidRPr="00506720" w:rsidRDefault="005932E2" w:rsidP="005932E2">
      <w:pPr>
        <w:numPr>
          <w:ilvl w:val="0"/>
          <w:numId w:val="4"/>
        </w:numPr>
        <w:contextualSpacing/>
        <w:rPr>
          <w:rFonts w:ascii="Arial" w:hAnsi="Arial" w:cs="Arial"/>
          <w:sz w:val="20"/>
          <w:szCs w:val="20"/>
        </w:rPr>
      </w:pPr>
      <w:r w:rsidRPr="00506720">
        <w:rPr>
          <w:rFonts w:ascii="Arial" w:hAnsi="Arial" w:cs="Arial"/>
          <w:sz w:val="20"/>
          <w:szCs w:val="20"/>
        </w:rPr>
        <w:t xml:space="preserve">nutrition </w:t>
      </w:r>
      <w:r>
        <w:rPr>
          <w:rFonts w:ascii="Arial" w:hAnsi="Arial" w:cs="Arial"/>
          <w:sz w:val="20"/>
          <w:szCs w:val="20"/>
        </w:rPr>
        <w:t>information</w:t>
      </w:r>
      <w:r w:rsidRPr="00506720">
        <w:rPr>
          <w:rFonts w:ascii="Arial" w:hAnsi="Arial" w:cs="Arial"/>
          <w:sz w:val="20"/>
          <w:szCs w:val="20"/>
        </w:rPr>
        <w:t xml:space="preserve">, </w:t>
      </w:r>
      <w:r>
        <w:rPr>
          <w:rFonts w:ascii="Arial" w:hAnsi="Arial" w:cs="Arial"/>
          <w:sz w:val="20"/>
          <w:szCs w:val="20"/>
        </w:rPr>
        <w:t>e.g. energy, fat, protein, fibre;</w:t>
      </w:r>
    </w:p>
    <w:p w14:paraId="1872AAA5" w14:textId="02CA9695" w:rsidR="005932E2" w:rsidRPr="005932E2" w:rsidRDefault="005932E2" w:rsidP="005932E2">
      <w:pPr>
        <w:pStyle w:val="ListParagraph"/>
        <w:numPr>
          <w:ilvl w:val="0"/>
          <w:numId w:val="4"/>
        </w:numPr>
        <w:rPr>
          <w:rFonts w:ascii="Arial" w:hAnsi="Arial" w:cs="Arial"/>
          <w:sz w:val="20"/>
          <w:szCs w:val="20"/>
        </w:rPr>
      </w:pPr>
      <w:r w:rsidRPr="005932E2">
        <w:rPr>
          <w:rFonts w:ascii="Arial" w:hAnsi="Arial" w:cs="Arial"/>
          <w:sz w:val="20"/>
          <w:szCs w:val="20"/>
        </w:rPr>
        <w:t xml:space="preserve">cost of the product /weight/portion size. </w:t>
      </w:r>
    </w:p>
    <w:p w14:paraId="43656B82" w14:textId="77777777" w:rsidR="005932E2" w:rsidRPr="00506720" w:rsidRDefault="005932E2" w:rsidP="005932E2">
      <w:pPr>
        <w:contextualSpacing/>
        <w:rPr>
          <w:rFonts w:ascii="Arial" w:hAnsi="Arial" w:cs="Arial"/>
          <w:sz w:val="20"/>
          <w:szCs w:val="20"/>
        </w:rPr>
      </w:pPr>
    </w:p>
    <w:p w14:paraId="264CA3F1" w14:textId="2A7F8A0F" w:rsidR="009D6212" w:rsidRDefault="005932E2" w:rsidP="005932E2">
      <w:pPr>
        <w:rPr>
          <w:rFonts w:ascii="Arial" w:hAnsi="Arial" w:cs="Arial"/>
          <w:sz w:val="20"/>
          <w:szCs w:val="20"/>
        </w:rPr>
      </w:pPr>
      <w:r w:rsidRPr="00506720">
        <w:rPr>
          <w:rFonts w:ascii="Arial" w:hAnsi="Arial" w:cs="Arial"/>
          <w:sz w:val="20"/>
          <w:szCs w:val="20"/>
        </w:rPr>
        <w:t>Distribute the products/</w:t>
      </w:r>
      <w:r w:rsidR="00E239E0">
        <w:rPr>
          <w:rFonts w:ascii="Arial" w:hAnsi="Arial" w:cs="Arial"/>
          <w:sz w:val="20"/>
          <w:szCs w:val="20"/>
        </w:rPr>
        <w:t>empty packaging/</w:t>
      </w:r>
      <w:r w:rsidRPr="00506720">
        <w:rPr>
          <w:rFonts w:ascii="Arial" w:hAnsi="Arial" w:cs="Arial"/>
          <w:sz w:val="20"/>
          <w:szCs w:val="20"/>
        </w:rPr>
        <w:t xml:space="preserve">labels and give the pupils five minutes to complete. </w:t>
      </w:r>
      <w:r w:rsidR="009D6212">
        <w:rPr>
          <w:rFonts w:ascii="Arial" w:hAnsi="Arial" w:cs="Arial"/>
          <w:sz w:val="20"/>
          <w:szCs w:val="20"/>
        </w:rPr>
        <w:t xml:space="preserve">Examples of food packaging/labels can be found here: </w:t>
      </w:r>
      <w:hyperlink r:id="rId20" w:history="1">
        <w:r w:rsidR="009D6212" w:rsidRPr="009D6212">
          <w:rPr>
            <w:rStyle w:val="Hyperlink"/>
            <w:rFonts w:ascii="Arial" w:hAnsi="Arial" w:cs="Arial"/>
            <w:sz w:val="20"/>
            <w:szCs w:val="20"/>
          </w:rPr>
          <w:t>Packaging examples – lasagne</w:t>
        </w:r>
      </w:hyperlink>
      <w:r w:rsidR="009D6212">
        <w:rPr>
          <w:rFonts w:ascii="Arial" w:hAnsi="Arial" w:cs="Arial"/>
          <w:sz w:val="20"/>
          <w:szCs w:val="20"/>
        </w:rPr>
        <w:t xml:space="preserve"> and </w:t>
      </w:r>
      <w:hyperlink r:id="rId21" w:history="1">
        <w:r w:rsidR="009D6212" w:rsidRPr="009D6212">
          <w:rPr>
            <w:rStyle w:val="Hyperlink"/>
            <w:rFonts w:ascii="Arial" w:hAnsi="Arial" w:cs="Arial"/>
            <w:sz w:val="20"/>
            <w:szCs w:val="20"/>
          </w:rPr>
          <w:t>Packaging examples – spaghetti bolognese</w:t>
        </w:r>
      </w:hyperlink>
      <w:r w:rsidR="009D6212">
        <w:rPr>
          <w:rFonts w:ascii="Arial" w:hAnsi="Arial" w:cs="Arial"/>
          <w:sz w:val="20"/>
          <w:szCs w:val="20"/>
        </w:rPr>
        <w:t>.</w:t>
      </w:r>
    </w:p>
    <w:p w14:paraId="60FE0E01" w14:textId="48595632" w:rsidR="005932E2" w:rsidRPr="00506720" w:rsidRDefault="005932E2" w:rsidP="005932E2">
      <w:pPr>
        <w:rPr>
          <w:rFonts w:ascii="Arial" w:hAnsi="Arial" w:cs="Arial"/>
          <w:sz w:val="20"/>
          <w:szCs w:val="20"/>
        </w:rPr>
      </w:pPr>
      <w:r w:rsidRPr="00506720">
        <w:rPr>
          <w:rFonts w:ascii="Arial" w:hAnsi="Arial" w:cs="Arial"/>
          <w:sz w:val="20"/>
          <w:szCs w:val="20"/>
        </w:rPr>
        <w:t xml:space="preserve">Take feedback from each product. </w:t>
      </w:r>
    </w:p>
    <w:p w14:paraId="0D6C1981" w14:textId="77777777" w:rsidR="005932E2" w:rsidRPr="00506720" w:rsidRDefault="005932E2" w:rsidP="005932E2">
      <w:pPr>
        <w:numPr>
          <w:ilvl w:val="0"/>
          <w:numId w:val="5"/>
        </w:numPr>
        <w:contextualSpacing/>
        <w:rPr>
          <w:rFonts w:ascii="Arial" w:hAnsi="Arial" w:cs="Arial"/>
          <w:sz w:val="20"/>
          <w:szCs w:val="20"/>
        </w:rPr>
      </w:pPr>
      <w:r w:rsidRPr="00506720">
        <w:rPr>
          <w:rFonts w:ascii="Arial" w:hAnsi="Arial" w:cs="Arial"/>
          <w:sz w:val="20"/>
          <w:szCs w:val="20"/>
        </w:rPr>
        <w:t>What are the similarities for each product?</w:t>
      </w:r>
    </w:p>
    <w:p w14:paraId="071B14E0" w14:textId="77777777" w:rsidR="005932E2" w:rsidRPr="005932E2" w:rsidRDefault="005932E2" w:rsidP="005932E2">
      <w:pPr>
        <w:numPr>
          <w:ilvl w:val="0"/>
          <w:numId w:val="5"/>
        </w:numPr>
        <w:contextualSpacing/>
        <w:rPr>
          <w:rFonts w:ascii="Arial" w:hAnsi="Arial" w:cs="Arial"/>
          <w:sz w:val="20"/>
          <w:szCs w:val="20"/>
        </w:rPr>
      </w:pPr>
      <w:r w:rsidRPr="00506720">
        <w:rPr>
          <w:rFonts w:ascii="Arial" w:hAnsi="Arial" w:cs="Arial"/>
          <w:sz w:val="20"/>
          <w:szCs w:val="20"/>
        </w:rPr>
        <w:t>How do the products compare for price? Why the difference?</w:t>
      </w:r>
    </w:p>
    <w:p w14:paraId="5B5D856F" w14:textId="77777777" w:rsidR="005932E2" w:rsidRDefault="005932E2" w:rsidP="005932E2">
      <w:pPr>
        <w:rPr>
          <w:rFonts w:ascii="Arial" w:hAnsi="Arial" w:cs="Arial"/>
          <w:sz w:val="20"/>
          <w:szCs w:val="20"/>
        </w:rPr>
      </w:pPr>
    </w:p>
    <w:p w14:paraId="1C1247B4" w14:textId="3BBC906C" w:rsidR="005932E2" w:rsidRDefault="005932E2" w:rsidP="005932E2">
      <w:pPr>
        <w:rPr>
          <w:rFonts w:ascii="Arial" w:hAnsi="Arial" w:cs="Arial"/>
          <w:sz w:val="20"/>
          <w:szCs w:val="20"/>
        </w:rPr>
      </w:pPr>
      <w:r>
        <w:rPr>
          <w:rFonts w:ascii="Arial" w:hAnsi="Arial" w:cs="Arial"/>
          <w:sz w:val="20"/>
          <w:szCs w:val="20"/>
        </w:rPr>
        <w:t xml:space="preserve">Conduct a sensory evaluation of the ready-made pasta dishes. Use the </w:t>
      </w:r>
      <w:hyperlink r:id="rId22" w:history="1">
        <w:r w:rsidRPr="009D6212">
          <w:rPr>
            <w:rStyle w:val="Hyperlink"/>
            <w:rFonts w:ascii="Arial" w:hAnsi="Arial" w:cs="Arial"/>
            <w:sz w:val="20"/>
            <w:szCs w:val="20"/>
          </w:rPr>
          <w:t>Pasta analysis worksheet</w:t>
        </w:r>
      </w:hyperlink>
      <w:r w:rsidR="009D6212">
        <w:rPr>
          <w:rFonts w:ascii="Arial" w:hAnsi="Arial" w:cs="Arial"/>
          <w:sz w:val="20"/>
          <w:szCs w:val="20"/>
        </w:rPr>
        <w:t xml:space="preserve"> w</w:t>
      </w:r>
      <w:r>
        <w:rPr>
          <w:rFonts w:ascii="Arial" w:hAnsi="Arial" w:cs="Arial"/>
          <w:sz w:val="20"/>
          <w:szCs w:val="20"/>
        </w:rPr>
        <w:t>hen writing up the results.</w:t>
      </w:r>
    </w:p>
    <w:p w14:paraId="63E112A6" w14:textId="75A628F1" w:rsidR="0099534F" w:rsidRDefault="0099534F" w:rsidP="0099534F">
      <w:pPr>
        <w:rPr>
          <w:rFonts w:ascii="Arial" w:hAnsi="Arial" w:cs="Arial"/>
          <w:sz w:val="20"/>
          <w:szCs w:val="20"/>
        </w:rPr>
      </w:pPr>
    </w:p>
    <w:p w14:paraId="6A41B34E" w14:textId="77777777" w:rsidR="005B15AA" w:rsidRDefault="005B15AA" w:rsidP="005B15AA">
      <w:pPr>
        <w:rPr>
          <w:rFonts w:ascii="Arial" w:hAnsi="Arial" w:cs="Arial"/>
          <w:b/>
          <w:sz w:val="20"/>
          <w:szCs w:val="20"/>
        </w:rPr>
      </w:pPr>
      <w:r>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4210"/>
        <w:gridCol w:w="3253"/>
      </w:tblGrid>
      <w:tr w:rsidR="005B15AA" w:rsidRPr="00506720" w14:paraId="7608A61F" w14:textId="77777777" w:rsidTr="00AC0A93">
        <w:tc>
          <w:tcPr>
            <w:tcW w:w="1951" w:type="dxa"/>
            <w:shd w:val="clear" w:color="auto" w:fill="auto"/>
          </w:tcPr>
          <w:p w14:paraId="7588AD7F" w14:textId="77777777" w:rsidR="005B15AA" w:rsidRPr="00506720" w:rsidRDefault="005B15AA" w:rsidP="00AC0A93">
            <w:pPr>
              <w:rPr>
                <w:rFonts w:ascii="Arial" w:hAnsi="Arial" w:cs="Arial"/>
                <w:b/>
                <w:sz w:val="20"/>
                <w:szCs w:val="20"/>
              </w:rPr>
            </w:pPr>
          </w:p>
        </w:tc>
        <w:tc>
          <w:tcPr>
            <w:tcW w:w="4483" w:type="dxa"/>
            <w:shd w:val="clear" w:color="auto" w:fill="auto"/>
          </w:tcPr>
          <w:p w14:paraId="1774CC23" w14:textId="77777777" w:rsidR="005B15AA" w:rsidRPr="00506720" w:rsidRDefault="005B15AA" w:rsidP="00AC0A93">
            <w:pPr>
              <w:rPr>
                <w:rFonts w:ascii="Arial" w:hAnsi="Arial" w:cs="Arial"/>
                <w:b/>
                <w:sz w:val="20"/>
                <w:szCs w:val="20"/>
              </w:rPr>
            </w:pPr>
            <w:r w:rsidRPr="00506720">
              <w:rPr>
                <w:rFonts w:ascii="Arial" w:hAnsi="Arial" w:cs="Arial"/>
                <w:b/>
                <w:sz w:val="20"/>
                <w:szCs w:val="20"/>
              </w:rPr>
              <w:t>Literacy</w:t>
            </w:r>
          </w:p>
        </w:tc>
        <w:tc>
          <w:tcPr>
            <w:tcW w:w="3421" w:type="dxa"/>
            <w:shd w:val="clear" w:color="auto" w:fill="auto"/>
          </w:tcPr>
          <w:p w14:paraId="76C81CE0" w14:textId="77777777" w:rsidR="005B15AA" w:rsidRPr="00506720" w:rsidRDefault="005B15AA" w:rsidP="00AC0A93">
            <w:pPr>
              <w:rPr>
                <w:rFonts w:ascii="Arial" w:hAnsi="Arial" w:cs="Arial"/>
                <w:b/>
                <w:sz w:val="20"/>
                <w:szCs w:val="20"/>
              </w:rPr>
            </w:pPr>
            <w:r w:rsidRPr="00506720">
              <w:rPr>
                <w:rFonts w:ascii="Arial" w:hAnsi="Arial" w:cs="Arial"/>
                <w:b/>
                <w:sz w:val="20"/>
                <w:szCs w:val="20"/>
              </w:rPr>
              <w:t>Numeracy</w:t>
            </w:r>
          </w:p>
        </w:tc>
      </w:tr>
      <w:tr w:rsidR="005B15AA" w:rsidRPr="00506720" w14:paraId="266CC721" w14:textId="77777777" w:rsidTr="00AC0A93">
        <w:tc>
          <w:tcPr>
            <w:tcW w:w="1951" w:type="dxa"/>
            <w:shd w:val="clear" w:color="auto" w:fill="auto"/>
          </w:tcPr>
          <w:p w14:paraId="44D9F111" w14:textId="77777777" w:rsidR="005B15AA" w:rsidRPr="00506720" w:rsidRDefault="005B15AA" w:rsidP="00AC0A93">
            <w:pPr>
              <w:rPr>
                <w:rFonts w:ascii="Arial" w:hAnsi="Arial" w:cs="Arial"/>
                <w:sz w:val="20"/>
                <w:szCs w:val="20"/>
              </w:rPr>
            </w:pPr>
            <w:r w:rsidRPr="00506720">
              <w:rPr>
                <w:rFonts w:ascii="Arial" w:hAnsi="Arial" w:cs="Arial"/>
                <w:b/>
                <w:sz w:val="20"/>
                <w:szCs w:val="20"/>
              </w:rPr>
              <w:t>Starter</w:t>
            </w:r>
            <w:r w:rsidRPr="00506720">
              <w:rPr>
                <w:rFonts w:ascii="Arial" w:hAnsi="Arial" w:cs="Arial"/>
                <w:sz w:val="20"/>
                <w:szCs w:val="20"/>
              </w:rPr>
              <w:t>:</w:t>
            </w:r>
          </w:p>
          <w:p w14:paraId="7801F21D" w14:textId="77777777" w:rsidR="005B15AA" w:rsidRPr="00506720" w:rsidRDefault="005B15AA" w:rsidP="00AC0A93">
            <w:pPr>
              <w:rPr>
                <w:rFonts w:ascii="Arial" w:hAnsi="Arial" w:cs="Arial"/>
                <w:sz w:val="20"/>
                <w:szCs w:val="20"/>
              </w:rPr>
            </w:pPr>
            <w:r w:rsidRPr="00506720">
              <w:rPr>
                <w:rFonts w:ascii="Arial" w:hAnsi="Arial" w:cs="Arial"/>
                <w:sz w:val="20"/>
                <w:szCs w:val="20"/>
              </w:rPr>
              <w:t xml:space="preserve">Require pupils to: </w:t>
            </w:r>
          </w:p>
          <w:p w14:paraId="7DB233AC" w14:textId="77777777" w:rsidR="005B15AA" w:rsidRPr="00506720" w:rsidRDefault="005B15AA" w:rsidP="00AC0A93">
            <w:pPr>
              <w:rPr>
                <w:rFonts w:ascii="Arial" w:hAnsi="Arial" w:cs="Arial"/>
                <w:b/>
                <w:sz w:val="20"/>
                <w:szCs w:val="20"/>
              </w:rPr>
            </w:pPr>
          </w:p>
        </w:tc>
        <w:tc>
          <w:tcPr>
            <w:tcW w:w="4483" w:type="dxa"/>
            <w:shd w:val="clear" w:color="auto" w:fill="auto"/>
          </w:tcPr>
          <w:p w14:paraId="3875587A" w14:textId="77777777" w:rsidR="005B15AA" w:rsidRPr="00506720" w:rsidRDefault="005B15AA" w:rsidP="005B15AA">
            <w:pPr>
              <w:numPr>
                <w:ilvl w:val="0"/>
                <w:numId w:val="6"/>
              </w:numPr>
              <w:contextualSpacing/>
              <w:rPr>
                <w:rFonts w:ascii="Arial" w:hAnsi="Arial" w:cs="Arial"/>
                <w:sz w:val="20"/>
                <w:szCs w:val="20"/>
              </w:rPr>
            </w:pPr>
            <w:r w:rsidRPr="00506720">
              <w:rPr>
                <w:rFonts w:ascii="Arial" w:hAnsi="Arial" w:cs="Arial"/>
                <w:sz w:val="20"/>
                <w:szCs w:val="20"/>
              </w:rPr>
              <w:t>use writing for thinking and learning by recording ideas as they develop to aid reflection and problem solving.</w:t>
            </w:r>
          </w:p>
          <w:p w14:paraId="08D01811" w14:textId="77777777" w:rsidR="005B15AA" w:rsidRPr="00506720" w:rsidRDefault="005B15AA" w:rsidP="00AC0A93">
            <w:pPr>
              <w:rPr>
                <w:rFonts w:ascii="Arial" w:hAnsi="Arial" w:cs="Arial"/>
                <w:b/>
                <w:sz w:val="20"/>
                <w:szCs w:val="20"/>
              </w:rPr>
            </w:pPr>
          </w:p>
        </w:tc>
        <w:tc>
          <w:tcPr>
            <w:tcW w:w="3421" w:type="dxa"/>
            <w:shd w:val="clear" w:color="auto" w:fill="auto"/>
          </w:tcPr>
          <w:p w14:paraId="3237EC30" w14:textId="77777777" w:rsidR="005B15AA" w:rsidRPr="00506720" w:rsidRDefault="005B15AA" w:rsidP="00AC0A93">
            <w:pPr>
              <w:rPr>
                <w:rFonts w:ascii="Arial" w:hAnsi="Arial" w:cs="Arial"/>
                <w:sz w:val="20"/>
                <w:szCs w:val="20"/>
              </w:rPr>
            </w:pPr>
          </w:p>
        </w:tc>
      </w:tr>
      <w:tr w:rsidR="005B15AA" w:rsidRPr="00506720" w14:paraId="108D34A2" w14:textId="77777777" w:rsidTr="00AC0A93">
        <w:tc>
          <w:tcPr>
            <w:tcW w:w="1951" w:type="dxa"/>
            <w:shd w:val="clear" w:color="auto" w:fill="auto"/>
          </w:tcPr>
          <w:p w14:paraId="362000B9" w14:textId="77777777" w:rsidR="005B15AA" w:rsidRPr="00506720" w:rsidRDefault="005B15AA" w:rsidP="00AC0A93">
            <w:pPr>
              <w:rPr>
                <w:rFonts w:ascii="Arial" w:hAnsi="Arial" w:cs="Arial"/>
                <w:b/>
                <w:sz w:val="20"/>
                <w:szCs w:val="20"/>
              </w:rPr>
            </w:pPr>
            <w:r w:rsidRPr="00506720">
              <w:rPr>
                <w:rFonts w:ascii="Arial" w:hAnsi="Arial" w:cs="Arial"/>
                <w:b/>
                <w:sz w:val="20"/>
                <w:szCs w:val="20"/>
              </w:rPr>
              <w:t>Main activities:</w:t>
            </w:r>
          </w:p>
          <w:p w14:paraId="04C89AD8" w14:textId="77777777" w:rsidR="005B15AA" w:rsidRPr="00506720" w:rsidRDefault="005B15AA" w:rsidP="00AC0A93">
            <w:pPr>
              <w:rPr>
                <w:rFonts w:ascii="Arial" w:hAnsi="Arial" w:cs="Arial"/>
                <w:sz w:val="20"/>
                <w:szCs w:val="20"/>
              </w:rPr>
            </w:pPr>
            <w:r w:rsidRPr="00506720">
              <w:rPr>
                <w:rFonts w:ascii="Arial" w:hAnsi="Arial" w:cs="Arial"/>
                <w:sz w:val="20"/>
                <w:szCs w:val="20"/>
              </w:rPr>
              <w:t xml:space="preserve">Requires pupils to: </w:t>
            </w:r>
          </w:p>
          <w:p w14:paraId="1EE8F795" w14:textId="77777777" w:rsidR="005B15AA" w:rsidRPr="00506720" w:rsidRDefault="005B15AA" w:rsidP="00AC0A93">
            <w:pPr>
              <w:rPr>
                <w:rFonts w:ascii="Arial" w:hAnsi="Arial" w:cs="Arial"/>
                <w:b/>
                <w:sz w:val="20"/>
                <w:szCs w:val="20"/>
              </w:rPr>
            </w:pPr>
          </w:p>
        </w:tc>
        <w:tc>
          <w:tcPr>
            <w:tcW w:w="4483" w:type="dxa"/>
            <w:shd w:val="clear" w:color="auto" w:fill="auto"/>
          </w:tcPr>
          <w:p w14:paraId="6A6EE1EC" w14:textId="77777777" w:rsidR="005B15AA" w:rsidRPr="00506720" w:rsidRDefault="005B15AA" w:rsidP="005B15AA">
            <w:pPr>
              <w:numPr>
                <w:ilvl w:val="0"/>
                <w:numId w:val="6"/>
              </w:numPr>
              <w:contextualSpacing/>
              <w:rPr>
                <w:rFonts w:ascii="Arial" w:hAnsi="Arial" w:cs="Arial"/>
                <w:b/>
                <w:sz w:val="20"/>
                <w:szCs w:val="20"/>
              </w:rPr>
            </w:pPr>
            <w:r w:rsidRPr="00506720">
              <w:rPr>
                <w:rFonts w:ascii="Arial" w:hAnsi="Arial" w:cs="Arial"/>
                <w:sz w:val="20"/>
                <w:szCs w:val="20"/>
              </w:rPr>
              <w:t>use Standard English confidently in a range of formal and informal contexts, including classroom discussion.</w:t>
            </w:r>
          </w:p>
          <w:p w14:paraId="3ADE0FEC" w14:textId="77777777" w:rsidR="005B15AA" w:rsidRPr="00506720" w:rsidRDefault="005B15AA" w:rsidP="005B15AA">
            <w:pPr>
              <w:numPr>
                <w:ilvl w:val="0"/>
                <w:numId w:val="6"/>
              </w:numPr>
              <w:contextualSpacing/>
              <w:rPr>
                <w:rFonts w:ascii="Arial" w:hAnsi="Arial" w:cs="Arial"/>
                <w:sz w:val="20"/>
                <w:szCs w:val="20"/>
              </w:rPr>
            </w:pPr>
            <w:r w:rsidRPr="00506720">
              <w:rPr>
                <w:rFonts w:ascii="Arial" w:hAnsi="Arial" w:cs="Arial"/>
                <w:sz w:val="20"/>
                <w:szCs w:val="20"/>
              </w:rPr>
              <w:t>use writing for thinking and learning by recording ideas as they develop to aid reflection and problem solving.</w:t>
            </w:r>
          </w:p>
          <w:p w14:paraId="7415ADDE" w14:textId="77777777" w:rsidR="005B15AA" w:rsidRPr="00506720" w:rsidRDefault="005B15AA" w:rsidP="005B15AA">
            <w:pPr>
              <w:numPr>
                <w:ilvl w:val="0"/>
                <w:numId w:val="6"/>
              </w:numPr>
              <w:contextualSpacing/>
              <w:rPr>
                <w:rFonts w:ascii="Arial" w:hAnsi="Arial" w:cs="Arial"/>
                <w:sz w:val="20"/>
                <w:szCs w:val="20"/>
              </w:rPr>
            </w:pPr>
            <w:r w:rsidRPr="00506720">
              <w:rPr>
                <w:rFonts w:ascii="Arial" w:hAnsi="Arial" w:cs="Arial"/>
                <w:sz w:val="20"/>
                <w:szCs w:val="20"/>
              </w:rPr>
              <w:t>explain complex ideas and information clearly.</w:t>
            </w:r>
          </w:p>
        </w:tc>
        <w:tc>
          <w:tcPr>
            <w:tcW w:w="3421" w:type="dxa"/>
            <w:shd w:val="clear" w:color="auto" w:fill="auto"/>
          </w:tcPr>
          <w:p w14:paraId="7EBC1561" w14:textId="78E6E7A1" w:rsidR="005B15AA" w:rsidRPr="00506720" w:rsidRDefault="005B15AA" w:rsidP="005B15AA">
            <w:pPr>
              <w:numPr>
                <w:ilvl w:val="0"/>
                <w:numId w:val="7"/>
              </w:numPr>
              <w:contextualSpacing/>
              <w:rPr>
                <w:rFonts w:ascii="Arial" w:hAnsi="Arial" w:cs="Arial"/>
                <w:sz w:val="20"/>
                <w:szCs w:val="20"/>
              </w:rPr>
            </w:pPr>
            <w:r w:rsidRPr="00506720">
              <w:rPr>
                <w:rFonts w:ascii="Arial" w:hAnsi="Arial" w:cs="Arial"/>
                <w:sz w:val="20"/>
                <w:szCs w:val="20"/>
              </w:rPr>
              <w:t>use units of measure -micrograms (μg) and milligrams (mg) for vitamins</w:t>
            </w:r>
            <w:r>
              <w:rPr>
                <w:rFonts w:ascii="Arial" w:hAnsi="Arial" w:cs="Arial"/>
                <w:sz w:val="20"/>
                <w:szCs w:val="20"/>
              </w:rPr>
              <w:t>.</w:t>
            </w:r>
          </w:p>
        </w:tc>
      </w:tr>
      <w:tr w:rsidR="005B15AA" w:rsidRPr="00506720" w14:paraId="43ABCD7E" w14:textId="77777777" w:rsidTr="00AC0A93">
        <w:tc>
          <w:tcPr>
            <w:tcW w:w="1951" w:type="dxa"/>
            <w:shd w:val="clear" w:color="auto" w:fill="auto"/>
          </w:tcPr>
          <w:p w14:paraId="1428F136" w14:textId="77777777" w:rsidR="005B15AA" w:rsidRPr="00506720" w:rsidRDefault="005B15AA" w:rsidP="00AC0A93">
            <w:pPr>
              <w:rPr>
                <w:rFonts w:ascii="Arial" w:hAnsi="Arial" w:cs="Arial"/>
                <w:b/>
                <w:sz w:val="20"/>
                <w:szCs w:val="20"/>
              </w:rPr>
            </w:pPr>
            <w:r w:rsidRPr="00506720">
              <w:rPr>
                <w:rFonts w:ascii="Arial" w:hAnsi="Arial" w:cs="Arial"/>
                <w:b/>
                <w:sz w:val="20"/>
                <w:szCs w:val="20"/>
              </w:rPr>
              <w:t>Plenary:</w:t>
            </w:r>
          </w:p>
          <w:p w14:paraId="01BA6D9A" w14:textId="77777777" w:rsidR="005B15AA" w:rsidRPr="00506720" w:rsidRDefault="005B15AA" w:rsidP="00AC0A93">
            <w:pPr>
              <w:rPr>
                <w:rFonts w:ascii="Arial" w:hAnsi="Arial" w:cs="Arial"/>
                <w:sz w:val="20"/>
                <w:szCs w:val="20"/>
              </w:rPr>
            </w:pPr>
            <w:r w:rsidRPr="00506720">
              <w:rPr>
                <w:rFonts w:ascii="Arial" w:hAnsi="Arial" w:cs="Arial"/>
                <w:sz w:val="20"/>
                <w:szCs w:val="20"/>
              </w:rPr>
              <w:t>Requires pupils to:</w:t>
            </w:r>
          </w:p>
          <w:p w14:paraId="680B5D46" w14:textId="77777777" w:rsidR="005B15AA" w:rsidRPr="00506720" w:rsidRDefault="005B15AA" w:rsidP="00AC0A93">
            <w:pPr>
              <w:rPr>
                <w:rFonts w:ascii="Arial" w:hAnsi="Arial" w:cs="Arial"/>
                <w:sz w:val="20"/>
                <w:szCs w:val="20"/>
              </w:rPr>
            </w:pPr>
          </w:p>
        </w:tc>
        <w:tc>
          <w:tcPr>
            <w:tcW w:w="4483" w:type="dxa"/>
            <w:shd w:val="clear" w:color="auto" w:fill="auto"/>
          </w:tcPr>
          <w:p w14:paraId="17062658" w14:textId="77777777" w:rsidR="005B15AA" w:rsidRPr="00506720" w:rsidRDefault="005B15AA" w:rsidP="005B15AA">
            <w:pPr>
              <w:numPr>
                <w:ilvl w:val="0"/>
                <w:numId w:val="6"/>
              </w:numPr>
              <w:contextualSpacing/>
              <w:rPr>
                <w:rFonts w:ascii="Arial" w:hAnsi="Arial" w:cs="Arial"/>
                <w:sz w:val="20"/>
                <w:szCs w:val="20"/>
              </w:rPr>
            </w:pPr>
            <w:r w:rsidRPr="00506720">
              <w:rPr>
                <w:rFonts w:ascii="Arial" w:hAnsi="Arial" w:cs="Arial"/>
                <w:sz w:val="20"/>
                <w:szCs w:val="20"/>
              </w:rPr>
              <w:t>use writing for thinking and learning by recording ideas as they develop to aid reflection and problem solving.</w:t>
            </w:r>
          </w:p>
        </w:tc>
        <w:tc>
          <w:tcPr>
            <w:tcW w:w="3421" w:type="dxa"/>
            <w:shd w:val="clear" w:color="auto" w:fill="auto"/>
          </w:tcPr>
          <w:p w14:paraId="61F9B544" w14:textId="77777777" w:rsidR="005B15AA" w:rsidRPr="00506720" w:rsidRDefault="005B15AA" w:rsidP="00AC0A93">
            <w:pPr>
              <w:rPr>
                <w:rFonts w:ascii="Arial" w:hAnsi="Arial" w:cs="Arial"/>
                <w:sz w:val="20"/>
                <w:szCs w:val="20"/>
              </w:rPr>
            </w:pPr>
          </w:p>
        </w:tc>
      </w:tr>
    </w:tbl>
    <w:p w14:paraId="4C954FAF" w14:textId="77777777" w:rsidR="0099534F" w:rsidRPr="002B460C" w:rsidRDefault="0099534F" w:rsidP="0099534F">
      <w:pPr>
        <w:rPr>
          <w:rFonts w:ascii="Arial" w:hAnsi="Arial" w:cs="Arial"/>
          <w:sz w:val="20"/>
          <w:szCs w:val="20"/>
        </w:rPr>
      </w:pPr>
    </w:p>
    <w:p w14:paraId="529AF3A6" w14:textId="171EBD33" w:rsidR="00C53E70" w:rsidRDefault="00C53E70" w:rsidP="0099534F">
      <w:pPr>
        <w:rPr>
          <w:rFonts w:ascii="Arial" w:hAnsi="Arial" w:cs="Arial"/>
          <w:sz w:val="20"/>
          <w:szCs w:val="20"/>
        </w:rPr>
      </w:pPr>
    </w:p>
    <w:p w14:paraId="115EE056" w14:textId="1D81F7EE" w:rsidR="00603780" w:rsidRDefault="00603780" w:rsidP="000607C7">
      <w:pPr>
        <w:pStyle w:val="FFLMainHeader"/>
        <w:rPr>
          <w:b/>
          <w:u w:val="none"/>
        </w:rPr>
      </w:pPr>
    </w:p>
    <w:sectPr w:rsidR="00603780" w:rsidSect="00474957">
      <w:headerReference w:type="default" r:id="rId23"/>
      <w:footerReference w:type="default" r:id="rId24"/>
      <w:headerReference w:type="first" r:id="rId25"/>
      <w:footerReference w:type="first" r:id="rId26"/>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8DD91" w14:textId="77777777" w:rsidR="00216800" w:rsidRDefault="00216800" w:rsidP="00A11D46">
      <w:r>
        <w:separator/>
      </w:r>
    </w:p>
  </w:endnote>
  <w:endnote w:type="continuationSeparator" w:id="0">
    <w:p w14:paraId="498775B5" w14:textId="77777777" w:rsidR="00216800" w:rsidRDefault="00216800"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7E6F17D"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65CA77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5B15AA">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65CA77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5B15AA">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E2CD2">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27A3C573"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6344816"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5B15AA">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36344816"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5B15AA">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E2CD2">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33A32" w14:textId="77777777" w:rsidR="00216800" w:rsidRDefault="00216800" w:rsidP="00A11D46">
      <w:r>
        <w:separator/>
      </w:r>
    </w:p>
  </w:footnote>
  <w:footnote w:type="continuationSeparator" w:id="0">
    <w:p w14:paraId="11F2B0D1" w14:textId="77777777" w:rsidR="00216800" w:rsidRDefault="00216800"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E1A6F"/>
    <w:multiLevelType w:val="hybridMultilevel"/>
    <w:tmpl w:val="805CC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0514925"/>
    <w:multiLevelType w:val="hybridMultilevel"/>
    <w:tmpl w:val="8BE4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E84BEE"/>
    <w:multiLevelType w:val="hybridMultilevel"/>
    <w:tmpl w:val="7F52F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36B13"/>
    <w:multiLevelType w:val="hybridMultilevel"/>
    <w:tmpl w:val="07665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7F7B69"/>
    <w:multiLevelType w:val="hybridMultilevel"/>
    <w:tmpl w:val="853000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1"/>
  </w:num>
  <w:num w:numId="6">
    <w:abstractNumId w:val="2"/>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43156"/>
    <w:rsid w:val="000607C7"/>
    <w:rsid w:val="000A2E0C"/>
    <w:rsid w:val="00105E34"/>
    <w:rsid w:val="00173E4C"/>
    <w:rsid w:val="00190FAE"/>
    <w:rsid w:val="001A5AD9"/>
    <w:rsid w:val="001D7B2A"/>
    <w:rsid w:val="00204CB1"/>
    <w:rsid w:val="00207670"/>
    <w:rsid w:val="002100C1"/>
    <w:rsid w:val="00216800"/>
    <w:rsid w:val="0023298F"/>
    <w:rsid w:val="00280293"/>
    <w:rsid w:val="00314BCB"/>
    <w:rsid w:val="00377988"/>
    <w:rsid w:val="003B6A73"/>
    <w:rsid w:val="003C50EA"/>
    <w:rsid w:val="003D43C9"/>
    <w:rsid w:val="003D5E2F"/>
    <w:rsid w:val="004031F1"/>
    <w:rsid w:val="00407274"/>
    <w:rsid w:val="00420D3B"/>
    <w:rsid w:val="0043230E"/>
    <w:rsid w:val="00474957"/>
    <w:rsid w:val="004D42CC"/>
    <w:rsid w:val="004D79EB"/>
    <w:rsid w:val="00513C03"/>
    <w:rsid w:val="005679DB"/>
    <w:rsid w:val="00571CE4"/>
    <w:rsid w:val="005932E2"/>
    <w:rsid w:val="005A0339"/>
    <w:rsid w:val="005B15AA"/>
    <w:rsid w:val="005B23EC"/>
    <w:rsid w:val="00603780"/>
    <w:rsid w:val="00674669"/>
    <w:rsid w:val="006F7AAD"/>
    <w:rsid w:val="00710A98"/>
    <w:rsid w:val="00733940"/>
    <w:rsid w:val="00740BD7"/>
    <w:rsid w:val="00750BF3"/>
    <w:rsid w:val="0075606F"/>
    <w:rsid w:val="00760268"/>
    <w:rsid w:val="00764FD2"/>
    <w:rsid w:val="007A64E1"/>
    <w:rsid w:val="007A7BEF"/>
    <w:rsid w:val="007E2CD2"/>
    <w:rsid w:val="00841710"/>
    <w:rsid w:val="00862629"/>
    <w:rsid w:val="0093502B"/>
    <w:rsid w:val="009360DC"/>
    <w:rsid w:val="009607A1"/>
    <w:rsid w:val="00963CF6"/>
    <w:rsid w:val="00984BFE"/>
    <w:rsid w:val="0099534F"/>
    <w:rsid w:val="009D6212"/>
    <w:rsid w:val="00A11D46"/>
    <w:rsid w:val="00A86C75"/>
    <w:rsid w:val="00A90BFF"/>
    <w:rsid w:val="00AD4CA9"/>
    <w:rsid w:val="00AE488E"/>
    <w:rsid w:val="00AE7974"/>
    <w:rsid w:val="00AF334B"/>
    <w:rsid w:val="00B21F06"/>
    <w:rsid w:val="00BA5ED0"/>
    <w:rsid w:val="00C27CD8"/>
    <w:rsid w:val="00C346FC"/>
    <w:rsid w:val="00C46085"/>
    <w:rsid w:val="00C53E70"/>
    <w:rsid w:val="00C56155"/>
    <w:rsid w:val="00C82B83"/>
    <w:rsid w:val="00C94A2D"/>
    <w:rsid w:val="00C97A5C"/>
    <w:rsid w:val="00CB6105"/>
    <w:rsid w:val="00CD4C82"/>
    <w:rsid w:val="00CE2205"/>
    <w:rsid w:val="00D07E98"/>
    <w:rsid w:val="00D13DB7"/>
    <w:rsid w:val="00D200A8"/>
    <w:rsid w:val="00D218C0"/>
    <w:rsid w:val="00D82D30"/>
    <w:rsid w:val="00DA6239"/>
    <w:rsid w:val="00DB1317"/>
    <w:rsid w:val="00DC401F"/>
    <w:rsid w:val="00E03FCF"/>
    <w:rsid w:val="00E16E32"/>
    <w:rsid w:val="00E239E0"/>
    <w:rsid w:val="00E93846"/>
    <w:rsid w:val="00F07212"/>
    <w:rsid w:val="00F73F7D"/>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uiPriority w:val="99"/>
    <w:rsid w:val="00B21F06"/>
    <w:rPr>
      <w:rFonts w:cs="Times New Roman"/>
      <w:color w:val="0000FF"/>
      <w:u w:val="single"/>
    </w:rPr>
  </w:style>
  <w:style w:type="character" w:styleId="CommentReference">
    <w:name w:val="annotation reference"/>
    <w:rsid w:val="00571CE4"/>
    <w:rPr>
      <w:sz w:val="16"/>
      <w:szCs w:val="16"/>
    </w:rPr>
  </w:style>
  <w:style w:type="paragraph" w:styleId="CommentText">
    <w:name w:val="annotation text"/>
    <w:basedOn w:val="Normal"/>
    <w:link w:val="CommentTextChar"/>
    <w:uiPriority w:val="99"/>
    <w:semiHidden/>
    <w:unhideWhenUsed/>
    <w:rsid w:val="00CD4C82"/>
    <w:rPr>
      <w:sz w:val="20"/>
      <w:szCs w:val="20"/>
    </w:rPr>
  </w:style>
  <w:style w:type="character" w:customStyle="1" w:styleId="CommentTextChar">
    <w:name w:val="Comment Text Char"/>
    <w:basedOn w:val="DefaultParagraphFont"/>
    <w:link w:val="CommentText"/>
    <w:uiPriority w:val="99"/>
    <w:semiHidden/>
    <w:rsid w:val="00CD4C82"/>
    <w:rPr>
      <w:sz w:val="20"/>
      <w:szCs w:val="20"/>
    </w:rPr>
  </w:style>
  <w:style w:type="paragraph" w:styleId="CommentSubject">
    <w:name w:val="annotation subject"/>
    <w:basedOn w:val="CommentText"/>
    <w:next w:val="CommentText"/>
    <w:link w:val="CommentSubjectChar"/>
    <w:uiPriority w:val="99"/>
    <w:semiHidden/>
    <w:unhideWhenUsed/>
    <w:rsid w:val="00CD4C82"/>
    <w:rPr>
      <w:b/>
      <w:bCs/>
    </w:rPr>
  </w:style>
  <w:style w:type="character" w:customStyle="1" w:styleId="CommentSubjectChar">
    <w:name w:val="Comment Subject Char"/>
    <w:basedOn w:val="CommentTextChar"/>
    <w:link w:val="CommentSubject"/>
    <w:uiPriority w:val="99"/>
    <w:semiHidden/>
    <w:rsid w:val="00CD4C82"/>
    <w:rPr>
      <w:b/>
      <w:bCs/>
      <w:sz w:val="20"/>
      <w:szCs w:val="20"/>
    </w:rPr>
  </w:style>
  <w:style w:type="character" w:styleId="FollowedHyperlink">
    <w:name w:val="FollowedHyperlink"/>
    <w:basedOn w:val="DefaultParagraphFont"/>
    <w:uiPriority w:val="99"/>
    <w:semiHidden/>
    <w:unhideWhenUsed/>
    <w:rsid w:val="00280293"/>
    <w:rPr>
      <w:color w:val="800080" w:themeColor="followedHyperlink"/>
      <w:u w:val="single"/>
    </w:rPr>
  </w:style>
  <w:style w:type="paragraph" w:styleId="ListParagraph">
    <w:name w:val="List Paragraph"/>
    <w:basedOn w:val="Normal"/>
    <w:uiPriority w:val="34"/>
    <w:qFormat/>
    <w:rsid w:val="00593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media/1784/nutrients-ppt-1114he2.pptx" TargetMode="External"/><Relationship Id="rId18" Type="http://schemas.openxmlformats.org/officeDocument/2006/relationships/hyperlink" Target="https://www.foodafactoflife.org.uk/media/5495/sauces-fact-sheet-fs-1416c.doc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oodafactoflife.org.uk/media/7645/packaging-examples-spag-bol-316.pdf" TargetMode="External"/><Relationship Id="rId7" Type="http://schemas.openxmlformats.org/officeDocument/2006/relationships/settings" Target="settings.xml"/><Relationship Id="rId12" Type="http://schemas.openxmlformats.org/officeDocument/2006/relationships/hyperlink" Target="https://www.foodafactoflife.org.uk/11-14-years/nutritional-analysis/" TargetMode="External"/><Relationship Id="rId17" Type="http://schemas.openxmlformats.org/officeDocument/2006/relationships/hyperlink" Target="https://www.foodafactoflife.org.uk/recipes/cereals/tuna-pasta-bak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oodafactoflife.org.uk/media/2175/diet-diary-ws-1118-ef.docx" TargetMode="External"/><Relationship Id="rId20" Type="http://schemas.openxmlformats.org/officeDocument/2006/relationships/hyperlink" Target="https://www.foodafactoflife.org.uk/media/7636/packaging-examples-lasagne-31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media/7633/kwl-grid-ws-1114.doc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utrition.org.uk/nutritioninthenews/new-reports/ndnstrends.htm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oodafactoflife.org.uk/media/2023/recipe-modification-ws-1114c3.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1824/diet-and-health-ppt-1114he3.pptx" TargetMode="External"/><Relationship Id="rId22" Type="http://schemas.openxmlformats.org/officeDocument/2006/relationships/hyperlink" Target="https://www.foodafactoflife.org.uk/media/7634/pasta-analysis-ws114.doc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80D2D63-9952-481D-804B-A3DF0F552B39}">
  <ds:schemaRefs>
    <ds:schemaRef ds:uri="http://schemas.microsoft.com/sharepoint/v3/contenttype/forms"/>
  </ds:schemaRefs>
</ds:datastoreItem>
</file>

<file path=customXml/itemProps2.xml><?xml version="1.0" encoding="utf-8"?>
<ds:datastoreItem xmlns:ds="http://schemas.openxmlformats.org/officeDocument/2006/customXml" ds:itemID="{CA592BEE-70A6-4CA5-BADE-DCE5C1876B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9B34EE-55B6-4D01-AEED-E467C26AB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4CF28-F51C-4D00-8EF2-851C491A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3</cp:revision>
  <dcterms:created xsi:type="dcterms:W3CDTF">2020-04-24T14:42:00Z</dcterms:created>
  <dcterms:modified xsi:type="dcterms:W3CDTF">2020-05-21T11:49:00Z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