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19C9719" w:rsidR="0060378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Lesson </w:t>
      </w:r>
      <w:r w:rsidR="00CA1E70">
        <w:rPr>
          <w:b/>
          <w:u w:val="none"/>
        </w:rPr>
        <w:t>9</w:t>
      </w:r>
    </w:p>
    <w:p w14:paraId="38F736CF" w14:textId="77777777" w:rsidR="00CA1E70" w:rsidRPr="00B03442" w:rsidRDefault="00CA1E70" w:rsidP="00CA1E70">
      <w:pPr>
        <w:rPr>
          <w:rFonts w:ascii="Arial" w:hAnsi="Arial" w:cs="Arial"/>
          <w:sz w:val="20"/>
          <w:szCs w:val="20"/>
        </w:rPr>
      </w:pPr>
    </w:p>
    <w:p w14:paraId="7EFE788A" w14:textId="77777777" w:rsidR="00CA1E70" w:rsidRDefault="00CA1E70" w:rsidP="00CA1E70">
      <w:pPr>
        <w:rPr>
          <w:rFonts w:ascii="Arial" w:hAnsi="Arial" w:cs="Arial"/>
          <w:sz w:val="20"/>
          <w:szCs w:val="20"/>
        </w:rPr>
      </w:pPr>
      <w:r w:rsidRPr="00B03442">
        <w:rPr>
          <w:rFonts w:ascii="Arial" w:hAnsi="Arial" w:cs="Arial"/>
          <w:b/>
          <w:sz w:val="20"/>
          <w:szCs w:val="20"/>
        </w:rPr>
        <w:t>Key Stage</w:t>
      </w:r>
      <w:r w:rsidRPr="00B03442">
        <w:rPr>
          <w:rFonts w:ascii="Arial" w:hAnsi="Arial" w:cs="Arial"/>
          <w:sz w:val="20"/>
          <w:szCs w:val="20"/>
        </w:rPr>
        <w:t xml:space="preserve"> 3</w:t>
      </w:r>
      <w:r w:rsidRPr="00B03442">
        <w:rPr>
          <w:rFonts w:ascii="Arial" w:hAnsi="Arial" w:cs="Arial"/>
          <w:sz w:val="20"/>
          <w:szCs w:val="20"/>
        </w:rPr>
        <w:tab/>
      </w:r>
      <w:r w:rsidRPr="00B03442">
        <w:rPr>
          <w:rFonts w:ascii="Arial" w:hAnsi="Arial" w:cs="Arial"/>
          <w:sz w:val="20"/>
          <w:szCs w:val="20"/>
        </w:rPr>
        <w:tab/>
      </w:r>
      <w:r w:rsidRPr="00B03442">
        <w:rPr>
          <w:rFonts w:ascii="Arial" w:hAnsi="Arial" w:cs="Arial"/>
          <w:b/>
          <w:sz w:val="20"/>
          <w:szCs w:val="20"/>
        </w:rPr>
        <w:t>Year</w:t>
      </w:r>
      <w:r w:rsidRPr="00B03442">
        <w:rPr>
          <w:rFonts w:ascii="Arial" w:hAnsi="Arial" w:cs="Arial"/>
          <w:sz w:val="20"/>
          <w:szCs w:val="20"/>
        </w:rPr>
        <w:t xml:space="preserve"> 7</w:t>
      </w:r>
      <w:r w:rsidRPr="00B03442">
        <w:rPr>
          <w:rFonts w:ascii="Arial" w:hAnsi="Arial" w:cs="Arial"/>
          <w:sz w:val="20"/>
          <w:szCs w:val="20"/>
        </w:rPr>
        <w:tab/>
      </w:r>
      <w:r w:rsidRPr="00B03442">
        <w:rPr>
          <w:rFonts w:ascii="Arial" w:hAnsi="Arial" w:cs="Arial"/>
          <w:sz w:val="20"/>
          <w:szCs w:val="20"/>
        </w:rPr>
        <w:tab/>
      </w:r>
    </w:p>
    <w:p w14:paraId="03634211" w14:textId="77777777" w:rsidR="00CA1E70" w:rsidRDefault="00CA1E70" w:rsidP="00CA1E70">
      <w:pPr>
        <w:rPr>
          <w:rFonts w:ascii="Arial" w:hAnsi="Arial" w:cs="Arial"/>
          <w:sz w:val="20"/>
          <w:szCs w:val="20"/>
        </w:rPr>
      </w:pPr>
    </w:p>
    <w:p w14:paraId="11EA4A70" w14:textId="77777777" w:rsidR="00CA1E70" w:rsidRPr="00B03442" w:rsidRDefault="00CA1E70" w:rsidP="00CA1E70">
      <w:pPr>
        <w:rPr>
          <w:rFonts w:ascii="Arial" w:hAnsi="Arial" w:cs="Arial"/>
          <w:sz w:val="20"/>
          <w:szCs w:val="20"/>
        </w:rPr>
      </w:pPr>
      <w:r w:rsidRPr="00B03442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9</w:t>
      </w:r>
      <w:r w:rsidRPr="00B03442">
        <w:rPr>
          <w:rFonts w:ascii="Arial" w:hAnsi="Arial" w:cs="Arial"/>
          <w:sz w:val="20"/>
          <w:szCs w:val="20"/>
        </w:rPr>
        <w:tab/>
      </w:r>
      <w:r w:rsidRPr="00B03442">
        <w:rPr>
          <w:rFonts w:ascii="Arial" w:hAnsi="Arial" w:cs="Arial"/>
          <w:b/>
          <w:sz w:val="20"/>
          <w:szCs w:val="20"/>
        </w:rPr>
        <w:t>Date:</w:t>
      </w:r>
    </w:p>
    <w:p w14:paraId="6436705E" w14:textId="77777777" w:rsidR="00CA1E70" w:rsidRPr="00B03442" w:rsidRDefault="00CA1E70" w:rsidP="00CA1E70">
      <w:pPr>
        <w:rPr>
          <w:rFonts w:ascii="Arial" w:hAnsi="Arial" w:cs="Arial"/>
          <w:sz w:val="20"/>
          <w:szCs w:val="20"/>
        </w:rPr>
      </w:pPr>
    </w:p>
    <w:p w14:paraId="1781C382" w14:textId="77777777" w:rsidR="00CA1E70" w:rsidRPr="00B03442" w:rsidRDefault="00CA1E70" w:rsidP="00CA1E70">
      <w:pPr>
        <w:rPr>
          <w:rFonts w:ascii="Arial" w:hAnsi="Arial" w:cs="Arial"/>
          <w:sz w:val="20"/>
          <w:szCs w:val="20"/>
        </w:rPr>
      </w:pPr>
      <w:r w:rsidRPr="00B03442">
        <w:rPr>
          <w:rFonts w:ascii="Arial" w:hAnsi="Arial" w:cs="Arial"/>
          <w:b/>
          <w:sz w:val="20"/>
          <w:szCs w:val="20"/>
        </w:rPr>
        <w:t>Time</w:t>
      </w:r>
      <w:r w:rsidRPr="00B03442">
        <w:rPr>
          <w:rFonts w:ascii="Arial" w:hAnsi="Arial" w:cs="Arial"/>
          <w:sz w:val="20"/>
          <w:szCs w:val="20"/>
        </w:rPr>
        <w:t>: 1 hour</w:t>
      </w:r>
    </w:p>
    <w:p w14:paraId="68360148" w14:textId="77777777" w:rsidR="00CA1E70" w:rsidRPr="00B03442" w:rsidRDefault="00CA1E70" w:rsidP="00CA1E70">
      <w:pPr>
        <w:rPr>
          <w:rFonts w:ascii="Arial" w:hAnsi="Arial" w:cs="Arial"/>
          <w:sz w:val="20"/>
          <w:szCs w:val="20"/>
        </w:rPr>
      </w:pPr>
    </w:p>
    <w:p w14:paraId="7ADC03B0" w14:textId="79C22CE1" w:rsidR="00CA1E70" w:rsidRDefault="00CA1E70" w:rsidP="00CA1E70">
      <w:pPr>
        <w:rPr>
          <w:rFonts w:ascii="Arial" w:hAnsi="Arial" w:cs="Arial"/>
          <w:b/>
          <w:sz w:val="20"/>
          <w:szCs w:val="20"/>
        </w:rPr>
      </w:pPr>
      <w:r w:rsidRPr="006A50EA">
        <w:rPr>
          <w:rFonts w:ascii="Arial" w:hAnsi="Arial" w:cs="Arial"/>
          <w:b/>
          <w:sz w:val="20"/>
          <w:szCs w:val="20"/>
        </w:rPr>
        <w:t xml:space="preserve">Lesson title: </w:t>
      </w:r>
      <w:r w:rsidR="009A0B81">
        <w:rPr>
          <w:rFonts w:ascii="Arial" w:hAnsi="Arial" w:cs="Arial"/>
          <w:b/>
          <w:sz w:val="20"/>
          <w:szCs w:val="20"/>
        </w:rPr>
        <w:t>Packed with protein</w:t>
      </w:r>
    </w:p>
    <w:p w14:paraId="658683A7" w14:textId="544D681F" w:rsidR="00CA1E70" w:rsidRPr="00011610" w:rsidRDefault="00CA1E70" w:rsidP="00CA1E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lesson focuses on the Beans, pulses, fish, eggs, meat and other proteins </w:t>
      </w:r>
      <w:r w:rsidR="009A0B81">
        <w:rPr>
          <w:rFonts w:ascii="Arial" w:hAnsi="Arial" w:cs="Arial"/>
          <w:sz w:val="20"/>
          <w:szCs w:val="20"/>
        </w:rPr>
        <w:t xml:space="preserve">food </w:t>
      </w:r>
      <w:r>
        <w:rPr>
          <w:rFonts w:ascii="Arial" w:hAnsi="Arial" w:cs="Arial"/>
          <w:sz w:val="20"/>
          <w:szCs w:val="20"/>
        </w:rPr>
        <w:t xml:space="preserve">group from </w:t>
      </w:r>
      <w:r>
        <w:rPr>
          <w:rFonts w:ascii="Arial" w:hAnsi="Arial" w:cs="Arial"/>
          <w:i/>
          <w:sz w:val="20"/>
          <w:szCs w:val="20"/>
        </w:rPr>
        <w:t>The Eatwell Guide</w:t>
      </w:r>
      <w:r>
        <w:rPr>
          <w:rFonts w:ascii="Arial" w:hAnsi="Arial" w:cs="Arial"/>
          <w:sz w:val="20"/>
          <w:szCs w:val="20"/>
        </w:rPr>
        <w:t xml:space="preserve">. </w:t>
      </w:r>
      <w:r w:rsidR="00440DA1">
        <w:rPr>
          <w:rFonts w:ascii="Arial" w:hAnsi="Arial" w:cs="Arial"/>
          <w:sz w:val="20"/>
          <w:szCs w:val="20"/>
        </w:rPr>
        <w:t>Pupils</w:t>
      </w:r>
      <w:r>
        <w:rPr>
          <w:rFonts w:ascii="Arial" w:hAnsi="Arial" w:cs="Arial"/>
          <w:sz w:val="20"/>
          <w:szCs w:val="20"/>
        </w:rPr>
        <w:t xml:space="preserve"> will investigate where these foods come from, why they are important in the diet and planning for a vegetarian diet. In addition, the effect of heat and cooking on these foods will be considered.</w:t>
      </w:r>
    </w:p>
    <w:p w14:paraId="74757C4D" w14:textId="77777777" w:rsidR="00CA1E70" w:rsidRPr="00B00351" w:rsidRDefault="00CA1E70" w:rsidP="00CA1E70">
      <w:pPr>
        <w:rPr>
          <w:rFonts w:ascii="Arial" w:hAnsi="Arial" w:cs="Arial"/>
          <w:sz w:val="20"/>
          <w:szCs w:val="20"/>
        </w:rPr>
      </w:pPr>
    </w:p>
    <w:p w14:paraId="44E2D519" w14:textId="0D3AC7C6" w:rsidR="00CA1E70" w:rsidRPr="00997310" w:rsidRDefault="00CA1E70" w:rsidP="00CA1E70">
      <w:pPr>
        <w:rPr>
          <w:rFonts w:ascii="Arial" w:hAnsi="Arial" w:cs="Arial"/>
          <w:b/>
          <w:sz w:val="20"/>
          <w:szCs w:val="20"/>
        </w:rPr>
      </w:pPr>
      <w:r w:rsidRPr="00B03442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1793"/>
        <w:gridCol w:w="5437"/>
      </w:tblGrid>
      <w:tr w:rsidR="00CA1E70" w:rsidRPr="00A22F27" w14:paraId="4E646AC6" w14:textId="77777777" w:rsidTr="001A4754">
        <w:tc>
          <w:tcPr>
            <w:tcW w:w="2376" w:type="dxa"/>
            <w:shd w:val="clear" w:color="auto" w:fill="auto"/>
          </w:tcPr>
          <w:p w14:paraId="4D15EDDB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D52D93A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CA1E70" w:rsidRPr="00A22F27" w14:paraId="0D9D172B" w14:textId="77777777" w:rsidTr="001A4754">
        <w:tc>
          <w:tcPr>
            <w:tcW w:w="2376" w:type="dxa"/>
            <w:vMerge w:val="restart"/>
            <w:shd w:val="clear" w:color="auto" w:fill="auto"/>
          </w:tcPr>
          <w:p w14:paraId="7D610C90" w14:textId="185BF874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To explain where </w:t>
            </w:r>
            <w:r w:rsidR="00997310">
              <w:rPr>
                <w:rFonts w:ascii="Arial" w:hAnsi="Arial" w:cs="Arial"/>
                <w:sz w:val="20"/>
                <w:szCs w:val="20"/>
              </w:rPr>
              <w:t>beans, pulses, fish, eggs, meat and other proteins</w:t>
            </w:r>
            <w:r w:rsidR="00997310" w:rsidRPr="00A22F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F27">
              <w:rPr>
                <w:rFonts w:ascii="Arial" w:hAnsi="Arial" w:cs="Arial"/>
                <w:sz w:val="20"/>
                <w:szCs w:val="20"/>
              </w:rPr>
              <w:t>come from.</w:t>
            </w:r>
          </w:p>
        </w:tc>
        <w:tc>
          <w:tcPr>
            <w:tcW w:w="1843" w:type="dxa"/>
            <w:shd w:val="clear" w:color="auto" w:fill="auto"/>
          </w:tcPr>
          <w:p w14:paraId="0F2BD9F7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205590B4" w14:textId="36AAC322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explain where </w:t>
            </w:r>
            <w:r>
              <w:rPr>
                <w:rFonts w:ascii="Arial" w:hAnsi="Arial" w:cs="Arial"/>
                <w:sz w:val="20"/>
                <w:szCs w:val="20"/>
              </w:rPr>
              <w:t>beans, pulses, fish, eggs, meat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310">
              <w:rPr>
                <w:rFonts w:ascii="Arial" w:hAnsi="Arial" w:cs="Arial"/>
                <w:sz w:val="20"/>
                <w:szCs w:val="20"/>
              </w:rPr>
              <w:t xml:space="preserve">and other proteins </w:t>
            </w:r>
            <w:r w:rsidRPr="00A22F27">
              <w:rPr>
                <w:rFonts w:ascii="Arial" w:hAnsi="Arial" w:cs="Arial"/>
                <w:sz w:val="20"/>
                <w:szCs w:val="20"/>
              </w:rPr>
              <w:t>come from.</w:t>
            </w:r>
          </w:p>
        </w:tc>
      </w:tr>
      <w:tr w:rsidR="00CA1E70" w:rsidRPr="00A22F27" w14:paraId="58835C75" w14:textId="77777777" w:rsidTr="001A4754">
        <w:tc>
          <w:tcPr>
            <w:tcW w:w="2376" w:type="dxa"/>
            <w:vMerge/>
            <w:shd w:val="clear" w:color="auto" w:fill="auto"/>
          </w:tcPr>
          <w:p w14:paraId="5E8E94ED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EF42CCE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1867931C" w14:textId="35B5DE6B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explain where </w:t>
            </w:r>
            <w:r w:rsidR="00997310">
              <w:rPr>
                <w:rFonts w:ascii="Arial" w:hAnsi="Arial" w:cs="Arial"/>
                <w:sz w:val="20"/>
                <w:szCs w:val="20"/>
              </w:rPr>
              <w:t xml:space="preserve">beans, pulses, fish, eggs, </w:t>
            </w:r>
            <w:r>
              <w:rPr>
                <w:rFonts w:ascii="Arial" w:hAnsi="Arial" w:cs="Arial"/>
                <w:sz w:val="20"/>
                <w:szCs w:val="20"/>
              </w:rPr>
              <w:t>meat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310">
              <w:rPr>
                <w:rFonts w:ascii="Arial" w:hAnsi="Arial" w:cs="Arial"/>
                <w:sz w:val="20"/>
                <w:szCs w:val="20"/>
              </w:rPr>
              <w:t xml:space="preserve">and other proteins </w:t>
            </w:r>
            <w:r w:rsidRPr="00A22F27">
              <w:rPr>
                <w:rFonts w:ascii="Arial" w:hAnsi="Arial" w:cs="Arial"/>
                <w:sz w:val="20"/>
                <w:szCs w:val="20"/>
              </w:rPr>
              <w:t>come from and some of the production and processing methods used.</w:t>
            </w:r>
          </w:p>
        </w:tc>
      </w:tr>
      <w:tr w:rsidR="00CA1E70" w:rsidRPr="00A22F27" w14:paraId="25AE2F15" w14:textId="77777777" w:rsidTr="001A4754">
        <w:tc>
          <w:tcPr>
            <w:tcW w:w="2376" w:type="dxa"/>
            <w:vMerge/>
            <w:shd w:val="clear" w:color="auto" w:fill="auto"/>
          </w:tcPr>
          <w:p w14:paraId="427ED2B0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6659024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515785A0" w14:textId="188ABB06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explain where </w:t>
            </w:r>
            <w:r w:rsidR="00997310">
              <w:rPr>
                <w:rFonts w:ascii="Arial" w:hAnsi="Arial" w:cs="Arial"/>
                <w:sz w:val="20"/>
                <w:szCs w:val="20"/>
              </w:rPr>
              <w:t xml:space="preserve">beans, pulses, fish, eggs, </w:t>
            </w:r>
            <w:r>
              <w:rPr>
                <w:rFonts w:ascii="Arial" w:hAnsi="Arial" w:cs="Arial"/>
                <w:sz w:val="20"/>
                <w:szCs w:val="20"/>
              </w:rPr>
              <w:t>meat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310">
              <w:rPr>
                <w:rFonts w:ascii="Arial" w:hAnsi="Arial" w:cs="Arial"/>
                <w:sz w:val="20"/>
                <w:szCs w:val="20"/>
              </w:rPr>
              <w:t xml:space="preserve">and other proteins 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come from, the production and processing methods used and describe how the health and wellbeing of animals is maintained. </w:t>
            </w:r>
          </w:p>
        </w:tc>
      </w:tr>
      <w:tr w:rsidR="00CA1E70" w:rsidRPr="00A22F27" w14:paraId="2788DA0B" w14:textId="77777777" w:rsidTr="001A4754">
        <w:tc>
          <w:tcPr>
            <w:tcW w:w="2376" w:type="dxa"/>
            <w:vMerge w:val="restart"/>
            <w:shd w:val="clear" w:color="auto" w:fill="auto"/>
          </w:tcPr>
          <w:p w14:paraId="2650F7F2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To list the food choices available for vegetarians and explain how their dietary needs are met.  </w:t>
            </w:r>
          </w:p>
          <w:p w14:paraId="0B44C50D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84837CC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3591702A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discuss the food choices available for vegetarians.</w:t>
            </w:r>
          </w:p>
        </w:tc>
      </w:tr>
      <w:tr w:rsidR="00CA1E70" w:rsidRPr="00A22F27" w14:paraId="31DEDD76" w14:textId="77777777" w:rsidTr="001A4754">
        <w:tc>
          <w:tcPr>
            <w:tcW w:w="2376" w:type="dxa"/>
            <w:vMerge/>
            <w:shd w:val="clear" w:color="auto" w:fill="auto"/>
          </w:tcPr>
          <w:p w14:paraId="4821A938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E659F49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2B9C9A79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discuss the wide variety of food choices available for vegetarians and state examples of how vegetarians can meet their dietary needs. </w:t>
            </w:r>
          </w:p>
        </w:tc>
      </w:tr>
      <w:tr w:rsidR="00CA1E70" w:rsidRPr="00A22F27" w14:paraId="238A1FCE" w14:textId="77777777" w:rsidTr="001A4754">
        <w:tc>
          <w:tcPr>
            <w:tcW w:w="2376" w:type="dxa"/>
            <w:vMerge/>
            <w:shd w:val="clear" w:color="auto" w:fill="auto"/>
          </w:tcPr>
          <w:p w14:paraId="4DE2D8F9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2AAB1E2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3976F462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discuss food choices available for vegetarians and the advantages and disadvantages of consuming a vegetarian diet.</w:t>
            </w:r>
          </w:p>
        </w:tc>
      </w:tr>
      <w:tr w:rsidR="00CA1E70" w:rsidRPr="00A22F27" w14:paraId="04B2C1F3" w14:textId="77777777" w:rsidTr="001A4754">
        <w:tc>
          <w:tcPr>
            <w:tcW w:w="2376" w:type="dxa"/>
            <w:vMerge w:val="restart"/>
            <w:shd w:val="clear" w:color="auto" w:fill="auto"/>
          </w:tcPr>
          <w:p w14:paraId="04F2F144" w14:textId="2DE29C3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To investigate the characteristics of </w:t>
            </w:r>
            <w:r w:rsidR="002076AC">
              <w:rPr>
                <w:rFonts w:ascii="Arial" w:hAnsi="Arial" w:cs="Arial"/>
                <w:sz w:val="20"/>
                <w:szCs w:val="20"/>
              </w:rPr>
              <w:t>beans, pulses, fish, eggs, meat and other proteins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 in cooking.</w:t>
            </w:r>
          </w:p>
        </w:tc>
        <w:tc>
          <w:tcPr>
            <w:tcW w:w="1843" w:type="dxa"/>
            <w:shd w:val="clear" w:color="auto" w:fill="auto"/>
          </w:tcPr>
          <w:p w14:paraId="771E5F7E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634261E7" w14:textId="60FBDEF2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investigate the characteristics of </w:t>
            </w:r>
            <w:r w:rsidR="002076AC">
              <w:rPr>
                <w:rFonts w:ascii="Arial" w:hAnsi="Arial" w:cs="Arial"/>
                <w:sz w:val="20"/>
                <w:szCs w:val="20"/>
              </w:rPr>
              <w:t xml:space="preserve">beans, pulses, fish, eggs, meat and other proteins </w:t>
            </w:r>
            <w:r w:rsidRPr="00A22F27">
              <w:rPr>
                <w:rFonts w:ascii="Arial" w:hAnsi="Arial" w:cs="Arial"/>
                <w:sz w:val="20"/>
                <w:szCs w:val="20"/>
              </w:rPr>
              <w:t>in cooking.</w:t>
            </w:r>
          </w:p>
        </w:tc>
      </w:tr>
      <w:tr w:rsidR="00CA1E70" w:rsidRPr="00A22F27" w14:paraId="14C80007" w14:textId="77777777" w:rsidTr="001A4754">
        <w:tc>
          <w:tcPr>
            <w:tcW w:w="2376" w:type="dxa"/>
            <w:vMerge/>
            <w:shd w:val="clear" w:color="auto" w:fill="auto"/>
          </w:tcPr>
          <w:p w14:paraId="58C73163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CBE7FF3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633F7713" w14:textId="3F28415C" w:rsidR="00CA1E70" w:rsidRPr="00A22F27" w:rsidRDefault="00CA1E70" w:rsidP="001A4754">
            <w:pPr>
              <w:tabs>
                <w:tab w:val="left" w:pos="1590"/>
              </w:tabs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investigate and explain the characteristics of </w:t>
            </w:r>
            <w:r w:rsidR="002076AC">
              <w:rPr>
                <w:rFonts w:ascii="Arial" w:hAnsi="Arial" w:cs="Arial"/>
                <w:sz w:val="20"/>
                <w:szCs w:val="20"/>
              </w:rPr>
              <w:t xml:space="preserve">beans, pulses, fish, eggs, meat and other proteins </w:t>
            </w:r>
            <w:r w:rsidRPr="00A22F27">
              <w:rPr>
                <w:rFonts w:ascii="Arial" w:hAnsi="Arial" w:cs="Arial"/>
                <w:sz w:val="20"/>
                <w:szCs w:val="20"/>
              </w:rPr>
              <w:t>in cooking.</w:t>
            </w:r>
          </w:p>
        </w:tc>
      </w:tr>
      <w:tr w:rsidR="00CA1E70" w:rsidRPr="00A22F27" w14:paraId="40421EDA" w14:textId="77777777" w:rsidTr="001A4754">
        <w:tc>
          <w:tcPr>
            <w:tcW w:w="2376" w:type="dxa"/>
            <w:vMerge/>
            <w:shd w:val="clear" w:color="auto" w:fill="auto"/>
          </w:tcPr>
          <w:p w14:paraId="57B5C423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3326A5F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7027C1C9" w14:textId="4004A1E4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investigate and explain the characteristics</w:t>
            </w:r>
            <w:r w:rsidR="002076AC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6AC">
              <w:rPr>
                <w:rFonts w:ascii="Arial" w:hAnsi="Arial" w:cs="Arial"/>
                <w:sz w:val="20"/>
                <w:szCs w:val="20"/>
              </w:rPr>
              <w:t>beans, pulses, fish, eggs, meat and other proteins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 in cooking stating advantages and disadvantages in culinary use. </w:t>
            </w:r>
          </w:p>
        </w:tc>
      </w:tr>
    </w:tbl>
    <w:p w14:paraId="43A65B26" w14:textId="77777777" w:rsidR="00CA1E70" w:rsidRDefault="00CA1E70" w:rsidP="00CA1E70">
      <w:pPr>
        <w:rPr>
          <w:rFonts w:ascii="Arial" w:hAnsi="Arial" w:cs="Arial"/>
          <w:sz w:val="20"/>
          <w:szCs w:val="20"/>
        </w:rPr>
      </w:pPr>
    </w:p>
    <w:p w14:paraId="6003A55B" w14:textId="77777777" w:rsidR="00CA1E70" w:rsidRDefault="00CA1E70" w:rsidP="00CA1E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6EB8B20" w14:textId="77777777" w:rsidR="00CA1E70" w:rsidRPr="00B03442" w:rsidRDefault="00CA1E70" w:rsidP="00CA1E70">
      <w:pPr>
        <w:rPr>
          <w:rFonts w:ascii="Arial" w:hAnsi="Arial" w:cs="Arial"/>
          <w:b/>
          <w:sz w:val="20"/>
          <w:szCs w:val="20"/>
        </w:rPr>
      </w:pPr>
      <w:r w:rsidRPr="00B03442"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756"/>
        <w:gridCol w:w="1995"/>
      </w:tblGrid>
      <w:tr w:rsidR="00CA1E70" w:rsidRPr="00A22F27" w14:paraId="5888AB61" w14:textId="77777777" w:rsidTr="001A4754">
        <w:tc>
          <w:tcPr>
            <w:tcW w:w="709" w:type="dxa"/>
            <w:shd w:val="clear" w:color="auto" w:fill="auto"/>
          </w:tcPr>
          <w:p w14:paraId="1544EFCB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10AFF5D2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4976402C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CA1E70" w:rsidRPr="00A22F27" w14:paraId="63F30B8C" w14:textId="77777777" w:rsidTr="001A4754">
        <w:tc>
          <w:tcPr>
            <w:tcW w:w="709" w:type="dxa"/>
            <w:shd w:val="clear" w:color="auto" w:fill="auto"/>
          </w:tcPr>
          <w:p w14:paraId="0E238873" w14:textId="5CB104E3" w:rsidR="00CA1E70" w:rsidRPr="00A22F27" w:rsidRDefault="00440DA1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4365FF3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0B9B49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51073B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548F0F64" w14:textId="71575D06" w:rsidR="00CA1E70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Register and introduction. </w:t>
            </w:r>
          </w:p>
          <w:p w14:paraId="3F989768" w14:textId="78C2022A" w:rsidR="00440DA1" w:rsidRPr="00A22F27" w:rsidRDefault="00440DA1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</w:t>
            </w:r>
            <w:r w:rsidR="00152DB5">
              <w:rPr>
                <w:rFonts w:ascii="Arial" w:hAnsi="Arial" w:cs="Arial"/>
                <w:sz w:val="20"/>
                <w:szCs w:val="20"/>
              </w:rPr>
              <w:t>the learning objectives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lesson.</w:t>
            </w:r>
          </w:p>
          <w:p w14:paraId="0F4E4892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2C954" w14:textId="77777777" w:rsidR="00CA1E70" w:rsidRPr="00A22F27" w:rsidRDefault="00CA1E70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2F27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498DA440" w14:textId="77777777" w:rsidR="00440DA1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What is a portion? Allocate a food to each pair of pupils; ask them to estimate the average portion size for adults. Ask for feedback; show the pupils measured average portion sizes of this food group. </w:t>
            </w:r>
          </w:p>
          <w:p w14:paraId="2B0EADA1" w14:textId="77777777" w:rsidR="00440DA1" w:rsidRDefault="00440DA1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6F934" w14:textId="05FE3397" w:rsidR="00440DA1" w:rsidRDefault="00923567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40DA1" w:rsidRPr="00440DA1">
                <w:rPr>
                  <w:rStyle w:val="Hyperlink"/>
                  <w:rFonts w:ascii="Arial" w:hAnsi="Arial" w:cs="Arial"/>
                  <w:sz w:val="20"/>
                  <w:szCs w:val="20"/>
                </w:rPr>
                <w:t>BNF’s Get portion wise resources</w:t>
              </w:r>
            </w:hyperlink>
            <w:r w:rsidR="00440DA1">
              <w:rPr>
                <w:rFonts w:ascii="Arial" w:hAnsi="Arial" w:cs="Arial"/>
                <w:sz w:val="20"/>
                <w:szCs w:val="20"/>
              </w:rPr>
              <w:t xml:space="preserve"> are a useful way of demonstrating portion sizes for adults using hands and spoons. For example:</w:t>
            </w:r>
          </w:p>
          <w:p w14:paraId="1DD8880D" w14:textId="77777777" w:rsidR="00440DA1" w:rsidRPr="00440DA1" w:rsidRDefault="00440DA1" w:rsidP="00440DA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0DA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Fresh fruit – about one handful or more.</w:t>
            </w:r>
          </w:p>
          <w:p w14:paraId="16E82847" w14:textId="77777777" w:rsidR="00440DA1" w:rsidRPr="00440DA1" w:rsidRDefault="00440DA1" w:rsidP="00440DA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0DA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Dried rice or pasta – about two handfuls.</w:t>
            </w:r>
          </w:p>
          <w:p w14:paraId="635DDF31" w14:textId="77777777" w:rsidR="00440DA1" w:rsidRPr="00440DA1" w:rsidRDefault="00440DA1" w:rsidP="00440DA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0DA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Cooked rice or pasta – about the amount that would fit in two hands cupped together.</w:t>
            </w:r>
          </w:p>
          <w:p w14:paraId="23484BDF" w14:textId="77777777" w:rsidR="00440DA1" w:rsidRPr="00440DA1" w:rsidRDefault="00440DA1" w:rsidP="00440DA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0DA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Baked potato – about the size of your fist.</w:t>
            </w:r>
          </w:p>
          <w:p w14:paraId="27936129" w14:textId="77777777" w:rsidR="00440DA1" w:rsidRPr="00440DA1" w:rsidRDefault="00440DA1" w:rsidP="00440DA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0DA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Plain popcorn – about three handfuls.</w:t>
            </w:r>
          </w:p>
          <w:p w14:paraId="5C032FBE" w14:textId="77777777" w:rsidR="00440DA1" w:rsidRPr="00440DA1" w:rsidRDefault="00440DA1" w:rsidP="00440DA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0DA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Nuts and seeds – the amount you can fit into the palm of your hand.</w:t>
            </w:r>
          </w:p>
          <w:p w14:paraId="014B81AA" w14:textId="77777777" w:rsidR="00440DA1" w:rsidRPr="00440DA1" w:rsidRDefault="00440DA1" w:rsidP="00440DA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0DA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Cheddar cheese – about the size of two thumbs together.</w:t>
            </w:r>
          </w:p>
          <w:p w14:paraId="03ECBFD2" w14:textId="5F99F823" w:rsidR="00CA1E70" w:rsidRPr="00A22F27" w:rsidRDefault="00CA1E70" w:rsidP="00440DA1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Explain to the pupil</w:t>
            </w:r>
            <w:r w:rsidR="00440DA1">
              <w:rPr>
                <w:rFonts w:ascii="Arial" w:hAnsi="Arial" w:cs="Arial"/>
                <w:sz w:val="20"/>
                <w:szCs w:val="20"/>
              </w:rPr>
              <w:t xml:space="preserve">s that they will be looking at </w:t>
            </w:r>
            <w:r w:rsidR="00440DA1" w:rsidRPr="00A22F2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40DA1">
              <w:rPr>
                <w:rFonts w:ascii="Arial" w:hAnsi="Arial" w:cs="Arial"/>
                <w:sz w:val="20"/>
                <w:szCs w:val="20"/>
              </w:rPr>
              <w:t xml:space="preserve">Beans, pulses, fish, eggs, meat and other proteins 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food group on </w:t>
            </w:r>
            <w:r>
              <w:rPr>
                <w:rFonts w:ascii="Arial" w:hAnsi="Arial" w:cs="Arial"/>
                <w:i/>
                <w:sz w:val="20"/>
                <w:szCs w:val="20"/>
              </w:rPr>
              <w:t>The Eatwell Guide</w:t>
            </w:r>
            <w:r w:rsidRPr="00A22F2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in more detail today. </w:t>
            </w:r>
          </w:p>
        </w:tc>
        <w:tc>
          <w:tcPr>
            <w:tcW w:w="2038" w:type="dxa"/>
            <w:shd w:val="clear" w:color="auto" w:fill="auto"/>
          </w:tcPr>
          <w:p w14:paraId="2C879CDA" w14:textId="77777777" w:rsidR="00CA1E70" w:rsidRPr="009C543F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92E8F" w14:textId="4E87EBC2" w:rsidR="00CA1E70" w:rsidRDefault="00440DA1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4F6C56DB" w14:textId="77777777" w:rsidR="00440DA1" w:rsidRPr="009C543F" w:rsidRDefault="00440DA1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6AA67" w14:textId="46CF0CA1" w:rsidR="00CA1E70" w:rsidRDefault="00923567" w:rsidP="001A4754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2" w:history="1">
              <w:r w:rsidR="00997310" w:rsidRPr="00997310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Portion size </w:t>
              </w:r>
              <w:r w:rsidR="00CA1E70" w:rsidRPr="00997310">
                <w:rPr>
                  <w:rStyle w:val="Hyperlink"/>
                  <w:rFonts w:ascii="Arial" w:hAnsi="Arial" w:cs="Arial"/>
                  <w:sz w:val="20"/>
                  <w:szCs w:val="20"/>
                </w:rPr>
                <w:t>factsheet</w:t>
              </w:r>
            </w:hyperlink>
          </w:p>
          <w:p w14:paraId="1024476B" w14:textId="3E33A405" w:rsidR="0044786B" w:rsidRDefault="0044786B" w:rsidP="001A4754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1395CD34" w14:textId="1D450F0C" w:rsidR="00EA7AF3" w:rsidRPr="00440DA1" w:rsidRDefault="00923567" w:rsidP="001A475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44786B" w:rsidRPr="0044786B">
                <w:rPr>
                  <w:rStyle w:val="Hyperlink"/>
                  <w:rFonts w:ascii="Arial" w:hAnsi="Arial" w:cs="Arial"/>
                  <w:sz w:val="20"/>
                  <w:szCs w:val="20"/>
                </w:rPr>
                <w:t>Portion sizes (School Food Standards)</w:t>
              </w:r>
            </w:hyperlink>
          </w:p>
          <w:p w14:paraId="44C920BA" w14:textId="77777777" w:rsidR="00997310" w:rsidRDefault="0099731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571D5" w14:textId="77777777" w:rsidR="00997310" w:rsidRDefault="00923567" w:rsidP="001A4754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4" w:history="1">
              <w:r w:rsidR="00997310" w:rsidRPr="00997310">
                <w:rPr>
                  <w:rStyle w:val="Hyperlink"/>
                  <w:rFonts w:ascii="Arial" w:hAnsi="Arial" w:cs="Arial"/>
                  <w:sz w:val="20"/>
                  <w:szCs w:val="20"/>
                </w:rPr>
                <w:t>How much meat is that? presentation</w:t>
              </w:r>
            </w:hyperlink>
          </w:p>
          <w:p w14:paraId="349C1C36" w14:textId="2031C6F9" w:rsidR="0044786B" w:rsidRPr="00997310" w:rsidRDefault="0044786B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70" w:rsidRPr="00A22F27" w14:paraId="0417F120" w14:textId="77777777" w:rsidTr="001A4754">
        <w:tc>
          <w:tcPr>
            <w:tcW w:w="709" w:type="dxa"/>
            <w:shd w:val="clear" w:color="auto" w:fill="auto"/>
          </w:tcPr>
          <w:p w14:paraId="7E0EE215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  <w:shd w:val="clear" w:color="auto" w:fill="auto"/>
          </w:tcPr>
          <w:p w14:paraId="1C0432DF" w14:textId="77777777" w:rsidR="00CA1E70" w:rsidRPr="00A22F27" w:rsidRDefault="00CA1E70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2F27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68205692" w14:textId="5FC17AA3" w:rsidR="00CA1E70" w:rsidRPr="00A22F27" w:rsidRDefault="00CA1E70" w:rsidP="00997310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Introduce the pupils to the group by showing the </w:t>
            </w:r>
            <w:r>
              <w:rPr>
                <w:rFonts w:ascii="Arial" w:hAnsi="Arial" w:cs="Arial"/>
                <w:sz w:val="20"/>
                <w:szCs w:val="20"/>
              </w:rPr>
              <w:t>Beans, pulses, fish, eggs, meat and other proteins</w:t>
            </w:r>
            <w:r w:rsidR="00997310">
              <w:rPr>
                <w:rFonts w:ascii="Arial" w:hAnsi="Arial" w:cs="Arial"/>
                <w:sz w:val="20"/>
                <w:szCs w:val="20"/>
              </w:rPr>
              <w:t xml:space="preserve"> video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3BA61CC5" w14:textId="77777777" w:rsidR="00CA1E70" w:rsidRPr="009C543F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2342A" w14:textId="5090919D" w:rsidR="00CA1E70" w:rsidRPr="009C543F" w:rsidRDefault="00923567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CA1E70" w:rsidRPr="00997310">
                <w:rPr>
                  <w:rStyle w:val="Hyperlink"/>
                  <w:rFonts w:ascii="Arial" w:hAnsi="Arial" w:cs="Arial"/>
                  <w:sz w:val="20"/>
                  <w:szCs w:val="20"/>
                </w:rPr>
                <w:t>Beans, pulses, fish, eggs, meat and other proteins</w:t>
              </w:r>
              <w:r w:rsidR="00997310" w:rsidRPr="00997310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video</w:t>
              </w:r>
            </w:hyperlink>
          </w:p>
        </w:tc>
      </w:tr>
      <w:tr w:rsidR="00CA1E70" w:rsidRPr="00A22F27" w14:paraId="7E7FE98E" w14:textId="77777777" w:rsidTr="001A4754">
        <w:tc>
          <w:tcPr>
            <w:tcW w:w="709" w:type="dxa"/>
            <w:shd w:val="clear" w:color="auto" w:fill="auto"/>
          </w:tcPr>
          <w:p w14:paraId="2589FF24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0DC97E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F7B034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622F9507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751B16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9D0A42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9F7C10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6755D8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5505C0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A7F21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7BC971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EBAD39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612DE4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2A308F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95C8A7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3F6BF5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1D862B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B11CAC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A5F8C1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A0FF8" w14:textId="77777777" w:rsidR="005A0DBC" w:rsidRDefault="005A0DBC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70D245" w14:textId="77777777" w:rsidR="005A0DBC" w:rsidRDefault="005A0DBC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44F122" w14:textId="64B6C35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35</w:t>
            </w:r>
          </w:p>
          <w:p w14:paraId="44E38A48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3CB955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9ECF29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7E5D90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D85F50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CD5F98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D93AC4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B01E15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7F0443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D36943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7A10F9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E9EDEF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59BCA0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A5EE97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BECDA1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E36ADC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875DCD" w14:textId="47795D86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2426602F" w14:textId="77777777" w:rsidR="00CA1E70" w:rsidRPr="00A22F27" w:rsidRDefault="00CA1E70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2F27">
              <w:rPr>
                <w:rFonts w:ascii="Arial" w:hAnsi="Arial" w:cs="Arial"/>
                <w:i/>
                <w:sz w:val="20"/>
                <w:szCs w:val="20"/>
              </w:rPr>
              <w:lastRenderedPageBreak/>
              <w:t>Main activity 2</w:t>
            </w:r>
          </w:p>
          <w:p w14:paraId="6F44B553" w14:textId="0AF47741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Show the pupils a range of food or images from the </w:t>
            </w:r>
            <w:r>
              <w:rPr>
                <w:rFonts w:ascii="Arial" w:hAnsi="Arial" w:cs="Arial"/>
                <w:sz w:val="20"/>
                <w:szCs w:val="20"/>
              </w:rPr>
              <w:t xml:space="preserve">Beans, pulses, fish, eggs, meat and other proteins </w:t>
            </w:r>
            <w:r w:rsidR="009A0B81"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Pr="00A22F27">
              <w:rPr>
                <w:rFonts w:ascii="Arial" w:hAnsi="Arial" w:cs="Arial"/>
                <w:sz w:val="20"/>
                <w:szCs w:val="20"/>
              </w:rPr>
              <w:t>group. Include food from a range of different countries. Challenge the pupils to identify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F27">
              <w:rPr>
                <w:rFonts w:ascii="Arial" w:hAnsi="Arial" w:cs="Arial"/>
                <w:sz w:val="20"/>
                <w:szCs w:val="20"/>
              </w:rPr>
              <w:t>which foods vegetarians would consume. Consider how their dietary needs could be met.</w:t>
            </w:r>
          </w:p>
          <w:p w14:paraId="39ED3195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3E17E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Ask the pupils what vegetarian dishes they know that are available for purchase.</w:t>
            </w:r>
          </w:p>
          <w:p w14:paraId="533E79BC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Ask them:</w:t>
            </w:r>
          </w:p>
          <w:p w14:paraId="1ED10EC5" w14:textId="77777777" w:rsidR="00CA1E70" w:rsidRPr="00A22F27" w:rsidRDefault="00CA1E70" w:rsidP="00A4626E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Why certain ingredients, e.g. beans, are used?</w:t>
            </w:r>
          </w:p>
          <w:p w14:paraId="55305D81" w14:textId="77777777" w:rsidR="00CA1E70" w:rsidRPr="00A22F27" w:rsidRDefault="00CA1E70" w:rsidP="00A4626E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How does the consumer know if the product is suitable for a vegetarian? </w:t>
            </w:r>
          </w:p>
          <w:p w14:paraId="3B7FF1B5" w14:textId="240B4C54" w:rsidR="00CA1E70" w:rsidRDefault="00CA1E70" w:rsidP="00A4626E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Where do products</w:t>
            </w:r>
            <w:r w:rsidR="00152DB5">
              <w:rPr>
                <w:rFonts w:ascii="Arial" w:hAnsi="Arial" w:cs="Arial"/>
                <w:sz w:val="20"/>
                <w:szCs w:val="20"/>
              </w:rPr>
              <w:t xml:space="preserve"> such as tofu,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 myco-protein</w:t>
            </w:r>
            <w:r w:rsidR="005A0DBC">
              <w:rPr>
                <w:rFonts w:ascii="Arial" w:hAnsi="Arial" w:cs="Arial"/>
                <w:sz w:val="20"/>
                <w:szCs w:val="20"/>
              </w:rPr>
              <w:t xml:space="preserve"> (Quorn)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DB5">
              <w:rPr>
                <w:rFonts w:ascii="Arial" w:hAnsi="Arial" w:cs="Arial"/>
                <w:sz w:val="20"/>
                <w:szCs w:val="20"/>
              </w:rPr>
              <w:t xml:space="preserve">and other vegetarian alternatives 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come from? </w:t>
            </w:r>
          </w:p>
          <w:p w14:paraId="1BA9AC58" w14:textId="3F32370B" w:rsidR="005A0DBC" w:rsidRPr="005A0DBC" w:rsidRDefault="005A0DBC" w:rsidP="005A0DBC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5A0DBC">
              <w:rPr>
                <w:rFonts w:ascii="Arial" w:eastAsia="Arial" w:hAnsi="Arial" w:cs="Arial"/>
                <w:color w:val="000000"/>
                <w:kern w:val="24"/>
                <w:sz w:val="20"/>
                <w:szCs w:val="20"/>
              </w:rPr>
              <w:t>Tofu (bean curd) is made from coagulated soy milk</w:t>
            </w:r>
            <w:r>
              <w:rPr>
                <w:rFonts w:ascii="Arial" w:eastAsia="Arial" w:hAnsi="Arial" w:cs="Arial"/>
                <w:color w:val="000000"/>
                <w:kern w:val="24"/>
                <w:sz w:val="20"/>
                <w:szCs w:val="20"/>
              </w:rPr>
              <w:t>.</w:t>
            </w:r>
          </w:p>
          <w:p w14:paraId="5D473904" w14:textId="62F7A962" w:rsidR="005A0DBC" w:rsidRPr="005A0DBC" w:rsidRDefault="005A0DBC" w:rsidP="005A0DBC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kern w:val="24"/>
                <w:sz w:val="20"/>
                <w:szCs w:val="20"/>
              </w:rPr>
              <w:t>M</w:t>
            </w:r>
            <w:r w:rsidRPr="005A0DBC">
              <w:rPr>
                <w:rFonts w:ascii="Arial" w:eastAsia="Arial" w:hAnsi="Arial" w:cs="Arial"/>
                <w:color w:val="000000"/>
                <w:kern w:val="24"/>
                <w:sz w:val="20"/>
                <w:szCs w:val="20"/>
              </w:rPr>
              <w:t>ycoprotein</w:t>
            </w:r>
            <w:r>
              <w:rPr>
                <w:rFonts w:ascii="Arial" w:eastAsia="Arial" w:hAnsi="Arial" w:cs="Arial"/>
                <w:color w:val="000000"/>
                <w:kern w:val="24"/>
                <w:sz w:val="20"/>
                <w:szCs w:val="20"/>
              </w:rPr>
              <w:t xml:space="preserve"> (Quorn) is a </w:t>
            </w:r>
            <w:r w:rsidRPr="005A0DBC">
              <w:rPr>
                <w:rFonts w:ascii="Arial" w:eastAsia="Arial" w:hAnsi="Arial" w:cs="Arial"/>
                <w:color w:val="000000"/>
                <w:kern w:val="24"/>
                <w:sz w:val="20"/>
                <w:szCs w:val="20"/>
              </w:rPr>
              <w:t>protein sourced from fungi</w:t>
            </w:r>
            <w:r>
              <w:rPr>
                <w:rFonts w:ascii="Arial" w:eastAsia="Arial" w:hAnsi="Arial" w:cs="Arial"/>
                <w:color w:val="000000"/>
                <w:kern w:val="24"/>
                <w:sz w:val="20"/>
                <w:szCs w:val="20"/>
              </w:rPr>
              <w:t>.</w:t>
            </w:r>
          </w:p>
          <w:p w14:paraId="3470950F" w14:textId="0ACA2272" w:rsidR="00A62E90" w:rsidRPr="005A0DBC" w:rsidRDefault="005A0DBC" w:rsidP="005A0DBC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Tempeh is </w:t>
            </w:r>
            <w:r w:rsidR="002D04EB" w:rsidRPr="005A0DBC">
              <w:rPr>
                <w:rFonts w:ascii="Arial" w:hAnsi="Arial" w:cs="Arial"/>
                <w:sz w:val="20"/>
                <w:szCs w:val="20"/>
              </w:rPr>
              <w:t>fermented soybeans pressed into blocks;</w:t>
            </w:r>
          </w:p>
          <w:p w14:paraId="5E134274" w14:textId="2EAC80CC" w:rsidR="00A62E90" w:rsidRPr="005A0DBC" w:rsidRDefault="005A0DBC" w:rsidP="005A0DBC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Seitan is made from </w:t>
            </w:r>
            <w:r w:rsidR="002D04EB" w:rsidRPr="005A0DBC">
              <w:rPr>
                <w:rFonts w:ascii="Arial" w:hAnsi="Arial" w:cs="Arial"/>
                <w:sz w:val="20"/>
                <w:szCs w:val="20"/>
              </w:rPr>
              <w:t>gluten protein extracted from flour;</w:t>
            </w:r>
          </w:p>
          <w:p w14:paraId="23E94C76" w14:textId="3EB8C2F7" w:rsidR="00A62E90" w:rsidRPr="005A0DBC" w:rsidRDefault="005A0DBC" w:rsidP="005A0DBC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D04EB" w:rsidRPr="005A0DB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xtured vegetable protein (TVP) is</w:t>
            </w:r>
            <w:r w:rsidR="002D04EB" w:rsidRPr="005A0DBC">
              <w:rPr>
                <w:rFonts w:ascii="Arial" w:hAnsi="Arial" w:cs="Arial"/>
                <w:sz w:val="20"/>
                <w:szCs w:val="20"/>
              </w:rPr>
              <w:t xml:space="preserve"> from soy beans.</w:t>
            </w:r>
          </w:p>
          <w:p w14:paraId="522A0BD0" w14:textId="77777777" w:rsidR="005A0DBC" w:rsidRPr="005A0DBC" w:rsidRDefault="005A0DBC" w:rsidP="005A0DBC">
            <w:pPr>
              <w:ind w:left="1140"/>
              <w:rPr>
                <w:rFonts w:ascii="Arial" w:hAnsi="Arial" w:cs="Arial"/>
                <w:sz w:val="20"/>
                <w:szCs w:val="20"/>
              </w:rPr>
            </w:pPr>
          </w:p>
          <w:p w14:paraId="0AB4A1E6" w14:textId="4A0AFBD4" w:rsidR="00CA1E70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Tell the pupils that</w:t>
            </w:r>
            <w:r w:rsidR="005A0DBC">
              <w:rPr>
                <w:rFonts w:ascii="Arial" w:hAnsi="Arial" w:cs="Arial"/>
                <w:sz w:val="20"/>
                <w:szCs w:val="20"/>
              </w:rPr>
              <w:t xml:space="preserve"> next lesson,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 they will be </w:t>
            </w:r>
            <w:r w:rsidR="00152DB5">
              <w:rPr>
                <w:rFonts w:ascii="Arial" w:hAnsi="Arial" w:cs="Arial"/>
                <w:sz w:val="20"/>
                <w:szCs w:val="20"/>
              </w:rPr>
              <w:t>acquiring and demonstrating</w:t>
            </w:r>
            <w:r w:rsidR="005A0DBC">
              <w:rPr>
                <w:rFonts w:ascii="Arial" w:hAnsi="Arial" w:cs="Arial"/>
                <w:sz w:val="20"/>
                <w:szCs w:val="20"/>
              </w:rPr>
              <w:t xml:space="preserve"> food preparation skills, e.g. knife skills, using small equipment</w:t>
            </w:r>
            <w:r w:rsidR="00D2204C">
              <w:rPr>
                <w:rFonts w:ascii="Arial" w:hAnsi="Arial" w:cs="Arial"/>
                <w:sz w:val="20"/>
                <w:szCs w:val="20"/>
              </w:rPr>
              <w:t>, portioning and dividing, coating</w:t>
            </w:r>
            <w:r w:rsidR="005A0DBC">
              <w:rPr>
                <w:rFonts w:ascii="Arial" w:hAnsi="Arial" w:cs="Arial"/>
                <w:sz w:val="20"/>
                <w:szCs w:val="20"/>
              </w:rPr>
              <w:t xml:space="preserve"> and the oven (baking), to prepare and cook</w:t>
            </w:r>
            <w:r w:rsidR="00A46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DBC">
              <w:rPr>
                <w:rFonts w:ascii="Arial" w:hAnsi="Arial" w:cs="Arial"/>
                <w:sz w:val="20"/>
                <w:szCs w:val="20"/>
              </w:rPr>
              <w:t>l</w:t>
            </w:r>
            <w:r w:rsidR="0044786B">
              <w:rPr>
                <w:rFonts w:ascii="Arial" w:hAnsi="Arial" w:cs="Arial"/>
                <w:sz w:val="20"/>
                <w:szCs w:val="20"/>
              </w:rPr>
              <w:t>emon and herb fish goujons</w:t>
            </w:r>
            <w:r w:rsidR="00A4626E">
              <w:rPr>
                <w:rFonts w:ascii="Arial" w:hAnsi="Arial" w:cs="Arial"/>
                <w:sz w:val="20"/>
                <w:szCs w:val="20"/>
              </w:rPr>
              <w:t xml:space="preserve"> (or spicy bean burgers</w:t>
            </w:r>
            <w:r w:rsidR="005A0DBC">
              <w:rPr>
                <w:rFonts w:ascii="Arial" w:hAnsi="Arial" w:cs="Arial"/>
                <w:sz w:val="20"/>
                <w:szCs w:val="20"/>
              </w:rPr>
              <w:t xml:space="preserve"> if pupils don’t eat fish</w:t>
            </w:r>
            <w:r w:rsidR="00A4626E">
              <w:rPr>
                <w:rFonts w:ascii="Arial" w:hAnsi="Arial" w:cs="Arial"/>
                <w:sz w:val="20"/>
                <w:szCs w:val="20"/>
              </w:rPr>
              <w:t>)</w:t>
            </w:r>
            <w:r w:rsidR="005A0DB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3238EF" w14:textId="77777777" w:rsidR="00D27211" w:rsidRPr="00A22F27" w:rsidRDefault="00D27211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3A721" w14:textId="525F8A4F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lastRenderedPageBreak/>
              <w:t xml:space="preserve">Invite the pupils to an area to introduce the recipe, ingredients and to give a demonstration of the method. </w:t>
            </w:r>
            <w:r w:rsidR="006838D5">
              <w:rPr>
                <w:rFonts w:ascii="Arial" w:hAnsi="Arial" w:cs="Arial"/>
                <w:sz w:val="20"/>
                <w:szCs w:val="20"/>
              </w:rPr>
              <w:t>Explain</w:t>
            </w:r>
            <w:r w:rsidRPr="00A22F27">
              <w:rPr>
                <w:rFonts w:ascii="Arial" w:hAnsi="Arial" w:cs="Arial"/>
                <w:sz w:val="20"/>
                <w:szCs w:val="20"/>
              </w:rPr>
              <w:t xml:space="preserve"> the importance of food hygiene and preventing cross-contamination</w:t>
            </w:r>
            <w:r w:rsidR="006838D5">
              <w:rPr>
                <w:rFonts w:ascii="Arial" w:hAnsi="Arial" w:cs="Arial"/>
                <w:sz w:val="20"/>
                <w:szCs w:val="20"/>
              </w:rPr>
              <w:t xml:space="preserve"> when preparing and cooking with fish</w:t>
            </w:r>
            <w:r w:rsidRPr="00A22F2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If a vegetarian alternative is required, pupils could make spicy bean burgers instead. </w:t>
            </w:r>
          </w:p>
          <w:p w14:paraId="5D1F8E21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C6C78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During the demonstration explain to the pupils what happens when protein foods are heated.</w:t>
            </w:r>
          </w:p>
          <w:p w14:paraId="71FA0152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19CCE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Ask the pupils:</w:t>
            </w:r>
          </w:p>
          <w:p w14:paraId="01B9419D" w14:textId="77777777" w:rsidR="00CA1E70" w:rsidRPr="00A22F27" w:rsidRDefault="00CA1E70" w:rsidP="00A4626E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What happens when meat is cooked? Why does it change colour?</w:t>
            </w:r>
          </w:p>
          <w:p w14:paraId="3B16CF0B" w14:textId="77777777" w:rsidR="00CA1E70" w:rsidRPr="00A22F27" w:rsidRDefault="00CA1E70" w:rsidP="00A4626E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What happens to fish when it is cooked?</w:t>
            </w:r>
          </w:p>
          <w:p w14:paraId="7511BCE0" w14:textId="77777777" w:rsidR="00CA1E70" w:rsidRPr="00A22F27" w:rsidRDefault="00CA1E70" w:rsidP="00A4626E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Why does meat take longer to cook than fish?</w:t>
            </w:r>
          </w:p>
          <w:p w14:paraId="4487D316" w14:textId="77777777" w:rsidR="00CA1E70" w:rsidRPr="00A22F27" w:rsidRDefault="00CA1E70" w:rsidP="00A4626E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What happens to eggs when they are cooked? Can you reverse this? </w:t>
            </w:r>
          </w:p>
          <w:p w14:paraId="29B9DA9F" w14:textId="77777777" w:rsidR="00CA1E70" w:rsidRPr="00A22F27" w:rsidRDefault="00CA1E70" w:rsidP="00A4626E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Why do dried beans need to be cooked before use but canned beans can be used without any further cooking? </w:t>
            </w:r>
          </w:p>
          <w:p w14:paraId="5A04C141" w14:textId="54B53016" w:rsidR="00CA1E70" w:rsidRPr="00A22F27" w:rsidRDefault="00E34B38" w:rsidP="00A4626E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 some</w:t>
            </w:r>
            <w:r w:rsidR="00CA1E70" w:rsidRPr="00A22F27">
              <w:rPr>
                <w:rFonts w:ascii="Arial" w:hAnsi="Arial" w:cs="Arial"/>
                <w:sz w:val="20"/>
                <w:szCs w:val="20"/>
              </w:rPr>
              <w:t xml:space="preserve"> functions of protein foods in cooking, give a simple </w:t>
            </w:r>
            <w:r>
              <w:rPr>
                <w:rFonts w:ascii="Arial" w:hAnsi="Arial" w:cs="Arial"/>
                <w:sz w:val="20"/>
                <w:szCs w:val="20"/>
              </w:rPr>
              <w:t>example like glazing or setting.</w:t>
            </w:r>
          </w:p>
          <w:p w14:paraId="0376BD00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D4911" w14:textId="2A4B043C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Make sure the pupils have a list of the ingredients needed and understand the homework.</w:t>
            </w:r>
          </w:p>
        </w:tc>
        <w:tc>
          <w:tcPr>
            <w:tcW w:w="2038" w:type="dxa"/>
            <w:shd w:val="clear" w:color="auto" w:fill="auto"/>
          </w:tcPr>
          <w:p w14:paraId="3329077D" w14:textId="77777777" w:rsidR="00CA1E70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lastRenderedPageBreak/>
              <w:t xml:space="preserve">Food/empty packaging or </w:t>
            </w:r>
          </w:p>
          <w:p w14:paraId="4811190E" w14:textId="12BD1F09" w:rsidR="00CA1E70" w:rsidRPr="00A22F27" w:rsidRDefault="00923567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997310" w:rsidRPr="00997310">
                <w:rPr>
                  <w:rStyle w:val="Hyperlink"/>
                  <w:rFonts w:ascii="Arial" w:hAnsi="Arial" w:cs="Arial"/>
                  <w:sz w:val="20"/>
                  <w:szCs w:val="20"/>
                </w:rPr>
                <w:t>food cards</w:t>
              </w:r>
              <w:r w:rsidR="00CA1E70" w:rsidRPr="00997310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</w:hyperlink>
            <w:r w:rsidR="00CA1E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FB1556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E69A0" w14:textId="45D2D54A" w:rsidR="00CA1E70" w:rsidRPr="00A22F27" w:rsidRDefault="00923567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A4626E" w:rsidRPr="00A4626E">
                <w:rPr>
                  <w:rStyle w:val="Hyperlink"/>
                  <w:rFonts w:ascii="Arial" w:hAnsi="Arial" w:cs="Arial"/>
                  <w:sz w:val="20"/>
                  <w:szCs w:val="20"/>
                </w:rPr>
                <w:t>Different dietary needs presentation</w:t>
              </w:r>
            </w:hyperlink>
          </w:p>
          <w:p w14:paraId="77D6C962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89F87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CB950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2DFF8A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123EE" w14:textId="77777777" w:rsidR="00CA1E70" w:rsidRDefault="00CA1E70" w:rsidP="001A4754"/>
          <w:p w14:paraId="0ABC304A" w14:textId="77777777" w:rsidR="00CA1E70" w:rsidRDefault="00CA1E70" w:rsidP="001A4754"/>
          <w:p w14:paraId="70953DA7" w14:textId="77777777" w:rsidR="00CA1E70" w:rsidRDefault="00CA1E70" w:rsidP="001A4754"/>
          <w:p w14:paraId="286B2768" w14:textId="77777777" w:rsidR="00CA1E70" w:rsidRDefault="00CA1E70" w:rsidP="001A4754"/>
          <w:p w14:paraId="048F16E1" w14:textId="77777777" w:rsidR="00D27211" w:rsidRDefault="00D27211" w:rsidP="001A4754"/>
          <w:p w14:paraId="2EE0DF0F" w14:textId="77777777" w:rsidR="00D27211" w:rsidRDefault="00D27211" w:rsidP="001A4754"/>
          <w:p w14:paraId="3A4E2BA5" w14:textId="77777777" w:rsidR="00D27211" w:rsidRDefault="00D27211" w:rsidP="001A4754"/>
          <w:p w14:paraId="64F568F3" w14:textId="77777777" w:rsidR="005A0DBC" w:rsidRDefault="005A0DBC" w:rsidP="001A4754"/>
          <w:p w14:paraId="364A2CEE" w14:textId="77777777" w:rsidR="005A0DBC" w:rsidRDefault="005A0DBC" w:rsidP="001A4754"/>
          <w:p w14:paraId="0AD5BF7E" w14:textId="22F89A75" w:rsidR="005A0DBC" w:rsidRDefault="00923567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6228B7" w:rsidRPr="00CE5FFA">
                <w:rPr>
                  <w:rStyle w:val="Hyperlink"/>
                  <w:rFonts w:ascii="Arial" w:hAnsi="Arial" w:cs="Arial"/>
                  <w:sz w:val="20"/>
                  <w:szCs w:val="20"/>
                </w:rPr>
                <w:t>Lemon and herb fish goujons</w:t>
              </w:r>
            </w:hyperlink>
            <w:r w:rsidR="00CA1E70" w:rsidRPr="00A22F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8D5">
              <w:rPr>
                <w:rFonts w:ascii="Arial" w:hAnsi="Arial" w:cs="Arial"/>
                <w:sz w:val="20"/>
                <w:szCs w:val="20"/>
              </w:rPr>
              <w:t xml:space="preserve">/ </w:t>
            </w:r>
            <w:hyperlink r:id="rId19" w:history="1">
              <w:r w:rsidR="006838D5" w:rsidRPr="006838D5">
                <w:rPr>
                  <w:rStyle w:val="Hyperlink"/>
                  <w:rFonts w:ascii="Arial" w:hAnsi="Arial" w:cs="Arial"/>
                  <w:sz w:val="20"/>
                  <w:szCs w:val="20"/>
                </w:rPr>
                <w:t>spicy bean burger</w:t>
              </w:r>
            </w:hyperlink>
            <w:r w:rsidR="006838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F675BA" w14:textId="77777777" w:rsidR="005A0DBC" w:rsidRDefault="005A0DBC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63115" w14:textId="77777777" w:rsidR="005A0DBC" w:rsidRDefault="005A0DBC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D0795" w14:textId="77777777" w:rsidR="005A0DBC" w:rsidRDefault="005A0DBC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B6A5A" w14:textId="77777777" w:rsidR="00A4626E" w:rsidRDefault="00A4626E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557A70" w14:textId="77777777" w:rsidR="00A4626E" w:rsidRDefault="00A4626E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E39A3" w14:textId="3CDB63B1" w:rsidR="00A4626E" w:rsidRDefault="005A0DBC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support resources:</w:t>
            </w:r>
          </w:p>
          <w:p w14:paraId="2D12AC78" w14:textId="40DDE81B" w:rsidR="00CA1E70" w:rsidRDefault="00923567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6838D5" w:rsidRPr="006838D5">
                <w:rPr>
                  <w:rStyle w:val="Hyperlink"/>
                  <w:rFonts w:ascii="Arial" w:hAnsi="Arial" w:cs="Arial"/>
                  <w:sz w:val="20"/>
                  <w:szCs w:val="20"/>
                </w:rPr>
                <w:t>Functional properties of ingredients overview and presentation</w:t>
              </w:r>
            </w:hyperlink>
          </w:p>
          <w:p w14:paraId="7A7FAA40" w14:textId="43893625" w:rsidR="006838D5" w:rsidRDefault="006838D5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F0DC6" w14:textId="49E52192" w:rsidR="006838D5" w:rsidRDefault="00923567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6838D5" w:rsidRPr="006838D5">
                <w:rPr>
                  <w:rStyle w:val="Hyperlink"/>
                  <w:rFonts w:ascii="Arial" w:hAnsi="Arial" w:cs="Arial"/>
                  <w:sz w:val="20"/>
                  <w:szCs w:val="20"/>
                </w:rPr>
                <w:t>Food science and red meat presentation</w:t>
              </w:r>
            </w:hyperlink>
          </w:p>
          <w:p w14:paraId="0DC03049" w14:textId="77777777" w:rsidR="006838D5" w:rsidRPr="00A22F27" w:rsidRDefault="006838D5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E9963" w14:textId="2130F6D0" w:rsidR="00CA1E70" w:rsidRDefault="00923567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22" w:anchor="fun" w:history="1">
              <w:r w:rsidR="00A4626E" w:rsidRPr="00A4626E">
                <w:rPr>
                  <w:rStyle w:val="Hyperlink"/>
                  <w:rFonts w:ascii="Arial" w:hAnsi="Arial" w:cs="Arial"/>
                  <w:sz w:val="20"/>
                  <w:szCs w:val="20"/>
                </w:rPr>
                <w:t>Additional functional characteristics resources</w:t>
              </w:r>
            </w:hyperlink>
          </w:p>
          <w:p w14:paraId="7BACD3C8" w14:textId="77777777" w:rsidR="00A4626E" w:rsidRPr="00A22F27" w:rsidRDefault="00A4626E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CF25D" w14:textId="1BED0913" w:rsidR="00CA1E70" w:rsidRPr="00A22F27" w:rsidRDefault="00923567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771625" w:rsidRPr="00771625">
                <w:rPr>
                  <w:rStyle w:val="Hyperlink"/>
                  <w:rFonts w:ascii="Arial" w:hAnsi="Arial" w:cs="Arial"/>
                  <w:sz w:val="20"/>
                  <w:szCs w:val="20"/>
                </w:rPr>
                <w:t>Dietary needs case studies</w:t>
              </w:r>
            </w:hyperlink>
          </w:p>
          <w:p w14:paraId="086AA671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70" w:rsidRPr="00A22F27" w14:paraId="1BDD028A" w14:textId="77777777" w:rsidTr="001A4754">
        <w:tc>
          <w:tcPr>
            <w:tcW w:w="709" w:type="dxa"/>
            <w:shd w:val="clear" w:color="auto" w:fill="auto"/>
          </w:tcPr>
          <w:p w14:paraId="0C2FE8BF" w14:textId="77777777" w:rsidR="00CA1E70" w:rsidRPr="00A22F27" w:rsidRDefault="00CA1E7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25009A1D" w14:textId="77777777" w:rsidR="00CA1E70" w:rsidRPr="00A22F27" w:rsidRDefault="00CA1E70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2F27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23252341" w14:textId="6505B3C1" w:rsidR="00CA1E70" w:rsidRDefault="00E34B38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Play a round of Jeopardy </w:t>
            </w:r>
            <w:r w:rsidR="00CA1E70" w:rsidRPr="00A22F27">
              <w:rPr>
                <w:rFonts w:ascii="Arial" w:hAnsi="Arial" w:cs="Arial"/>
                <w:sz w:val="20"/>
                <w:szCs w:val="20"/>
              </w:rPr>
              <w:t xml:space="preserve">to reinforce the learning. </w:t>
            </w:r>
            <w:r>
              <w:rPr>
                <w:rFonts w:ascii="Arial" w:hAnsi="Arial" w:cs="Arial"/>
                <w:sz w:val="20"/>
                <w:szCs w:val="20"/>
              </w:rPr>
              <w:t>Provide the pupils with the answers, and ask them to suggest the question.  For example:</w:t>
            </w:r>
          </w:p>
          <w:p w14:paraId="26CDF08C" w14:textId="36FE52CD" w:rsidR="00E34B38" w:rsidRDefault="00E34B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B411D" w14:textId="4E83476F" w:rsidR="00E34B38" w:rsidRDefault="00E34B38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Answer: Mycoprotein (Quorn) </w:t>
            </w:r>
          </w:p>
          <w:p w14:paraId="1D583FD3" w14:textId="7448D654" w:rsidR="00E34B38" w:rsidRDefault="00152DB5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Question: Which vegetarian</w:t>
            </w:r>
            <w:r w:rsidR="00E34B38">
              <w:rPr>
                <w:rFonts w:ascii="Arial" w:hAnsi="Arial" w:cs="Arial"/>
                <w:sz w:val="20"/>
                <w:szCs w:val="20"/>
              </w:rPr>
              <w:t xml:space="preserve"> alternative is a protein sourced from fungi?</w:t>
            </w:r>
          </w:p>
          <w:p w14:paraId="5C26105A" w14:textId="4F73609B" w:rsidR="00E34B38" w:rsidRDefault="00E34B3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E01CA" w14:textId="2817DF13" w:rsidR="00E34B38" w:rsidRDefault="00E34B38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Answer: 2</w:t>
            </w:r>
          </w:p>
          <w:p w14:paraId="36D59599" w14:textId="69E47E48" w:rsidR="00E34B38" w:rsidRDefault="00E34B38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Question: How many portions of fish should we eat a week?</w:t>
            </w:r>
          </w:p>
          <w:p w14:paraId="7DCD71B6" w14:textId="187238D1" w:rsidR="00E34B38" w:rsidRDefault="00E34B38" w:rsidP="001A475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70FA6890" w14:textId="4B89BD5C" w:rsidR="00E34B38" w:rsidRDefault="00E34B38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Answer: Pulses</w:t>
            </w:r>
          </w:p>
          <w:p w14:paraId="16BC6650" w14:textId="5C026EB3" w:rsidR="00E34B38" w:rsidRPr="00A22F27" w:rsidRDefault="00E34B38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Question: Baked beans, chickpeas and kidney beans are examples of which food?</w:t>
            </w:r>
          </w:p>
          <w:p w14:paraId="62C62A7C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6758C7E3" w14:textId="77777777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93E6F" w14:textId="607139C0" w:rsidR="00CA1E70" w:rsidRPr="00A22F27" w:rsidRDefault="00CA1E70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B73649" w14:textId="77777777" w:rsidR="00CA1E70" w:rsidRDefault="00CA1E70" w:rsidP="00CA1E70">
      <w:pPr>
        <w:rPr>
          <w:rFonts w:ascii="Arial" w:hAnsi="Arial" w:cs="Arial"/>
          <w:i/>
          <w:sz w:val="20"/>
          <w:szCs w:val="20"/>
        </w:rPr>
      </w:pPr>
    </w:p>
    <w:p w14:paraId="07B7A387" w14:textId="11551F7F" w:rsidR="00CA1E70" w:rsidRPr="00771625" w:rsidRDefault="00CA1E70" w:rsidP="00CA1E70">
      <w:pPr>
        <w:rPr>
          <w:rFonts w:ascii="Arial" w:hAnsi="Arial" w:cs="Arial"/>
          <w:sz w:val="20"/>
          <w:szCs w:val="20"/>
        </w:rPr>
      </w:pPr>
      <w:r w:rsidRPr="00771625">
        <w:rPr>
          <w:rFonts w:ascii="Arial" w:hAnsi="Arial" w:cs="Arial"/>
          <w:b/>
          <w:sz w:val="20"/>
          <w:szCs w:val="20"/>
        </w:rPr>
        <w:t>Homework</w:t>
      </w:r>
    </w:p>
    <w:p w14:paraId="1A9A9DDA" w14:textId="178E9280" w:rsidR="00CA1E70" w:rsidRPr="00771625" w:rsidRDefault="00A4626E" w:rsidP="00A4626E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771625">
        <w:rPr>
          <w:rFonts w:ascii="Arial" w:hAnsi="Arial" w:cs="Arial"/>
          <w:sz w:val="20"/>
          <w:szCs w:val="20"/>
          <w:shd w:val="clear" w:color="auto" w:fill="FFFFFF"/>
        </w:rPr>
        <w:t xml:space="preserve">Dietary needs are varied and often people need to change the foods that they eat, the recipes they make and the cooking methods used to meet their particular needs. </w:t>
      </w:r>
      <w:r w:rsidR="00771625" w:rsidRPr="00771625">
        <w:rPr>
          <w:rFonts w:ascii="Arial" w:hAnsi="Arial" w:cs="Arial"/>
          <w:sz w:val="20"/>
          <w:szCs w:val="20"/>
          <w:shd w:val="clear" w:color="auto" w:fill="FFFFFF"/>
        </w:rPr>
        <w:t xml:space="preserve">Complete the </w:t>
      </w:r>
      <w:hyperlink r:id="rId24" w:history="1">
        <w:r w:rsidR="00771625" w:rsidRPr="0077162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case study</w:t>
        </w:r>
      </w:hyperlink>
      <w:r w:rsidR="00771625" w:rsidRPr="00771625">
        <w:rPr>
          <w:rFonts w:ascii="Arial" w:hAnsi="Arial" w:cs="Arial"/>
          <w:color w:val="263143"/>
          <w:sz w:val="20"/>
          <w:szCs w:val="20"/>
          <w:shd w:val="clear" w:color="auto" w:fill="FFFFFF"/>
        </w:rPr>
        <w:t xml:space="preserve"> </w:t>
      </w:r>
      <w:r w:rsidR="00771625" w:rsidRPr="00771625">
        <w:rPr>
          <w:rFonts w:ascii="Arial" w:hAnsi="Arial" w:cs="Arial"/>
          <w:sz w:val="20"/>
          <w:szCs w:val="20"/>
          <w:shd w:val="clear" w:color="auto" w:fill="FFFFFF"/>
        </w:rPr>
        <w:t xml:space="preserve">relating to Sue, a student who has recently become a vegetarian.  Use the </w:t>
      </w:r>
      <w:hyperlink r:id="rId25" w:history="1">
        <w:r w:rsidR="00771625" w:rsidRPr="0077162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Different dietary needs presentation</w:t>
        </w:r>
      </w:hyperlink>
      <w:r w:rsidR="00771625" w:rsidRPr="00771625">
        <w:rPr>
          <w:rFonts w:ascii="Arial" w:hAnsi="Arial" w:cs="Arial"/>
          <w:color w:val="263143"/>
          <w:sz w:val="20"/>
          <w:szCs w:val="20"/>
          <w:shd w:val="clear" w:color="auto" w:fill="FFFFFF"/>
        </w:rPr>
        <w:t xml:space="preserve"> </w:t>
      </w:r>
      <w:r w:rsidR="00771625" w:rsidRPr="00771625">
        <w:rPr>
          <w:rFonts w:ascii="Arial" w:hAnsi="Arial" w:cs="Arial"/>
          <w:sz w:val="20"/>
          <w:szCs w:val="20"/>
          <w:shd w:val="clear" w:color="auto" w:fill="FFFFFF"/>
        </w:rPr>
        <w:t>to support the task.</w:t>
      </w:r>
    </w:p>
    <w:p w14:paraId="38A66B1E" w14:textId="77777777" w:rsidR="00CA1E70" w:rsidRPr="00771625" w:rsidRDefault="00CA1E70" w:rsidP="00CA1E70">
      <w:pPr>
        <w:rPr>
          <w:rFonts w:ascii="Arial" w:hAnsi="Arial" w:cs="Arial"/>
          <w:sz w:val="20"/>
          <w:szCs w:val="20"/>
        </w:rPr>
      </w:pPr>
    </w:p>
    <w:p w14:paraId="37F4C050" w14:textId="3163F55D" w:rsidR="00A4626E" w:rsidRPr="00771625" w:rsidRDefault="00771625" w:rsidP="009607A1">
      <w:pPr>
        <w:pStyle w:val="FFLBody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Additional resources</w:t>
      </w:r>
    </w:p>
    <w:p w14:paraId="5AF5BCAE" w14:textId="7E55A3F7" w:rsidR="00A4626E" w:rsidRPr="00771625" w:rsidRDefault="00A4626E" w:rsidP="009607A1">
      <w:pPr>
        <w:pStyle w:val="FFLBodyText"/>
        <w:rPr>
          <w:sz w:val="20"/>
          <w:szCs w:val="20"/>
        </w:rPr>
      </w:pPr>
      <w:r w:rsidRPr="00771625">
        <w:rPr>
          <w:bCs/>
          <w:sz w:val="20"/>
          <w:szCs w:val="20"/>
        </w:rPr>
        <w:t xml:space="preserve">Additional resources to support teaching </w:t>
      </w:r>
      <w:r w:rsidR="00771625">
        <w:rPr>
          <w:bCs/>
          <w:sz w:val="20"/>
          <w:szCs w:val="20"/>
        </w:rPr>
        <w:t xml:space="preserve">and learning </w:t>
      </w:r>
      <w:r w:rsidRPr="00771625">
        <w:rPr>
          <w:bCs/>
          <w:sz w:val="20"/>
          <w:szCs w:val="20"/>
        </w:rPr>
        <w:t xml:space="preserve">about the food commodities found in the </w:t>
      </w:r>
      <w:r w:rsidRPr="00771625">
        <w:rPr>
          <w:sz w:val="20"/>
          <w:szCs w:val="20"/>
        </w:rPr>
        <w:t xml:space="preserve">Beans, pulses, fish, eggs, meat and other proteins group of the </w:t>
      </w:r>
      <w:r w:rsidRPr="00771625">
        <w:rPr>
          <w:i/>
          <w:sz w:val="20"/>
          <w:szCs w:val="20"/>
        </w:rPr>
        <w:t>Eatwell Guide</w:t>
      </w:r>
      <w:r w:rsidRPr="00771625">
        <w:rPr>
          <w:sz w:val="20"/>
          <w:szCs w:val="20"/>
        </w:rPr>
        <w:t xml:space="preserve"> can be found </w:t>
      </w:r>
      <w:hyperlink r:id="rId26" w:history="1">
        <w:r w:rsidRPr="00771625">
          <w:rPr>
            <w:rStyle w:val="Hyperlink"/>
            <w:sz w:val="20"/>
            <w:szCs w:val="20"/>
          </w:rPr>
          <w:t>here</w:t>
        </w:r>
      </w:hyperlink>
      <w:r w:rsidRPr="00771625">
        <w:rPr>
          <w:sz w:val="20"/>
          <w:szCs w:val="20"/>
        </w:rPr>
        <w:t>.</w:t>
      </w:r>
    </w:p>
    <w:p w14:paraId="16CDFF52" w14:textId="4358670F" w:rsidR="00A4626E" w:rsidRDefault="00A4626E" w:rsidP="009607A1">
      <w:pPr>
        <w:pStyle w:val="FFLBodyText"/>
        <w:rPr>
          <w:sz w:val="20"/>
          <w:szCs w:val="20"/>
        </w:rPr>
      </w:pPr>
    </w:p>
    <w:p w14:paraId="31768770" w14:textId="16D8B9B0" w:rsidR="00E34B38" w:rsidRDefault="00E34B38" w:rsidP="009607A1">
      <w:pPr>
        <w:pStyle w:val="FFLBodyText"/>
        <w:rPr>
          <w:sz w:val="20"/>
          <w:szCs w:val="20"/>
        </w:rPr>
      </w:pPr>
    </w:p>
    <w:p w14:paraId="1358486B" w14:textId="4100B8D4" w:rsidR="00E34B38" w:rsidRDefault="00E34B38" w:rsidP="009607A1">
      <w:pPr>
        <w:pStyle w:val="FFLBodyText"/>
        <w:rPr>
          <w:sz w:val="20"/>
          <w:szCs w:val="20"/>
        </w:rPr>
      </w:pPr>
    </w:p>
    <w:p w14:paraId="53BF61B9" w14:textId="34060203" w:rsidR="00E34B38" w:rsidRDefault="00E34B38" w:rsidP="009607A1">
      <w:pPr>
        <w:pStyle w:val="FFLBodyText"/>
        <w:rPr>
          <w:sz w:val="20"/>
          <w:szCs w:val="20"/>
        </w:rPr>
      </w:pPr>
    </w:p>
    <w:p w14:paraId="6587F971" w14:textId="22FF2098" w:rsidR="00E34B38" w:rsidRDefault="00E34B38" w:rsidP="009607A1">
      <w:pPr>
        <w:pStyle w:val="FFLBodyText"/>
        <w:rPr>
          <w:sz w:val="20"/>
          <w:szCs w:val="20"/>
        </w:rPr>
      </w:pPr>
    </w:p>
    <w:p w14:paraId="30923F30" w14:textId="5398D9BE" w:rsidR="00E34B38" w:rsidRDefault="00E34B38" w:rsidP="009607A1">
      <w:pPr>
        <w:pStyle w:val="FFLBodyText"/>
        <w:rPr>
          <w:sz w:val="20"/>
          <w:szCs w:val="20"/>
        </w:rPr>
      </w:pPr>
    </w:p>
    <w:p w14:paraId="29E63474" w14:textId="26FD4F40" w:rsidR="00E34B38" w:rsidRDefault="00E34B38" w:rsidP="009607A1">
      <w:pPr>
        <w:pStyle w:val="FFLBodyText"/>
        <w:rPr>
          <w:sz w:val="20"/>
          <w:szCs w:val="20"/>
        </w:rPr>
      </w:pPr>
    </w:p>
    <w:p w14:paraId="5ED610FB" w14:textId="5BDBA719" w:rsidR="00E34B38" w:rsidRDefault="00E34B38" w:rsidP="009607A1">
      <w:pPr>
        <w:pStyle w:val="FFLBodyText"/>
        <w:rPr>
          <w:sz w:val="20"/>
          <w:szCs w:val="20"/>
        </w:rPr>
      </w:pPr>
    </w:p>
    <w:p w14:paraId="14A65814" w14:textId="4CE57B13" w:rsidR="00E34B38" w:rsidRDefault="00E34B38" w:rsidP="009607A1">
      <w:pPr>
        <w:pStyle w:val="FFLBodyText"/>
        <w:rPr>
          <w:sz w:val="20"/>
          <w:szCs w:val="20"/>
        </w:rPr>
      </w:pPr>
    </w:p>
    <w:p w14:paraId="1AAF5561" w14:textId="7BB73277" w:rsidR="00E34B38" w:rsidRDefault="00E34B38" w:rsidP="009607A1">
      <w:pPr>
        <w:pStyle w:val="FFLBodyText"/>
        <w:rPr>
          <w:sz w:val="20"/>
          <w:szCs w:val="20"/>
        </w:rPr>
      </w:pPr>
    </w:p>
    <w:p w14:paraId="3E180893" w14:textId="77777777" w:rsidR="00E34B38" w:rsidRDefault="00E34B38" w:rsidP="009607A1">
      <w:pPr>
        <w:pStyle w:val="FFLBodyText"/>
        <w:rPr>
          <w:sz w:val="20"/>
          <w:szCs w:val="20"/>
        </w:rPr>
      </w:pPr>
    </w:p>
    <w:p w14:paraId="763B7F45" w14:textId="77777777" w:rsidR="00A4626E" w:rsidRDefault="00A4626E" w:rsidP="00A462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4334"/>
        <w:gridCol w:w="3320"/>
      </w:tblGrid>
      <w:tr w:rsidR="00A4626E" w:rsidRPr="00A22F27" w14:paraId="3AE51474" w14:textId="77777777" w:rsidTr="00623BB2">
        <w:tc>
          <w:tcPr>
            <w:tcW w:w="1951" w:type="dxa"/>
            <w:shd w:val="clear" w:color="auto" w:fill="auto"/>
          </w:tcPr>
          <w:p w14:paraId="638E6FC7" w14:textId="77777777" w:rsidR="00A4626E" w:rsidRPr="00A22F27" w:rsidRDefault="00A4626E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6A630CEB" w14:textId="77777777" w:rsidR="00A4626E" w:rsidRPr="00A22F27" w:rsidRDefault="00A4626E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2F27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  <w:shd w:val="clear" w:color="auto" w:fill="auto"/>
          </w:tcPr>
          <w:p w14:paraId="74F37539" w14:textId="77777777" w:rsidR="00A4626E" w:rsidRPr="00A22F27" w:rsidRDefault="00A4626E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2F27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A4626E" w:rsidRPr="00A22F27" w14:paraId="0392BEEF" w14:textId="77777777" w:rsidTr="00623BB2">
        <w:tc>
          <w:tcPr>
            <w:tcW w:w="1951" w:type="dxa"/>
            <w:shd w:val="clear" w:color="auto" w:fill="auto"/>
          </w:tcPr>
          <w:p w14:paraId="014E6CA7" w14:textId="77777777" w:rsidR="00A4626E" w:rsidRPr="00A22F27" w:rsidRDefault="00A4626E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A22F2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AAF339" w14:textId="77777777" w:rsidR="00A4626E" w:rsidRPr="00A22F27" w:rsidRDefault="00A4626E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1141A029" w14:textId="77777777" w:rsidR="00A4626E" w:rsidRPr="00A22F27" w:rsidRDefault="00A4626E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1DAA0AA8" w14:textId="77777777" w:rsidR="00A4626E" w:rsidRPr="00A22F27" w:rsidRDefault="00A4626E" w:rsidP="00623BB2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use spoken English as a tool for clarifying and justifying ideas. </w:t>
            </w:r>
          </w:p>
          <w:p w14:paraId="1F6786A1" w14:textId="77777777" w:rsidR="00A4626E" w:rsidRPr="00A22F27" w:rsidRDefault="00A4626E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</w:tcPr>
          <w:p w14:paraId="61A49FC9" w14:textId="77777777" w:rsidR="00A4626E" w:rsidRPr="00A22F27" w:rsidRDefault="00A4626E" w:rsidP="00623BB2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recognise weight and portion size.</w:t>
            </w:r>
          </w:p>
        </w:tc>
      </w:tr>
      <w:tr w:rsidR="00A4626E" w:rsidRPr="00A22F27" w14:paraId="3DF66E97" w14:textId="77777777" w:rsidTr="00623BB2">
        <w:tc>
          <w:tcPr>
            <w:tcW w:w="1951" w:type="dxa"/>
            <w:shd w:val="clear" w:color="auto" w:fill="auto"/>
          </w:tcPr>
          <w:p w14:paraId="2FB3934B" w14:textId="77777777" w:rsidR="00A4626E" w:rsidRPr="00A22F27" w:rsidRDefault="00A4626E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2F27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17266E21" w14:textId="77777777" w:rsidR="00A4626E" w:rsidRPr="00A22F27" w:rsidRDefault="00A4626E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385B9F36" w14:textId="77777777" w:rsidR="00A4626E" w:rsidRPr="00A22F27" w:rsidRDefault="00A4626E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2DF7AF70" w14:textId="77777777" w:rsidR="00A4626E" w:rsidRPr="00A22F27" w:rsidRDefault="00A4626E" w:rsidP="00623BB2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summarise and organise material, and supporting ideas and arguments with any necessary factual detail;</w:t>
            </w:r>
          </w:p>
          <w:p w14:paraId="121226D8" w14:textId="77777777" w:rsidR="00A4626E" w:rsidRPr="00A22F27" w:rsidRDefault="00A4626E" w:rsidP="00623BB2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 xml:space="preserve">apply their growing knowledge of vocabulary, grammar and text structure to their writing; </w:t>
            </w:r>
          </w:p>
          <w:p w14:paraId="5D68E710" w14:textId="77777777" w:rsidR="00A4626E" w:rsidRPr="00A22F27" w:rsidRDefault="00A4626E" w:rsidP="00623BB2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develop the skills of summarising and reporting.</w:t>
            </w:r>
          </w:p>
          <w:p w14:paraId="1C752C4D" w14:textId="77777777" w:rsidR="00A4626E" w:rsidRPr="00A22F27" w:rsidRDefault="00A4626E" w:rsidP="00623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</w:tcPr>
          <w:p w14:paraId="5631577E" w14:textId="77777777" w:rsidR="00A4626E" w:rsidRPr="00A22F27" w:rsidRDefault="00A4626E" w:rsidP="00623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26E" w:rsidRPr="00A22F27" w14:paraId="54C23F27" w14:textId="77777777" w:rsidTr="00623BB2">
        <w:tc>
          <w:tcPr>
            <w:tcW w:w="1951" w:type="dxa"/>
            <w:shd w:val="clear" w:color="auto" w:fill="auto"/>
          </w:tcPr>
          <w:p w14:paraId="31FD6D53" w14:textId="77777777" w:rsidR="00A4626E" w:rsidRPr="00A22F27" w:rsidRDefault="00A4626E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2F27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6257D427" w14:textId="77777777" w:rsidR="00A4626E" w:rsidRPr="00A22F27" w:rsidRDefault="00A4626E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5E72D58D" w14:textId="77777777" w:rsidR="00A4626E" w:rsidRPr="00A22F27" w:rsidRDefault="00A4626E" w:rsidP="00623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767765F3" w14:textId="77777777" w:rsidR="00A4626E" w:rsidRPr="00A22F27" w:rsidRDefault="00A4626E" w:rsidP="00623BB2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2F27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 discussion.</w:t>
            </w:r>
          </w:p>
        </w:tc>
        <w:tc>
          <w:tcPr>
            <w:tcW w:w="3421" w:type="dxa"/>
            <w:shd w:val="clear" w:color="auto" w:fill="auto"/>
          </w:tcPr>
          <w:p w14:paraId="5D8F1269" w14:textId="77777777" w:rsidR="00A4626E" w:rsidRPr="00A22F27" w:rsidRDefault="00A4626E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4AA185" w14:textId="77777777" w:rsidR="00A4626E" w:rsidRPr="00A4626E" w:rsidRDefault="00A4626E" w:rsidP="009607A1">
      <w:pPr>
        <w:pStyle w:val="FFLBodyText"/>
        <w:rPr>
          <w:sz w:val="20"/>
          <w:szCs w:val="20"/>
        </w:rPr>
      </w:pPr>
    </w:p>
    <w:sectPr w:rsidR="00A4626E" w:rsidRPr="00A4626E" w:rsidSect="00474957">
      <w:headerReference w:type="default" r:id="rId27"/>
      <w:footerReference w:type="default" r:id="rId28"/>
      <w:headerReference w:type="first" r:id="rId29"/>
      <w:footerReference w:type="first" r:id="rId3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FDA46" w14:textId="77777777" w:rsidR="00923567" w:rsidRDefault="00923567" w:rsidP="00A11D46">
      <w:r>
        <w:separator/>
      </w:r>
    </w:p>
  </w:endnote>
  <w:endnote w:type="continuationSeparator" w:id="0">
    <w:p w14:paraId="15307EED" w14:textId="77777777" w:rsidR="00923567" w:rsidRDefault="0092356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CF319D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61F36D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CA1E7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61F36D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CA1E7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2D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271E7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B90D2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CA1E7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EB90D2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CA1E7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2D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FC6FB" w14:textId="77777777" w:rsidR="00923567" w:rsidRDefault="00923567" w:rsidP="00A11D46">
      <w:r>
        <w:separator/>
      </w:r>
    </w:p>
  </w:footnote>
  <w:footnote w:type="continuationSeparator" w:id="0">
    <w:p w14:paraId="460A4CFE" w14:textId="77777777" w:rsidR="00923567" w:rsidRDefault="0092356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9157B"/>
    <w:multiLevelType w:val="multilevel"/>
    <w:tmpl w:val="79F8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2A48B4"/>
    <w:multiLevelType w:val="hybridMultilevel"/>
    <w:tmpl w:val="D8503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6519DB"/>
    <w:multiLevelType w:val="hybridMultilevel"/>
    <w:tmpl w:val="30D0E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DB0F9C"/>
    <w:multiLevelType w:val="hybridMultilevel"/>
    <w:tmpl w:val="69E870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7C3549"/>
    <w:multiLevelType w:val="hybridMultilevel"/>
    <w:tmpl w:val="C986C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35E2C"/>
    <w:multiLevelType w:val="hybridMultilevel"/>
    <w:tmpl w:val="286639A2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FEC7B45"/>
    <w:multiLevelType w:val="hybridMultilevel"/>
    <w:tmpl w:val="B35C69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630ED"/>
    <w:multiLevelType w:val="hybridMultilevel"/>
    <w:tmpl w:val="77CA0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BA"/>
    <w:multiLevelType w:val="hybridMultilevel"/>
    <w:tmpl w:val="DB389B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83A40"/>
    <w:multiLevelType w:val="hybridMultilevel"/>
    <w:tmpl w:val="C66229AA"/>
    <w:lvl w:ilvl="0" w:tplc="D89A3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F2A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CA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02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289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C0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E3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7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4A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0303A"/>
    <w:multiLevelType w:val="multilevel"/>
    <w:tmpl w:val="B0D4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72371"/>
    <w:multiLevelType w:val="hybridMultilevel"/>
    <w:tmpl w:val="A72017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212BF"/>
    <w:multiLevelType w:val="multilevel"/>
    <w:tmpl w:val="9590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653A97"/>
    <w:multiLevelType w:val="hybridMultilevel"/>
    <w:tmpl w:val="C55852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25"/>
  </w:num>
  <w:num w:numId="17">
    <w:abstractNumId w:val="20"/>
  </w:num>
  <w:num w:numId="18">
    <w:abstractNumId w:val="17"/>
  </w:num>
  <w:num w:numId="19">
    <w:abstractNumId w:val="18"/>
  </w:num>
  <w:num w:numId="20">
    <w:abstractNumId w:val="27"/>
  </w:num>
  <w:num w:numId="21">
    <w:abstractNumId w:val="13"/>
  </w:num>
  <w:num w:numId="22">
    <w:abstractNumId w:val="15"/>
  </w:num>
  <w:num w:numId="23">
    <w:abstractNumId w:val="12"/>
  </w:num>
  <w:num w:numId="24">
    <w:abstractNumId w:val="19"/>
  </w:num>
  <w:num w:numId="25">
    <w:abstractNumId w:val="23"/>
  </w:num>
  <w:num w:numId="26">
    <w:abstractNumId w:val="26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2DB5"/>
    <w:rsid w:val="00173E4C"/>
    <w:rsid w:val="00190FAE"/>
    <w:rsid w:val="001D7B2A"/>
    <w:rsid w:val="00207670"/>
    <w:rsid w:val="002076AC"/>
    <w:rsid w:val="0023298F"/>
    <w:rsid w:val="002D04EB"/>
    <w:rsid w:val="002F2960"/>
    <w:rsid w:val="003D43C9"/>
    <w:rsid w:val="003D5E2F"/>
    <w:rsid w:val="004031F1"/>
    <w:rsid w:val="00407274"/>
    <w:rsid w:val="00420D3B"/>
    <w:rsid w:val="0043230E"/>
    <w:rsid w:val="00440DA1"/>
    <w:rsid w:val="0044786B"/>
    <w:rsid w:val="00474957"/>
    <w:rsid w:val="004D42CC"/>
    <w:rsid w:val="004D79EB"/>
    <w:rsid w:val="00513C03"/>
    <w:rsid w:val="005A0339"/>
    <w:rsid w:val="005A0DBC"/>
    <w:rsid w:val="005B23EC"/>
    <w:rsid w:val="00603780"/>
    <w:rsid w:val="006228B7"/>
    <w:rsid w:val="00674669"/>
    <w:rsid w:val="006838D5"/>
    <w:rsid w:val="00723A6B"/>
    <w:rsid w:val="00740BD7"/>
    <w:rsid w:val="00750BF3"/>
    <w:rsid w:val="0075606F"/>
    <w:rsid w:val="00764FD2"/>
    <w:rsid w:val="00771625"/>
    <w:rsid w:val="007A64E1"/>
    <w:rsid w:val="007E51F8"/>
    <w:rsid w:val="00862629"/>
    <w:rsid w:val="00923567"/>
    <w:rsid w:val="0093502B"/>
    <w:rsid w:val="009360DC"/>
    <w:rsid w:val="009607A1"/>
    <w:rsid w:val="00963CF6"/>
    <w:rsid w:val="00984BFE"/>
    <w:rsid w:val="00997310"/>
    <w:rsid w:val="009A0B81"/>
    <w:rsid w:val="00A11D46"/>
    <w:rsid w:val="00A4626E"/>
    <w:rsid w:val="00A62E90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94A2D"/>
    <w:rsid w:val="00C97A5C"/>
    <w:rsid w:val="00CA1E70"/>
    <w:rsid w:val="00CB6105"/>
    <w:rsid w:val="00CE2205"/>
    <w:rsid w:val="00CE5FFA"/>
    <w:rsid w:val="00D07E98"/>
    <w:rsid w:val="00D13DB7"/>
    <w:rsid w:val="00D200A8"/>
    <w:rsid w:val="00D218C0"/>
    <w:rsid w:val="00D2204C"/>
    <w:rsid w:val="00D27211"/>
    <w:rsid w:val="00D82D30"/>
    <w:rsid w:val="00DB1317"/>
    <w:rsid w:val="00DC401F"/>
    <w:rsid w:val="00E03FCF"/>
    <w:rsid w:val="00E16E32"/>
    <w:rsid w:val="00E34B38"/>
    <w:rsid w:val="00E93846"/>
    <w:rsid w:val="00EA7AF3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CA1E70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CA1E70"/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rsid w:val="00CA1E70"/>
    <w:rPr>
      <w:rFonts w:ascii="Times New Roman" w:eastAsia="Calibri" w:hAnsi="Times New Roman" w:cs="Times New Roman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99731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38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8D5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8D5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A462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46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47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20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8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4239/portion-size.pdf" TargetMode="External"/><Relationship Id="rId18" Type="http://schemas.openxmlformats.org/officeDocument/2006/relationships/hyperlink" Target="https://www.foodafactoflife.org.uk/recipes/ks3-sow-2020/lemon-and-herb-coley-goujons/" TargetMode="External"/><Relationship Id="rId26" Type="http://schemas.openxmlformats.org/officeDocument/2006/relationships/hyperlink" Target="https://www.foodafactoflife.org.uk/11-14-years/food-commoditi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oodafactoflife.org.uk/media/1947/science-red-meat-ppt-1114c2.ppt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2172/portion-sizes-i-1118ef.docx" TargetMode="External"/><Relationship Id="rId17" Type="http://schemas.openxmlformats.org/officeDocument/2006/relationships/hyperlink" Target="https://www.foodafactoflife.org.uk/media/1908/different-dietary-needs-ppt-1114c1.pptx" TargetMode="External"/><Relationship Id="rId25" Type="http://schemas.openxmlformats.org/officeDocument/2006/relationships/hyperlink" Target="https://www.foodafactoflife.org.uk/media/1908/different-dietary-needs-ppt-1114c1.ppt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2759/food-photo-cards-c-316.docx" TargetMode="External"/><Relationship Id="rId20" Type="http://schemas.openxmlformats.org/officeDocument/2006/relationships/hyperlink" Target="https://www.foodafactoflife.org.uk/media/6159/functional-properties-overview-ppt-11142c.pptx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utrition.org.uk/healthyliving/find-your-balance.html" TargetMode="External"/><Relationship Id="rId24" Type="http://schemas.openxmlformats.org/officeDocument/2006/relationships/hyperlink" Target="https://www.foodafactoflife.org.uk/media/1911/dietary-needs-case-studies-c-1114c1.docx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nqvgy7MeZpc&amp;list=PLSXnX8lDffhTq41shvMiA7n9xCVlt7_nN&amp;index=5" TargetMode="External"/><Relationship Id="rId23" Type="http://schemas.openxmlformats.org/officeDocument/2006/relationships/hyperlink" Target="https://www.foodafactoflife.org.uk/media/1911/dietary-needs-case-studies-c-1114c1.docx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recipes/11-14-l2c/spicy-bean-burger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6620/how-much-meat-is-that-ppt-1416fcm.pptx" TargetMode="External"/><Relationship Id="rId22" Type="http://schemas.openxmlformats.org/officeDocument/2006/relationships/hyperlink" Target="https://www.foodafactoflife.org.uk/11-14-years/cooking/ingredients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502F40E-A8DB-4E22-BFD3-8DF5BFAF3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46992-D191-4C2E-AD5D-8882CD97B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002105-9531-4E7A-BB8D-BAFE93F0F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DFDEB-5A8F-474C-A0B5-D69D7219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2020-05-19T15:32:00Z</dcterms:created>
  <dcterms:modified xsi:type="dcterms:W3CDTF">2020-05-21T10:26:00Z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