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70BE246F" w:rsidR="00603780" w:rsidRPr="00963CF6" w:rsidRDefault="00420D3B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Lesson </w:t>
      </w:r>
      <w:r w:rsidR="00C02917">
        <w:rPr>
          <w:b/>
          <w:u w:val="none"/>
        </w:rPr>
        <w:t>10</w:t>
      </w:r>
    </w:p>
    <w:p w14:paraId="5D3337D2" w14:textId="4C9D3DED" w:rsidR="00C02917" w:rsidRPr="0094144B" w:rsidRDefault="00603780" w:rsidP="0094144B">
      <w:pPr>
        <w:pStyle w:val="FFLSubHeaders"/>
      </w:pPr>
      <w:r>
        <w:rPr>
          <w:color w:val="000000" w:themeColor="text1"/>
          <w:sz w:val="20"/>
          <w:szCs w:val="20"/>
        </w:rPr>
        <w:br/>
      </w:r>
      <w:r w:rsidR="00C02917" w:rsidRPr="0038239A">
        <w:rPr>
          <w:sz w:val="20"/>
          <w:szCs w:val="20"/>
        </w:rPr>
        <w:t>Lesson plan</w:t>
      </w:r>
    </w:p>
    <w:p w14:paraId="10F1699B" w14:textId="77777777" w:rsidR="00C02917" w:rsidRPr="0038239A" w:rsidRDefault="00C02917" w:rsidP="00C02917">
      <w:pPr>
        <w:rPr>
          <w:rFonts w:ascii="Arial" w:hAnsi="Arial" w:cs="Arial"/>
          <w:sz w:val="20"/>
          <w:szCs w:val="20"/>
        </w:rPr>
      </w:pPr>
    </w:p>
    <w:p w14:paraId="186D0B85" w14:textId="77777777" w:rsidR="00C02917" w:rsidRDefault="00C02917" w:rsidP="00C02917">
      <w:pPr>
        <w:rPr>
          <w:rFonts w:ascii="Arial" w:hAnsi="Arial" w:cs="Arial"/>
          <w:sz w:val="20"/>
          <w:szCs w:val="20"/>
        </w:rPr>
      </w:pPr>
      <w:r w:rsidRPr="0038239A">
        <w:rPr>
          <w:rFonts w:ascii="Arial" w:hAnsi="Arial" w:cs="Arial"/>
          <w:b/>
          <w:sz w:val="20"/>
          <w:szCs w:val="20"/>
        </w:rPr>
        <w:t>Key Stage</w:t>
      </w:r>
      <w:r w:rsidRPr="0038239A">
        <w:rPr>
          <w:rFonts w:ascii="Arial" w:hAnsi="Arial" w:cs="Arial"/>
          <w:sz w:val="20"/>
          <w:szCs w:val="20"/>
        </w:rPr>
        <w:t xml:space="preserve"> 3</w:t>
      </w:r>
      <w:r w:rsidRPr="0038239A">
        <w:rPr>
          <w:rFonts w:ascii="Arial" w:hAnsi="Arial" w:cs="Arial"/>
          <w:sz w:val="20"/>
          <w:szCs w:val="20"/>
        </w:rPr>
        <w:tab/>
      </w:r>
      <w:r w:rsidRPr="0038239A">
        <w:rPr>
          <w:rFonts w:ascii="Arial" w:hAnsi="Arial" w:cs="Arial"/>
          <w:sz w:val="20"/>
          <w:szCs w:val="20"/>
        </w:rPr>
        <w:tab/>
      </w:r>
      <w:r w:rsidRPr="0038239A">
        <w:rPr>
          <w:rFonts w:ascii="Arial" w:hAnsi="Arial" w:cs="Arial"/>
          <w:b/>
          <w:sz w:val="20"/>
          <w:szCs w:val="20"/>
        </w:rPr>
        <w:t>Year</w:t>
      </w:r>
      <w:r w:rsidRPr="0038239A">
        <w:rPr>
          <w:rFonts w:ascii="Arial" w:hAnsi="Arial" w:cs="Arial"/>
          <w:sz w:val="20"/>
          <w:szCs w:val="20"/>
        </w:rPr>
        <w:t xml:space="preserve"> 7</w:t>
      </w:r>
      <w:r w:rsidRPr="0038239A">
        <w:rPr>
          <w:rFonts w:ascii="Arial" w:hAnsi="Arial" w:cs="Arial"/>
          <w:sz w:val="20"/>
          <w:szCs w:val="20"/>
        </w:rPr>
        <w:tab/>
      </w:r>
      <w:r w:rsidRPr="0038239A">
        <w:rPr>
          <w:rFonts w:ascii="Arial" w:hAnsi="Arial" w:cs="Arial"/>
          <w:sz w:val="20"/>
          <w:szCs w:val="20"/>
        </w:rPr>
        <w:tab/>
      </w:r>
    </w:p>
    <w:p w14:paraId="2A5FA73D" w14:textId="77777777" w:rsidR="00C02917" w:rsidRDefault="00C02917" w:rsidP="00C02917">
      <w:pPr>
        <w:rPr>
          <w:rFonts w:ascii="Arial" w:hAnsi="Arial" w:cs="Arial"/>
          <w:sz w:val="20"/>
          <w:szCs w:val="20"/>
        </w:rPr>
      </w:pPr>
    </w:p>
    <w:p w14:paraId="329F924C" w14:textId="77777777" w:rsidR="00C02917" w:rsidRPr="0038239A" w:rsidRDefault="00C02917" w:rsidP="00C02917">
      <w:pPr>
        <w:rPr>
          <w:rFonts w:ascii="Arial" w:hAnsi="Arial" w:cs="Arial"/>
          <w:sz w:val="20"/>
          <w:szCs w:val="20"/>
        </w:rPr>
      </w:pPr>
      <w:r w:rsidRPr="0038239A">
        <w:rPr>
          <w:rFonts w:ascii="Arial" w:hAnsi="Arial" w:cs="Arial"/>
          <w:b/>
          <w:sz w:val="20"/>
          <w:szCs w:val="20"/>
        </w:rPr>
        <w:t>Lesson number</w:t>
      </w:r>
      <w:r w:rsidRPr="0038239A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10</w:t>
      </w:r>
      <w:r w:rsidRPr="0038239A">
        <w:rPr>
          <w:rFonts w:ascii="Arial" w:hAnsi="Arial" w:cs="Arial"/>
          <w:sz w:val="20"/>
          <w:szCs w:val="20"/>
        </w:rPr>
        <w:tab/>
      </w:r>
      <w:r w:rsidRPr="0038239A">
        <w:rPr>
          <w:rFonts w:ascii="Arial" w:hAnsi="Arial" w:cs="Arial"/>
          <w:b/>
          <w:sz w:val="20"/>
          <w:szCs w:val="20"/>
        </w:rPr>
        <w:t>Date:</w:t>
      </w:r>
    </w:p>
    <w:p w14:paraId="2EBC3DDC" w14:textId="77777777" w:rsidR="00C02917" w:rsidRPr="0038239A" w:rsidRDefault="00C02917" w:rsidP="00C02917">
      <w:pPr>
        <w:rPr>
          <w:rFonts w:ascii="Arial" w:hAnsi="Arial" w:cs="Arial"/>
          <w:sz w:val="20"/>
          <w:szCs w:val="20"/>
        </w:rPr>
      </w:pPr>
    </w:p>
    <w:p w14:paraId="069DE902" w14:textId="77777777" w:rsidR="00C02917" w:rsidRPr="0038239A" w:rsidRDefault="00C02917" w:rsidP="00C02917">
      <w:pPr>
        <w:rPr>
          <w:rFonts w:ascii="Arial" w:hAnsi="Arial" w:cs="Arial"/>
          <w:sz w:val="20"/>
          <w:szCs w:val="20"/>
        </w:rPr>
      </w:pPr>
      <w:r w:rsidRPr="0038239A">
        <w:rPr>
          <w:rFonts w:ascii="Arial" w:hAnsi="Arial" w:cs="Arial"/>
          <w:b/>
          <w:sz w:val="20"/>
          <w:szCs w:val="20"/>
        </w:rPr>
        <w:t>Time</w:t>
      </w:r>
      <w:r w:rsidRPr="0038239A">
        <w:rPr>
          <w:rFonts w:ascii="Arial" w:hAnsi="Arial" w:cs="Arial"/>
          <w:sz w:val="20"/>
          <w:szCs w:val="20"/>
        </w:rPr>
        <w:t>: 1 hour</w:t>
      </w:r>
    </w:p>
    <w:p w14:paraId="73009B29" w14:textId="77777777" w:rsidR="00C02917" w:rsidRPr="0038239A" w:rsidRDefault="00C02917" w:rsidP="00C02917">
      <w:pPr>
        <w:rPr>
          <w:rFonts w:ascii="Arial" w:hAnsi="Arial" w:cs="Arial"/>
          <w:sz w:val="20"/>
          <w:szCs w:val="20"/>
        </w:rPr>
      </w:pPr>
    </w:p>
    <w:p w14:paraId="794D5EE4" w14:textId="77777777" w:rsidR="00C02917" w:rsidRDefault="00C02917" w:rsidP="00C02917">
      <w:pPr>
        <w:rPr>
          <w:rFonts w:ascii="Arial" w:hAnsi="Arial" w:cs="Arial"/>
          <w:b/>
          <w:sz w:val="20"/>
          <w:szCs w:val="20"/>
        </w:rPr>
      </w:pPr>
      <w:r w:rsidRPr="000B496D">
        <w:rPr>
          <w:rFonts w:ascii="Arial" w:hAnsi="Arial" w:cs="Arial"/>
          <w:b/>
          <w:sz w:val="20"/>
          <w:szCs w:val="20"/>
        </w:rPr>
        <w:t>Lesson title: Something fishy</w:t>
      </w:r>
    </w:p>
    <w:p w14:paraId="283E395B" w14:textId="6BCD2F19" w:rsidR="00C02917" w:rsidRPr="007528BD" w:rsidRDefault="00C02917" w:rsidP="00C029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494C9C">
        <w:rPr>
          <w:rFonts w:ascii="Arial" w:hAnsi="Arial" w:cs="Arial"/>
          <w:sz w:val="20"/>
          <w:szCs w:val="20"/>
        </w:rPr>
        <w:t xml:space="preserve">lesson </w:t>
      </w:r>
      <w:r>
        <w:rPr>
          <w:rFonts w:ascii="Arial" w:hAnsi="Arial" w:cs="Arial"/>
          <w:sz w:val="20"/>
          <w:szCs w:val="20"/>
        </w:rPr>
        <w:t xml:space="preserve">enables the pupils to </w:t>
      </w:r>
      <w:r w:rsidR="00F43FCC">
        <w:rPr>
          <w:rFonts w:ascii="Arial" w:hAnsi="Arial" w:cs="Arial"/>
          <w:sz w:val="20"/>
          <w:szCs w:val="20"/>
        </w:rPr>
        <w:t xml:space="preserve">acquire and </w:t>
      </w:r>
      <w:r>
        <w:rPr>
          <w:rFonts w:ascii="Arial" w:hAnsi="Arial" w:cs="Arial"/>
          <w:sz w:val="20"/>
          <w:szCs w:val="20"/>
        </w:rPr>
        <w:t xml:space="preserve">demonstrate food preparation skills when </w:t>
      </w:r>
      <w:r w:rsidR="00F43FCC">
        <w:rPr>
          <w:rFonts w:ascii="Arial" w:hAnsi="Arial" w:cs="Arial"/>
          <w:sz w:val="20"/>
          <w:szCs w:val="20"/>
        </w:rPr>
        <w:t>preparing and cooking</w:t>
      </w:r>
      <w:r>
        <w:rPr>
          <w:rFonts w:ascii="Arial" w:hAnsi="Arial" w:cs="Arial"/>
          <w:sz w:val="20"/>
          <w:szCs w:val="20"/>
        </w:rPr>
        <w:t xml:space="preserve"> </w:t>
      </w:r>
      <w:r w:rsidR="004327B2">
        <w:rPr>
          <w:rFonts w:ascii="Arial" w:hAnsi="Arial" w:cs="Arial"/>
          <w:sz w:val="20"/>
          <w:szCs w:val="20"/>
        </w:rPr>
        <w:t>lemon and herb fish goujons</w:t>
      </w:r>
      <w:r w:rsidR="00613C7A">
        <w:rPr>
          <w:rFonts w:ascii="Arial" w:hAnsi="Arial" w:cs="Arial"/>
          <w:sz w:val="20"/>
          <w:szCs w:val="20"/>
        </w:rPr>
        <w:t xml:space="preserve"> (or spicy bean burgers)</w:t>
      </w:r>
      <w:r>
        <w:rPr>
          <w:rFonts w:ascii="Arial" w:hAnsi="Arial" w:cs="Arial"/>
          <w:sz w:val="20"/>
          <w:szCs w:val="20"/>
        </w:rPr>
        <w:t xml:space="preserve">, </w:t>
      </w:r>
      <w:r w:rsidR="000777CA">
        <w:rPr>
          <w:rFonts w:ascii="Arial" w:hAnsi="Arial" w:cs="Arial"/>
          <w:sz w:val="20"/>
          <w:szCs w:val="20"/>
        </w:rPr>
        <w:t>e.g.</w:t>
      </w:r>
      <w:r w:rsidR="00F43FCC">
        <w:rPr>
          <w:rFonts w:ascii="Arial" w:hAnsi="Arial" w:cs="Arial"/>
          <w:sz w:val="20"/>
          <w:szCs w:val="20"/>
        </w:rPr>
        <w:t xml:space="preserve"> cutting, slicing, zesting, crushing, portioning and dividing, coating, and using the oven (baking)</w:t>
      </w:r>
      <w:r>
        <w:rPr>
          <w:rFonts w:ascii="Arial" w:hAnsi="Arial" w:cs="Arial"/>
          <w:sz w:val="20"/>
          <w:szCs w:val="20"/>
        </w:rPr>
        <w:t xml:space="preserve">. They will also consider the effect of heat and cooking on these ingredients. </w:t>
      </w:r>
    </w:p>
    <w:p w14:paraId="762B1A84" w14:textId="77777777" w:rsidR="00C02917" w:rsidRPr="0038239A" w:rsidRDefault="00C02917" w:rsidP="00C02917">
      <w:pPr>
        <w:rPr>
          <w:rFonts w:ascii="Arial" w:hAnsi="Arial" w:cs="Arial"/>
          <w:sz w:val="20"/>
          <w:szCs w:val="20"/>
        </w:rPr>
      </w:pPr>
    </w:p>
    <w:p w14:paraId="545E7AB9" w14:textId="729782B3" w:rsidR="00C02917" w:rsidRPr="0064685E" w:rsidRDefault="00C02917" w:rsidP="00C02917">
      <w:pPr>
        <w:rPr>
          <w:rFonts w:ascii="Arial" w:hAnsi="Arial" w:cs="Arial"/>
          <w:b/>
          <w:sz w:val="20"/>
          <w:szCs w:val="20"/>
        </w:rPr>
      </w:pPr>
      <w:r w:rsidRPr="0038239A">
        <w:rPr>
          <w:rFonts w:ascii="Arial" w:hAnsi="Arial" w:cs="Arial"/>
          <w:b/>
          <w:sz w:val="20"/>
          <w:szCs w:val="20"/>
        </w:rPr>
        <w:t xml:space="preserve">Learning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1794"/>
        <w:gridCol w:w="5444"/>
      </w:tblGrid>
      <w:tr w:rsidR="00C02917" w:rsidRPr="009D2B7C" w14:paraId="048F8E6D" w14:textId="77777777" w:rsidTr="000063BF">
        <w:tc>
          <w:tcPr>
            <w:tcW w:w="2326" w:type="dxa"/>
            <w:shd w:val="clear" w:color="auto" w:fill="auto"/>
          </w:tcPr>
          <w:p w14:paraId="4796E5A5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Learning objective</w:t>
            </w:r>
          </w:p>
        </w:tc>
        <w:tc>
          <w:tcPr>
            <w:tcW w:w="7238" w:type="dxa"/>
            <w:gridSpan w:val="2"/>
            <w:shd w:val="clear" w:color="auto" w:fill="auto"/>
          </w:tcPr>
          <w:p w14:paraId="02F4CE00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 xml:space="preserve">Learning outcomes </w:t>
            </w:r>
          </w:p>
        </w:tc>
      </w:tr>
      <w:tr w:rsidR="00C02917" w:rsidRPr="009D2B7C" w14:paraId="5C33B2CC" w14:textId="77777777" w:rsidTr="000063BF">
        <w:tc>
          <w:tcPr>
            <w:tcW w:w="2326" w:type="dxa"/>
            <w:vMerge w:val="restart"/>
            <w:shd w:val="clear" w:color="auto" w:fill="auto"/>
          </w:tcPr>
          <w:p w14:paraId="12579676" w14:textId="540B3126" w:rsidR="00C02917" w:rsidRPr="009D2B7C" w:rsidRDefault="001668C0" w:rsidP="00F43FCC">
            <w:pPr>
              <w:rPr>
                <w:rFonts w:ascii="Arial" w:hAnsi="Arial" w:cs="Arial"/>
                <w:sz w:val="20"/>
                <w:szCs w:val="20"/>
              </w:rPr>
            </w:pPr>
            <w:r w:rsidRPr="001E4831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F43FCC">
              <w:rPr>
                <w:rFonts w:ascii="Arial" w:hAnsi="Arial" w:cs="Arial"/>
                <w:sz w:val="20"/>
                <w:szCs w:val="20"/>
              </w:rPr>
              <w:t xml:space="preserve">acquire and demonstrate knife skills, using small equipment, portioning and dividing, coating and using the oven (baking) to prepare and cook lemon and herb </w:t>
            </w:r>
            <w:r w:rsidR="00C834F9">
              <w:rPr>
                <w:rFonts w:ascii="Arial" w:hAnsi="Arial" w:cs="Arial"/>
                <w:sz w:val="20"/>
                <w:szCs w:val="20"/>
              </w:rPr>
              <w:t xml:space="preserve">fish </w:t>
            </w:r>
            <w:r w:rsidR="00F43FCC">
              <w:rPr>
                <w:rFonts w:ascii="Arial" w:hAnsi="Arial" w:cs="Arial"/>
                <w:sz w:val="20"/>
                <w:szCs w:val="20"/>
              </w:rPr>
              <w:t>goujons (or spicy bean burgers).</w:t>
            </w:r>
          </w:p>
        </w:tc>
        <w:tc>
          <w:tcPr>
            <w:tcW w:w="1794" w:type="dxa"/>
            <w:shd w:val="clear" w:color="auto" w:fill="auto"/>
          </w:tcPr>
          <w:p w14:paraId="4533F371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444" w:type="dxa"/>
            <w:shd w:val="clear" w:color="auto" w:fill="auto"/>
          </w:tcPr>
          <w:p w14:paraId="750F04AF" w14:textId="790731EE" w:rsidR="00C02917" w:rsidRPr="009D2B7C" w:rsidRDefault="00F43FCC" w:rsidP="004327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acquire and demonstrate knife skills, using small equipment, portioning and dividing, coating and using the oven (baking) to prepare and cook lemon and herb </w:t>
            </w:r>
            <w:r w:rsidR="00C834F9">
              <w:rPr>
                <w:rFonts w:ascii="Arial" w:hAnsi="Arial" w:cs="Arial"/>
                <w:sz w:val="20"/>
                <w:szCs w:val="20"/>
              </w:rPr>
              <w:t xml:space="preserve">fish </w:t>
            </w:r>
            <w:r>
              <w:rPr>
                <w:rFonts w:ascii="Arial" w:hAnsi="Arial" w:cs="Arial"/>
                <w:sz w:val="20"/>
                <w:szCs w:val="20"/>
              </w:rPr>
              <w:t>goujons (or spicy bean burgers).</w:t>
            </w:r>
          </w:p>
        </w:tc>
      </w:tr>
      <w:tr w:rsidR="00C02917" w:rsidRPr="009D2B7C" w14:paraId="38813D4B" w14:textId="77777777" w:rsidTr="000063BF">
        <w:tc>
          <w:tcPr>
            <w:tcW w:w="2326" w:type="dxa"/>
            <w:vMerge/>
            <w:shd w:val="clear" w:color="auto" w:fill="auto"/>
          </w:tcPr>
          <w:p w14:paraId="465F1473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</w:tcPr>
          <w:p w14:paraId="48A05F89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444" w:type="dxa"/>
            <w:shd w:val="clear" w:color="auto" w:fill="auto"/>
          </w:tcPr>
          <w:p w14:paraId="4B7DE9DA" w14:textId="74EDCEAB" w:rsidR="00C02917" w:rsidRPr="009D2B7C" w:rsidRDefault="000063BF" w:rsidP="00F154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acquire and demonstrate knife skills, using small equipment, portioning and dividing, coating and using the oven (baking) to prepare and cook lemon and herb </w:t>
            </w:r>
            <w:r w:rsidR="00C834F9">
              <w:rPr>
                <w:rFonts w:ascii="Arial" w:hAnsi="Arial" w:cs="Arial"/>
                <w:sz w:val="20"/>
                <w:szCs w:val="20"/>
              </w:rPr>
              <w:t xml:space="preserve">fish </w:t>
            </w:r>
            <w:r>
              <w:rPr>
                <w:rFonts w:ascii="Arial" w:hAnsi="Arial" w:cs="Arial"/>
                <w:sz w:val="20"/>
                <w:szCs w:val="20"/>
              </w:rPr>
              <w:t>goujons (or spicy bean burgers)</w:t>
            </w:r>
            <w:r w:rsidR="00F1548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F15483">
              <w:rPr>
                <w:rFonts w:ascii="Arial" w:hAnsi="Arial" w:cs="Arial"/>
                <w:sz w:val="20"/>
                <w:szCs w:val="20"/>
              </w:rPr>
              <w:t>describe</w:t>
            </w:r>
            <w:r>
              <w:rPr>
                <w:rFonts w:ascii="Arial" w:hAnsi="Arial" w:cs="Arial"/>
                <w:sz w:val="20"/>
                <w:szCs w:val="20"/>
              </w:rPr>
              <w:t xml:space="preserve"> the food skills used.</w:t>
            </w:r>
          </w:p>
        </w:tc>
      </w:tr>
      <w:tr w:rsidR="00C02917" w:rsidRPr="009D2B7C" w14:paraId="7EC974E0" w14:textId="77777777" w:rsidTr="000063BF">
        <w:tc>
          <w:tcPr>
            <w:tcW w:w="2326" w:type="dxa"/>
            <w:vMerge/>
            <w:shd w:val="clear" w:color="auto" w:fill="auto"/>
          </w:tcPr>
          <w:p w14:paraId="51192BB4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</w:tcPr>
          <w:p w14:paraId="4DAE80D7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444" w:type="dxa"/>
            <w:shd w:val="clear" w:color="auto" w:fill="auto"/>
          </w:tcPr>
          <w:p w14:paraId="3A9199E3" w14:textId="44C46D1B" w:rsidR="00C02917" w:rsidRPr="009D2B7C" w:rsidRDefault="000063BF" w:rsidP="00006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acquire and independently demonstrate knife skills, using small equipment, portioning and dividing, coating and using the oven (baking) to prepare and cook lemon and herb </w:t>
            </w:r>
            <w:r w:rsidR="00C834F9">
              <w:rPr>
                <w:rFonts w:ascii="Arial" w:hAnsi="Arial" w:cs="Arial"/>
                <w:sz w:val="20"/>
                <w:szCs w:val="20"/>
              </w:rPr>
              <w:t xml:space="preserve">fish </w:t>
            </w:r>
            <w:r w:rsidR="00F15483">
              <w:rPr>
                <w:rFonts w:ascii="Arial" w:hAnsi="Arial" w:cs="Arial"/>
                <w:sz w:val="20"/>
                <w:szCs w:val="20"/>
              </w:rPr>
              <w:t>goujons (or spicy bean burgers),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5483">
              <w:rPr>
                <w:rFonts w:ascii="Arial" w:hAnsi="Arial" w:cs="Arial"/>
                <w:sz w:val="20"/>
                <w:szCs w:val="20"/>
              </w:rPr>
              <w:t>explain the food skills used.</w:t>
            </w:r>
            <w:bookmarkStart w:id="0" w:name="_GoBack"/>
            <w:bookmarkEnd w:id="0"/>
          </w:p>
        </w:tc>
      </w:tr>
      <w:tr w:rsidR="00C02917" w:rsidRPr="009D2B7C" w14:paraId="4E87EFA0" w14:textId="77777777" w:rsidTr="000063BF">
        <w:tc>
          <w:tcPr>
            <w:tcW w:w="2326" w:type="dxa"/>
            <w:vMerge w:val="restart"/>
            <w:shd w:val="clear" w:color="auto" w:fill="auto"/>
          </w:tcPr>
          <w:p w14:paraId="59D09164" w14:textId="75EFC0E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9D2B7C">
              <w:rPr>
                <w:rFonts w:ascii="Arial" w:hAnsi="Arial" w:cs="Arial"/>
                <w:sz w:val="20"/>
                <w:szCs w:val="20"/>
                <w:lang w:val="en"/>
              </w:rPr>
              <w:t xml:space="preserve">To </w:t>
            </w:r>
            <w:r w:rsidR="000063BF">
              <w:rPr>
                <w:rFonts w:ascii="Arial" w:hAnsi="Arial" w:cs="Arial"/>
                <w:sz w:val="20"/>
                <w:szCs w:val="20"/>
                <w:lang w:val="en"/>
              </w:rPr>
              <w:t xml:space="preserve">acquire and demonstrate the principles of food hygiene and safety, focusing on knife skills, handling and cooking fish (if using), and using the oven. </w:t>
            </w:r>
          </w:p>
          <w:p w14:paraId="31668D95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</w:tcPr>
          <w:p w14:paraId="46526851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444" w:type="dxa"/>
            <w:shd w:val="clear" w:color="auto" w:fill="auto"/>
          </w:tcPr>
          <w:p w14:paraId="6278C770" w14:textId="106845C3" w:rsidR="00C02917" w:rsidRPr="000063BF" w:rsidRDefault="00C02917" w:rsidP="001668C0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 xml:space="preserve">list </w:t>
            </w:r>
            <w:r w:rsidR="000063BF">
              <w:rPr>
                <w:rFonts w:ascii="Arial" w:hAnsi="Arial" w:cs="Arial"/>
                <w:sz w:val="20"/>
                <w:szCs w:val="20"/>
                <w:lang w:val="en"/>
              </w:rPr>
              <w:t xml:space="preserve">and demonstrate the principles of food hygiene and safety, focusing on knife skills, handling and cooking fish (if using), knife skills, and using the oven. </w:t>
            </w:r>
          </w:p>
        </w:tc>
      </w:tr>
      <w:tr w:rsidR="00C02917" w:rsidRPr="009D2B7C" w14:paraId="43D6193F" w14:textId="77777777" w:rsidTr="000063BF">
        <w:tc>
          <w:tcPr>
            <w:tcW w:w="2326" w:type="dxa"/>
            <w:vMerge/>
            <w:shd w:val="clear" w:color="auto" w:fill="auto"/>
          </w:tcPr>
          <w:p w14:paraId="5000A218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</w:tcPr>
          <w:p w14:paraId="43574BCF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444" w:type="dxa"/>
            <w:shd w:val="clear" w:color="auto" w:fill="auto"/>
          </w:tcPr>
          <w:p w14:paraId="07041CEB" w14:textId="0ADB0001" w:rsidR="00C02917" w:rsidRPr="000063BF" w:rsidRDefault="00F15483" w:rsidP="001668C0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</w:t>
            </w:r>
            <w:r w:rsidR="00C02917" w:rsidRPr="009D2B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63BF">
              <w:rPr>
                <w:rFonts w:ascii="Arial" w:hAnsi="Arial" w:cs="Arial"/>
                <w:sz w:val="20"/>
                <w:szCs w:val="20"/>
                <w:lang w:val="en"/>
              </w:rPr>
              <w:t xml:space="preserve">and demonstrate the principles of food hygiene and safety, focusing on knife skills, handling and cooking fish (if using), and using the oven. </w:t>
            </w:r>
          </w:p>
        </w:tc>
      </w:tr>
      <w:tr w:rsidR="00C02917" w:rsidRPr="009D2B7C" w14:paraId="190930AB" w14:textId="77777777" w:rsidTr="000063BF">
        <w:tc>
          <w:tcPr>
            <w:tcW w:w="2326" w:type="dxa"/>
            <w:vMerge/>
            <w:shd w:val="clear" w:color="auto" w:fill="auto"/>
          </w:tcPr>
          <w:p w14:paraId="0793505F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</w:tcPr>
          <w:p w14:paraId="397EEEC1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444" w:type="dxa"/>
            <w:shd w:val="clear" w:color="auto" w:fill="auto"/>
          </w:tcPr>
          <w:p w14:paraId="559A3C53" w14:textId="32E8886D" w:rsidR="00C02917" w:rsidRPr="000063BF" w:rsidRDefault="00F15483" w:rsidP="00F15483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</w:t>
            </w:r>
            <w:r w:rsidR="00C02917" w:rsidRPr="009D2B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63BF">
              <w:rPr>
                <w:rFonts w:ascii="Arial" w:hAnsi="Arial" w:cs="Arial"/>
                <w:sz w:val="20"/>
                <w:szCs w:val="20"/>
              </w:rPr>
              <w:t xml:space="preserve">and independently </w:t>
            </w:r>
            <w:r w:rsidR="000063BF">
              <w:rPr>
                <w:rFonts w:ascii="Arial" w:hAnsi="Arial" w:cs="Arial"/>
                <w:sz w:val="20"/>
                <w:szCs w:val="20"/>
                <w:lang w:val="en"/>
              </w:rPr>
              <w:t xml:space="preserve">demonstrate the principles of food hygiene and safety, focusing on knife skills, handling and cooking fish (if using), and using the oven. </w:t>
            </w:r>
          </w:p>
        </w:tc>
      </w:tr>
    </w:tbl>
    <w:p w14:paraId="109CD4E9" w14:textId="77777777" w:rsidR="00C02917" w:rsidRDefault="00C02917" w:rsidP="00C02917">
      <w:pPr>
        <w:rPr>
          <w:rFonts w:ascii="Arial" w:hAnsi="Arial" w:cs="Arial"/>
          <w:sz w:val="20"/>
          <w:szCs w:val="20"/>
        </w:rPr>
      </w:pPr>
    </w:p>
    <w:p w14:paraId="6BA09861" w14:textId="77777777" w:rsidR="00C02917" w:rsidRDefault="00C02917" w:rsidP="00C029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B02A1C0" w14:textId="77777777" w:rsidR="00C02917" w:rsidRPr="0038239A" w:rsidRDefault="00C02917" w:rsidP="00C02917">
      <w:pPr>
        <w:rPr>
          <w:rFonts w:ascii="Arial" w:hAnsi="Arial" w:cs="Arial"/>
          <w:b/>
          <w:sz w:val="20"/>
          <w:szCs w:val="20"/>
        </w:rPr>
      </w:pPr>
      <w:r w:rsidRPr="0038239A">
        <w:rPr>
          <w:rFonts w:ascii="Arial" w:hAnsi="Arial" w:cs="Arial"/>
          <w:b/>
          <w:sz w:val="20"/>
          <w:szCs w:val="20"/>
        </w:rPr>
        <w:lastRenderedPageBreak/>
        <w:t>Teaching and learning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6746"/>
        <w:gridCol w:w="2004"/>
      </w:tblGrid>
      <w:tr w:rsidR="00C02917" w:rsidRPr="009D2B7C" w14:paraId="444A959C" w14:textId="77777777" w:rsidTr="001A4754">
        <w:tc>
          <w:tcPr>
            <w:tcW w:w="709" w:type="dxa"/>
            <w:shd w:val="clear" w:color="auto" w:fill="auto"/>
          </w:tcPr>
          <w:p w14:paraId="7F03F46D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000" w:type="dxa"/>
            <w:shd w:val="clear" w:color="auto" w:fill="auto"/>
          </w:tcPr>
          <w:p w14:paraId="55C4E3D8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2038" w:type="dxa"/>
            <w:shd w:val="clear" w:color="auto" w:fill="auto"/>
          </w:tcPr>
          <w:p w14:paraId="7D65C52F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Resources and equipment</w:t>
            </w:r>
          </w:p>
        </w:tc>
      </w:tr>
      <w:tr w:rsidR="00C02917" w:rsidRPr="009D2B7C" w14:paraId="62A06D55" w14:textId="77777777" w:rsidTr="001A4754">
        <w:tc>
          <w:tcPr>
            <w:tcW w:w="709" w:type="dxa"/>
            <w:shd w:val="clear" w:color="auto" w:fill="auto"/>
          </w:tcPr>
          <w:p w14:paraId="7C5A4D1F" w14:textId="1668FD84" w:rsidR="00C02917" w:rsidRPr="009D2B7C" w:rsidRDefault="000063BF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F4D9B18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43B2DF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31F5F7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B60694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00" w:type="dxa"/>
            <w:shd w:val="clear" w:color="auto" w:fill="auto"/>
          </w:tcPr>
          <w:p w14:paraId="082753BB" w14:textId="77777777" w:rsidR="00C02917" w:rsidRPr="009D2B7C" w:rsidRDefault="00C02917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D2B7C">
              <w:rPr>
                <w:rFonts w:ascii="Arial" w:hAnsi="Arial" w:cs="Arial"/>
                <w:i/>
                <w:sz w:val="20"/>
                <w:szCs w:val="20"/>
              </w:rPr>
              <w:t>Register and introduction</w:t>
            </w:r>
          </w:p>
          <w:p w14:paraId="67C3D8FD" w14:textId="59F12082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 xml:space="preserve">Explain to the pupils that they will be making </w:t>
            </w:r>
            <w:r w:rsidR="00C834F9">
              <w:rPr>
                <w:rFonts w:ascii="Arial" w:hAnsi="Arial" w:cs="Arial"/>
                <w:sz w:val="20"/>
                <w:szCs w:val="20"/>
              </w:rPr>
              <w:t>lemon and herb fish goujons (or spicy bean burgers)</w:t>
            </w:r>
            <w:r w:rsidRPr="009D2B7C">
              <w:rPr>
                <w:rFonts w:ascii="Arial" w:hAnsi="Arial" w:cs="Arial"/>
                <w:sz w:val="20"/>
                <w:szCs w:val="20"/>
              </w:rPr>
              <w:t>. Go through the learning objectives for the lesson.</w:t>
            </w:r>
          </w:p>
          <w:p w14:paraId="5F685A9E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695124" w14:textId="77777777" w:rsidR="00C02917" w:rsidRPr="009D2B7C" w:rsidRDefault="00C02917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D2B7C">
              <w:rPr>
                <w:rFonts w:ascii="Arial" w:hAnsi="Arial" w:cs="Arial"/>
                <w:i/>
                <w:sz w:val="20"/>
                <w:szCs w:val="20"/>
              </w:rPr>
              <w:t>Starter</w:t>
            </w:r>
          </w:p>
          <w:p w14:paraId="005AA195" w14:textId="0998B566" w:rsidR="00C02917" w:rsidRPr="009D2B7C" w:rsidRDefault="00C02917" w:rsidP="001A47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 xml:space="preserve">Gather the pupils around a teaching area, with your tray of ingredients and equipment. Ensure that all pupils have </w:t>
            </w:r>
            <w:r>
              <w:rPr>
                <w:rFonts w:ascii="Arial" w:hAnsi="Arial" w:cs="Arial"/>
                <w:sz w:val="20"/>
                <w:szCs w:val="20"/>
              </w:rPr>
              <w:t xml:space="preserve">removed their </w:t>
            </w:r>
            <w:r w:rsidR="000063BF">
              <w:rPr>
                <w:rFonts w:ascii="Arial" w:hAnsi="Arial" w:cs="Arial"/>
                <w:sz w:val="20"/>
                <w:szCs w:val="20"/>
              </w:rPr>
              <w:t>blazers/</w:t>
            </w:r>
            <w:r>
              <w:rPr>
                <w:rFonts w:ascii="Arial" w:hAnsi="Arial" w:cs="Arial"/>
                <w:sz w:val="20"/>
                <w:szCs w:val="20"/>
              </w:rPr>
              <w:t>jumpers, rolled up long sleeves, tied up long hair, put on a clean apron and thoroughly washed and dried their hands.</w:t>
            </w:r>
          </w:p>
          <w:p w14:paraId="2FF579E4" w14:textId="77777777" w:rsidR="00C02917" w:rsidRPr="009D2B7C" w:rsidRDefault="00C02917" w:rsidP="001A47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51F279" w14:textId="77777777" w:rsidR="00C02917" w:rsidRPr="009D2B7C" w:rsidRDefault="00C02917" w:rsidP="001A47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Briefly talk through the recipe; ask the pupils to identify the key points that they should remember for example:</w:t>
            </w:r>
          </w:p>
          <w:p w14:paraId="1DD00199" w14:textId="3BA388C7" w:rsidR="00C02917" w:rsidRPr="009D2B7C" w:rsidRDefault="001668C0" w:rsidP="0094144B">
            <w:pPr>
              <w:numPr>
                <w:ilvl w:val="0"/>
                <w:numId w:val="3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preheating and using the oven safely;</w:t>
            </w:r>
          </w:p>
          <w:p w14:paraId="4FDA04F3" w14:textId="537B49F5" w:rsidR="00C02917" w:rsidRPr="009D2B7C" w:rsidRDefault="001668C0" w:rsidP="0094144B">
            <w:pPr>
              <w:numPr>
                <w:ilvl w:val="0"/>
                <w:numId w:val="3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greasing/lining the baking tray;</w:t>
            </w:r>
          </w:p>
          <w:p w14:paraId="79FCCB38" w14:textId="75D753F6" w:rsidR="00C02917" w:rsidRDefault="001668C0" w:rsidP="0094144B">
            <w:pPr>
              <w:numPr>
                <w:ilvl w:val="0"/>
                <w:numId w:val="3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 xml:space="preserve">measuring accurately; </w:t>
            </w:r>
          </w:p>
          <w:p w14:paraId="60BCEF70" w14:textId="190A3A0E" w:rsidR="000063BF" w:rsidRDefault="000063BF" w:rsidP="0094144B">
            <w:pPr>
              <w:numPr>
                <w:ilvl w:val="0"/>
                <w:numId w:val="3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using knives and small equipment safely;</w:t>
            </w:r>
          </w:p>
          <w:p w14:paraId="3861E3BC" w14:textId="5E7D12CF" w:rsidR="000063BF" w:rsidRDefault="000063BF" w:rsidP="0094144B">
            <w:pPr>
              <w:numPr>
                <w:ilvl w:val="0"/>
                <w:numId w:val="3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using electrical equipment safely (if using);</w:t>
            </w:r>
          </w:p>
          <w:p w14:paraId="7F477CD1" w14:textId="4D2F8598" w:rsidR="000063BF" w:rsidRPr="009D2B7C" w:rsidRDefault="000063BF" w:rsidP="0094144B">
            <w:pPr>
              <w:numPr>
                <w:ilvl w:val="0"/>
                <w:numId w:val="3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portioning/dividing, coating and shaping accurately;</w:t>
            </w:r>
          </w:p>
          <w:p w14:paraId="355EAFE3" w14:textId="219FB09A" w:rsidR="00C02917" w:rsidRPr="009D2B7C" w:rsidRDefault="001668C0" w:rsidP="0094144B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being hygienic and safe when preparing food.</w:t>
            </w:r>
          </w:p>
          <w:p w14:paraId="0C8E5C07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4C6D33BC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66A02C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Lesson plan</w:t>
            </w:r>
          </w:p>
          <w:p w14:paraId="401B688A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864494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01E8CA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C4D26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Ingredients tray</w:t>
            </w:r>
          </w:p>
          <w:p w14:paraId="36387463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practical equipment</w:t>
            </w:r>
          </w:p>
          <w:p w14:paraId="2ED5BBAE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8DC126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948D42" w14:textId="77777777" w:rsidR="00613C7A" w:rsidRDefault="0072428C" w:rsidP="000063BF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1" w:history="1">
              <w:r w:rsidR="00613C7A">
                <w:rPr>
                  <w:rStyle w:val="Hyperlink"/>
                  <w:rFonts w:ascii="Arial" w:hAnsi="Arial" w:cs="Arial"/>
                  <w:sz w:val="20"/>
                  <w:szCs w:val="20"/>
                </w:rPr>
                <w:t>Lemon and herb fish goujons recipe</w:t>
              </w:r>
            </w:hyperlink>
          </w:p>
          <w:p w14:paraId="345DB296" w14:textId="77777777" w:rsidR="00613C7A" w:rsidRDefault="00613C7A" w:rsidP="000063BF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14:paraId="49565875" w14:textId="2B23245B" w:rsidR="00613C7A" w:rsidRDefault="0072428C" w:rsidP="00613C7A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613C7A">
                <w:rPr>
                  <w:rStyle w:val="Hyperlink"/>
                  <w:rFonts w:ascii="Arial" w:hAnsi="Arial" w:cs="Arial"/>
                  <w:sz w:val="20"/>
                  <w:szCs w:val="20"/>
                </w:rPr>
                <w:t>Spicy bean burger recipe</w:t>
              </w:r>
            </w:hyperlink>
            <w:r w:rsidR="00613C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37BED2" w14:textId="2F1ADB59" w:rsidR="00C02917" w:rsidRPr="009D2B7C" w:rsidRDefault="00C02917" w:rsidP="000063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917" w:rsidRPr="009D2B7C" w14:paraId="15AA1992" w14:textId="77777777" w:rsidTr="001A4754">
        <w:tc>
          <w:tcPr>
            <w:tcW w:w="709" w:type="dxa"/>
            <w:shd w:val="clear" w:color="auto" w:fill="auto"/>
          </w:tcPr>
          <w:p w14:paraId="3F8F3710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74402AD7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865A0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1F9E24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029DF3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724912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A108E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09E955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49423D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7EE844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A144D6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CE4905" w14:textId="069F6CDC" w:rsidR="00C02917" w:rsidRPr="009D2B7C" w:rsidRDefault="00C02917" w:rsidP="000063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  <w:shd w:val="clear" w:color="auto" w:fill="auto"/>
          </w:tcPr>
          <w:p w14:paraId="1CD4324A" w14:textId="77777777" w:rsidR="00C02917" w:rsidRPr="009D2B7C" w:rsidRDefault="00C02917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D2B7C">
              <w:rPr>
                <w:rFonts w:ascii="Arial" w:hAnsi="Arial" w:cs="Arial"/>
                <w:i/>
                <w:sz w:val="20"/>
                <w:szCs w:val="20"/>
              </w:rPr>
              <w:t>Main activity 1</w:t>
            </w:r>
          </w:p>
          <w:p w14:paraId="139A02E6" w14:textId="7389D01F" w:rsidR="00C02917" w:rsidRPr="009D2B7C" w:rsidRDefault="00C02917" w:rsidP="001A47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 xml:space="preserve">Ensure that all pupils </w:t>
            </w:r>
            <w:r>
              <w:rPr>
                <w:rFonts w:ascii="Arial" w:hAnsi="Arial" w:cs="Arial"/>
                <w:sz w:val="20"/>
                <w:szCs w:val="20"/>
              </w:rPr>
              <w:t xml:space="preserve">thoroughly </w:t>
            </w:r>
            <w:r w:rsidRPr="009D2B7C">
              <w:rPr>
                <w:rFonts w:ascii="Arial" w:hAnsi="Arial" w:cs="Arial"/>
                <w:sz w:val="20"/>
                <w:szCs w:val="20"/>
              </w:rPr>
              <w:t>wash</w:t>
            </w:r>
            <w:r>
              <w:rPr>
                <w:rFonts w:ascii="Arial" w:hAnsi="Arial" w:cs="Arial"/>
                <w:sz w:val="20"/>
                <w:szCs w:val="20"/>
              </w:rPr>
              <w:t xml:space="preserve"> and dry</w:t>
            </w:r>
            <w:r w:rsidRPr="009D2B7C">
              <w:rPr>
                <w:rFonts w:ascii="Arial" w:hAnsi="Arial" w:cs="Arial"/>
                <w:sz w:val="20"/>
                <w:szCs w:val="20"/>
              </w:rPr>
              <w:t xml:space="preserve"> their hands. Allow them to start making their fish goujons</w:t>
            </w:r>
            <w:r w:rsidR="000063BF">
              <w:rPr>
                <w:rFonts w:ascii="Arial" w:hAnsi="Arial" w:cs="Arial"/>
                <w:sz w:val="20"/>
                <w:szCs w:val="20"/>
              </w:rPr>
              <w:t xml:space="preserve"> or spicy bean burgers</w:t>
            </w:r>
            <w:r w:rsidRPr="009D2B7C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66DE602" w14:textId="77777777" w:rsidR="00C02917" w:rsidRPr="009D2B7C" w:rsidRDefault="00C02917" w:rsidP="001A47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1D93E6" w14:textId="77777777" w:rsidR="00C02917" w:rsidRPr="009D2B7C" w:rsidRDefault="00C02917" w:rsidP="001A47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During this time, circulate the room to ensure that pupils are preparing ingredients and using the oven safely. In this time, pupils should:</w:t>
            </w:r>
          </w:p>
          <w:p w14:paraId="36BFA8BC" w14:textId="0072894F" w:rsidR="00C02917" w:rsidRPr="009D2B7C" w:rsidRDefault="004327B2" w:rsidP="004327B2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preheat the oven;</w:t>
            </w:r>
          </w:p>
          <w:p w14:paraId="71B90764" w14:textId="38529A19" w:rsidR="00C02917" w:rsidRPr="009D2B7C" w:rsidRDefault="004327B2" w:rsidP="004327B2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grease/line their baking trays;</w:t>
            </w:r>
          </w:p>
          <w:p w14:paraId="625D7206" w14:textId="06B8DAD8" w:rsidR="00C02917" w:rsidRDefault="004327B2" w:rsidP="004327B2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measure their ingredients;</w:t>
            </w:r>
          </w:p>
          <w:p w14:paraId="3C2A9A0C" w14:textId="586B7ED1" w:rsidR="000063BF" w:rsidRDefault="000063BF" w:rsidP="00551945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3BF">
              <w:rPr>
                <w:rFonts w:ascii="Arial" w:hAnsi="Arial" w:cs="Arial"/>
                <w:sz w:val="20"/>
                <w:szCs w:val="20"/>
              </w:rPr>
              <w:t xml:space="preserve">prepare their </w:t>
            </w:r>
            <w:r>
              <w:rPr>
                <w:rFonts w:ascii="Arial" w:hAnsi="Arial" w:cs="Arial"/>
                <w:sz w:val="20"/>
                <w:szCs w:val="20"/>
              </w:rPr>
              <w:t>fish goujons or burgers;</w:t>
            </w:r>
          </w:p>
          <w:p w14:paraId="2EED0B2B" w14:textId="0EC76C43" w:rsidR="000063BF" w:rsidRPr="000063BF" w:rsidRDefault="000063BF" w:rsidP="00551945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cook their fish goujons or burgers.</w:t>
            </w:r>
          </w:p>
          <w:p w14:paraId="3AD530EE" w14:textId="54254544" w:rsidR="000777CA" w:rsidRPr="009D2B7C" w:rsidRDefault="000777CA" w:rsidP="000063B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1FC2F7D3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917" w:rsidRPr="009D2B7C" w14:paraId="03189567" w14:textId="77777777" w:rsidTr="001A4754">
        <w:tc>
          <w:tcPr>
            <w:tcW w:w="709" w:type="dxa"/>
            <w:shd w:val="clear" w:color="auto" w:fill="auto"/>
          </w:tcPr>
          <w:p w14:paraId="39A3A731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51E2A2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35</w:t>
            </w:r>
          </w:p>
          <w:p w14:paraId="1E7046E8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5CF4E4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2BBB07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B2BA1B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9A915A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C6E09E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A3ECB5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BCB763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D456CA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1246BE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30CC2D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15BC95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F058A1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84CA51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525740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E9F336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244AF8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  <w:shd w:val="clear" w:color="auto" w:fill="auto"/>
          </w:tcPr>
          <w:p w14:paraId="675CB23B" w14:textId="77777777" w:rsidR="00C02917" w:rsidRPr="009D2B7C" w:rsidRDefault="00C02917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D2B7C">
              <w:rPr>
                <w:rFonts w:ascii="Arial" w:hAnsi="Arial" w:cs="Arial"/>
                <w:i/>
                <w:sz w:val="20"/>
                <w:szCs w:val="20"/>
              </w:rPr>
              <w:t>Main activity 2</w:t>
            </w:r>
          </w:p>
          <w:p w14:paraId="6A2E6CBB" w14:textId="10A05CB9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 xml:space="preserve">All fish goujons </w:t>
            </w:r>
            <w:r w:rsidR="00613C7A">
              <w:rPr>
                <w:rFonts w:ascii="Arial" w:hAnsi="Arial" w:cs="Arial"/>
                <w:sz w:val="20"/>
                <w:szCs w:val="20"/>
              </w:rPr>
              <w:t xml:space="preserve">and/or burgers </w:t>
            </w:r>
            <w:r w:rsidRPr="009D2B7C">
              <w:rPr>
                <w:rFonts w:ascii="Arial" w:hAnsi="Arial" w:cs="Arial"/>
                <w:sz w:val="20"/>
                <w:szCs w:val="20"/>
              </w:rPr>
              <w:t>should be baking, as they take between 10-15 minutes in the oven. During this time pupils should be washing up, cleaning work surfaces and putting away equipment.</w:t>
            </w:r>
          </w:p>
          <w:p w14:paraId="120E1FF9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C3B611" w14:textId="5B04E1B3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Gather the pupils together.  Review the effect of heat on their dish:</w:t>
            </w:r>
          </w:p>
          <w:p w14:paraId="082CA73C" w14:textId="77777777" w:rsidR="00C02917" w:rsidRPr="009D2B7C" w:rsidRDefault="00C02917" w:rsidP="004327B2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Why have they gone brown?</w:t>
            </w:r>
          </w:p>
          <w:p w14:paraId="3418626B" w14:textId="08F8333F" w:rsidR="00C02917" w:rsidRDefault="00C02917" w:rsidP="004327B2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How has the fish changed in appearance and texture?</w:t>
            </w:r>
          </w:p>
          <w:p w14:paraId="34D2BA93" w14:textId="18527975" w:rsidR="00613C7A" w:rsidRPr="009D2B7C" w:rsidRDefault="00613C7A" w:rsidP="004327B2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have the burgers changed in appearance and texture?</w:t>
            </w:r>
          </w:p>
          <w:p w14:paraId="26847080" w14:textId="76CF23E4" w:rsidR="00C02917" w:rsidRPr="009D2B7C" w:rsidRDefault="00C02917" w:rsidP="004327B2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Why did they use flour, yogurt/egg</w:t>
            </w:r>
            <w:r w:rsidR="00613C7A">
              <w:rPr>
                <w:rFonts w:ascii="Arial" w:hAnsi="Arial" w:cs="Arial"/>
                <w:sz w:val="20"/>
                <w:szCs w:val="20"/>
              </w:rPr>
              <w:t xml:space="preserve"> to coat the fish</w:t>
            </w:r>
            <w:r w:rsidRPr="009D2B7C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1DC98DF" w14:textId="77777777" w:rsidR="00C02917" w:rsidRPr="009D2B7C" w:rsidRDefault="00C02917" w:rsidP="004327B2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 xml:space="preserve">How and why has the coating changed? </w:t>
            </w:r>
          </w:p>
          <w:p w14:paraId="46E16998" w14:textId="77777777" w:rsidR="00C02917" w:rsidRPr="009D2B7C" w:rsidRDefault="00C02917" w:rsidP="001A47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9CCA1A" w14:textId="791B4B83" w:rsidR="00C02917" w:rsidRPr="009D2B7C" w:rsidRDefault="00C02917" w:rsidP="001A47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Remind pupils that all washing up should be completed, work surfaces should be clean and their fish goujons</w:t>
            </w:r>
            <w:r w:rsidR="00613C7A">
              <w:rPr>
                <w:rFonts w:ascii="Arial" w:hAnsi="Arial" w:cs="Arial"/>
                <w:sz w:val="20"/>
                <w:szCs w:val="20"/>
              </w:rPr>
              <w:t xml:space="preserve"> and/or burgers</w:t>
            </w:r>
            <w:r w:rsidRPr="009D2B7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D2B7C">
              <w:rPr>
                <w:rFonts w:ascii="Arial" w:hAnsi="Arial" w:cs="Arial"/>
                <w:sz w:val="20"/>
                <w:szCs w:val="20"/>
              </w:rPr>
              <w:t>should be cooling, ready to be placed into their containers</w:t>
            </w:r>
            <w:r>
              <w:rPr>
                <w:rFonts w:ascii="Arial" w:hAnsi="Arial" w:cs="Arial"/>
                <w:sz w:val="20"/>
                <w:szCs w:val="20"/>
              </w:rPr>
              <w:t xml:space="preserve"> (labelled with name, date and storage/reheating instructions) and refrigerated (within </w:t>
            </w:r>
            <w:r w:rsidR="004327B2">
              <w:rPr>
                <w:rFonts w:ascii="Arial" w:hAnsi="Arial" w:cs="Arial"/>
                <w:sz w:val="20"/>
                <w:szCs w:val="20"/>
              </w:rPr>
              <w:t>1-</w:t>
            </w:r>
            <w:r>
              <w:rPr>
                <w:rFonts w:ascii="Arial" w:hAnsi="Arial" w:cs="Arial"/>
                <w:sz w:val="20"/>
                <w:szCs w:val="20"/>
              </w:rPr>
              <w:t>2 hours).</w:t>
            </w:r>
          </w:p>
          <w:p w14:paraId="2A023824" w14:textId="77777777" w:rsidR="00C02917" w:rsidRPr="009D2B7C" w:rsidRDefault="00C02917" w:rsidP="001A47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3077C0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Circulate the room, ensuring that work areas and work surfaces are clean, equipment is put away properly and the floor is swept.</w:t>
            </w:r>
          </w:p>
        </w:tc>
        <w:tc>
          <w:tcPr>
            <w:tcW w:w="2038" w:type="dxa"/>
            <w:shd w:val="clear" w:color="auto" w:fill="auto"/>
          </w:tcPr>
          <w:p w14:paraId="086EBCD9" w14:textId="77777777" w:rsidR="00C02917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4F77DF" w14:textId="77777777" w:rsidR="00C02917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B671D7" w14:textId="77777777" w:rsidR="00C02917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3A180D" w14:textId="77777777" w:rsidR="00C02917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610D83" w14:textId="77777777" w:rsidR="004327B2" w:rsidRDefault="004327B2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8F74F1" w14:textId="77777777" w:rsidR="00C02917" w:rsidRPr="00147FD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8613AD" w14:textId="77777777" w:rsidR="00C02917" w:rsidRPr="00147FD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578ACA" w14:textId="77777777" w:rsidR="0094144B" w:rsidRDefault="0094144B" w:rsidP="001A4754"/>
          <w:p w14:paraId="15C8D95E" w14:textId="77777777" w:rsidR="0094144B" w:rsidRDefault="0094144B" w:rsidP="001A4754"/>
          <w:p w14:paraId="14D8C01B" w14:textId="77777777" w:rsidR="0094144B" w:rsidRDefault="0094144B" w:rsidP="001A4754"/>
          <w:p w14:paraId="43A047A7" w14:textId="167EADA8" w:rsidR="00C02917" w:rsidRDefault="0072428C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13" w:anchor="fun" w:history="1">
              <w:r w:rsidR="004327B2" w:rsidRPr="004327B2">
                <w:rPr>
                  <w:rStyle w:val="Hyperlink"/>
                  <w:rFonts w:ascii="Arial" w:hAnsi="Arial" w:cs="Arial"/>
                  <w:sz w:val="20"/>
                  <w:szCs w:val="20"/>
                </w:rPr>
                <w:t>Functional characteristics resources</w:t>
              </w:r>
            </w:hyperlink>
          </w:p>
          <w:p w14:paraId="5E0431AA" w14:textId="2C332908" w:rsidR="004327B2" w:rsidRDefault="004327B2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B9E322" w14:textId="11C3A805" w:rsidR="004327B2" w:rsidRPr="00147FDC" w:rsidRDefault="0072428C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4327B2" w:rsidRPr="004327B2">
                <w:rPr>
                  <w:rStyle w:val="Hyperlink"/>
                  <w:rFonts w:ascii="Arial" w:hAnsi="Arial" w:cs="Arial"/>
                  <w:sz w:val="20"/>
                  <w:szCs w:val="20"/>
                </w:rPr>
                <w:t>Food functions poster</w:t>
              </w:r>
            </w:hyperlink>
          </w:p>
          <w:p w14:paraId="76E99FAA" w14:textId="77777777" w:rsidR="00C02917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C7A52E" w14:textId="719200FE" w:rsidR="00C02917" w:rsidRPr="009D2B7C" w:rsidRDefault="0072428C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4327B2" w:rsidRPr="004327B2">
                <w:rPr>
                  <w:rStyle w:val="Hyperlink"/>
                  <w:rFonts w:ascii="Arial" w:hAnsi="Arial" w:cs="Arial"/>
                  <w:sz w:val="20"/>
                  <w:szCs w:val="20"/>
                </w:rPr>
                <w:t>Example food storage labels</w:t>
              </w:r>
            </w:hyperlink>
          </w:p>
        </w:tc>
      </w:tr>
      <w:tr w:rsidR="00C02917" w:rsidRPr="009D2B7C" w14:paraId="7DF0468F" w14:textId="77777777" w:rsidTr="001A4754">
        <w:tc>
          <w:tcPr>
            <w:tcW w:w="709" w:type="dxa"/>
            <w:shd w:val="clear" w:color="auto" w:fill="auto"/>
          </w:tcPr>
          <w:p w14:paraId="61285307" w14:textId="77777777" w:rsidR="00C02917" w:rsidRPr="009D2B7C" w:rsidRDefault="00C02917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000" w:type="dxa"/>
            <w:shd w:val="clear" w:color="auto" w:fill="auto"/>
          </w:tcPr>
          <w:p w14:paraId="63061FBD" w14:textId="77777777" w:rsidR="00C02917" w:rsidRPr="009D2B7C" w:rsidRDefault="00C02917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D2B7C">
              <w:rPr>
                <w:rFonts w:ascii="Arial" w:hAnsi="Arial" w:cs="Arial"/>
                <w:i/>
                <w:sz w:val="20"/>
                <w:szCs w:val="20"/>
              </w:rPr>
              <w:t>Plenary</w:t>
            </w:r>
          </w:p>
          <w:p w14:paraId="7CFC9197" w14:textId="044E4039" w:rsidR="00C02917" w:rsidRPr="009D2B7C" w:rsidRDefault="00C02917" w:rsidP="001A47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Pose the following questions to the pupils</w:t>
            </w:r>
            <w:r w:rsidR="00F11DBB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Pr="009D2B7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6A3855" w14:textId="48D27DB7" w:rsidR="00C02917" w:rsidRPr="004327B2" w:rsidRDefault="00F11DBB" w:rsidP="004327B2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the main skills demonstrated today.</w:t>
            </w:r>
          </w:p>
          <w:p w14:paraId="05FFCCB4" w14:textId="1C4FAE83" w:rsidR="00C02917" w:rsidRPr="004327B2" w:rsidRDefault="00C02917" w:rsidP="004327B2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27B2">
              <w:rPr>
                <w:rFonts w:ascii="Arial" w:hAnsi="Arial" w:cs="Arial"/>
                <w:sz w:val="20"/>
                <w:szCs w:val="20"/>
              </w:rPr>
              <w:lastRenderedPageBreak/>
              <w:t xml:space="preserve">Name </w:t>
            </w:r>
            <w:r w:rsidR="00F11DBB">
              <w:rPr>
                <w:rFonts w:ascii="Arial" w:hAnsi="Arial" w:cs="Arial"/>
                <w:sz w:val="20"/>
                <w:szCs w:val="20"/>
              </w:rPr>
              <w:t xml:space="preserve">one </w:t>
            </w:r>
            <w:r w:rsidRPr="004327B2">
              <w:rPr>
                <w:rFonts w:ascii="Arial" w:hAnsi="Arial" w:cs="Arial"/>
                <w:sz w:val="20"/>
                <w:szCs w:val="20"/>
              </w:rPr>
              <w:t>other fish that could be used.</w:t>
            </w:r>
          </w:p>
          <w:p w14:paraId="415CD53B" w14:textId="75C2A20E" w:rsidR="00C02917" w:rsidRPr="004327B2" w:rsidRDefault="00F11DBB" w:rsidP="004327B2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</w:t>
            </w:r>
            <w:r w:rsidR="00C02917" w:rsidRPr="004327B2">
              <w:rPr>
                <w:rFonts w:ascii="Arial" w:hAnsi="Arial" w:cs="Arial"/>
                <w:sz w:val="20"/>
                <w:szCs w:val="20"/>
              </w:rPr>
              <w:t xml:space="preserve"> the difference b</w:t>
            </w:r>
            <w:r>
              <w:rPr>
                <w:rFonts w:ascii="Arial" w:hAnsi="Arial" w:cs="Arial"/>
                <w:sz w:val="20"/>
                <w:szCs w:val="20"/>
              </w:rPr>
              <w:t>etween white fish and oily fish.</w:t>
            </w:r>
          </w:p>
          <w:p w14:paraId="216D147B" w14:textId="19738EFE" w:rsidR="00C02917" w:rsidRPr="004327B2" w:rsidRDefault="00F11DBB" w:rsidP="004327B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Suggest three ways this recipe could</w:t>
            </w:r>
            <w:r w:rsidR="00C02917" w:rsidRPr="004327B2">
              <w:rPr>
                <w:rFonts w:ascii="Arial" w:hAnsi="Arial" w:cs="Arial"/>
                <w:sz w:val="20"/>
                <w:szCs w:val="20"/>
              </w:rPr>
              <w:t xml:space="preserve"> be </w:t>
            </w:r>
            <w:r>
              <w:rPr>
                <w:rFonts w:ascii="Arial" w:hAnsi="Arial" w:cs="Arial"/>
                <w:sz w:val="20"/>
                <w:szCs w:val="20"/>
              </w:rPr>
              <w:t>modified.</w:t>
            </w:r>
          </w:p>
          <w:p w14:paraId="70B77751" w14:textId="1D124384" w:rsidR="00C02917" w:rsidRPr="004327B2" w:rsidRDefault="00F11DBB" w:rsidP="004327B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two</w:t>
            </w:r>
            <w:r w:rsidR="00C02917" w:rsidRPr="004327B2">
              <w:rPr>
                <w:rFonts w:ascii="Arial" w:hAnsi="Arial" w:cs="Arial"/>
                <w:sz w:val="20"/>
                <w:szCs w:val="20"/>
              </w:rPr>
              <w:t xml:space="preserve"> other flavo</w:t>
            </w:r>
            <w:r>
              <w:rPr>
                <w:rFonts w:ascii="Arial" w:hAnsi="Arial" w:cs="Arial"/>
                <w:sz w:val="20"/>
                <w:szCs w:val="20"/>
              </w:rPr>
              <w:t>uring ingredients could be used.</w:t>
            </w:r>
          </w:p>
          <w:p w14:paraId="496946F3" w14:textId="1E18E972" w:rsidR="00C02917" w:rsidRPr="004327B2" w:rsidRDefault="00F11DBB" w:rsidP="004327B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 how you would serve the fish to make it into a main meal.</w:t>
            </w:r>
          </w:p>
          <w:p w14:paraId="66D3C11A" w14:textId="77777777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1638BA9F" w14:textId="77777777" w:rsidR="004327B2" w:rsidRDefault="004327B2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98B7F" w14:textId="77777777" w:rsidR="004327B2" w:rsidRDefault="004327B2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A3E0B4" w14:textId="7496AC4A" w:rsidR="00C02917" w:rsidRPr="009D2B7C" w:rsidRDefault="00C02917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CFCEBE" w14:textId="77777777" w:rsidR="00C02917" w:rsidRPr="0038239A" w:rsidRDefault="00C02917" w:rsidP="00C02917">
      <w:pPr>
        <w:rPr>
          <w:rFonts w:ascii="Arial" w:hAnsi="Arial" w:cs="Arial"/>
          <w:sz w:val="20"/>
          <w:szCs w:val="20"/>
        </w:rPr>
      </w:pPr>
    </w:p>
    <w:p w14:paraId="48F8E05E" w14:textId="6978FC17" w:rsidR="00C02917" w:rsidRDefault="00C02917" w:rsidP="00613C7A">
      <w:pPr>
        <w:rPr>
          <w:rFonts w:ascii="Arial" w:hAnsi="Arial" w:cs="Arial"/>
          <w:sz w:val="20"/>
          <w:szCs w:val="20"/>
        </w:rPr>
      </w:pPr>
      <w:r w:rsidRPr="0038239A">
        <w:rPr>
          <w:rFonts w:ascii="Arial" w:hAnsi="Arial" w:cs="Arial"/>
          <w:b/>
          <w:sz w:val="20"/>
          <w:szCs w:val="20"/>
        </w:rPr>
        <w:t>Homework</w:t>
      </w:r>
    </w:p>
    <w:p w14:paraId="0EC461C0" w14:textId="160CEDBC" w:rsidR="00C02917" w:rsidRPr="0038239A" w:rsidRDefault="00F11DBB" w:rsidP="004327B2">
      <w:pPr>
        <w:numPr>
          <w:ilvl w:val="0"/>
          <w:numId w:val="27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five</w:t>
      </w:r>
      <w:r w:rsidR="00C02917" w:rsidRPr="0038239A">
        <w:rPr>
          <w:rFonts w:ascii="Arial" w:hAnsi="Arial" w:cs="Arial"/>
          <w:sz w:val="20"/>
          <w:szCs w:val="20"/>
        </w:rPr>
        <w:t xml:space="preserve"> different </w:t>
      </w:r>
      <w:r w:rsidR="00C02917">
        <w:rPr>
          <w:rFonts w:ascii="Arial" w:hAnsi="Arial" w:cs="Arial"/>
          <w:sz w:val="20"/>
          <w:szCs w:val="20"/>
        </w:rPr>
        <w:t>types of fish which could be used to make fish goujons.</w:t>
      </w:r>
    </w:p>
    <w:p w14:paraId="1EE6AFEF" w14:textId="7EC61D49" w:rsidR="00C02917" w:rsidRPr="0038239A" w:rsidRDefault="00F11DBB" w:rsidP="004327B2">
      <w:pPr>
        <w:numPr>
          <w:ilvl w:val="0"/>
          <w:numId w:val="27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three</w:t>
      </w:r>
      <w:r w:rsidR="00C02917" w:rsidRPr="0038239A">
        <w:rPr>
          <w:rFonts w:ascii="Arial" w:hAnsi="Arial" w:cs="Arial"/>
          <w:sz w:val="20"/>
          <w:szCs w:val="20"/>
        </w:rPr>
        <w:t xml:space="preserve"> types of herb</w:t>
      </w:r>
      <w:r w:rsidR="00C02917">
        <w:rPr>
          <w:rFonts w:ascii="Arial" w:hAnsi="Arial" w:cs="Arial"/>
          <w:sz w:val="20"/>
          <w:szCs w:val="20"/>
        </w:rPr>
        <w:t>s or spices that could be added.</w:t>
      </w:r>
    </w:p>
    <w:p w14:paraId="12F82B9C" w14:textId="244F2584" w:rsidR="00C02917" w:rsidRPr="008004D2" w:rsidRDefault="00F11DBB" w:rsidP="004327B2">
      <w:pPr>
        <w:numPr>
          <w:ilvl w:val="0"/>
          <w:numId w:val="27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Identify two</w:t>
      </w:r>
      <w:r w:rsidR="00613C7A">
        <w:rPr>
          <w:rFonts w:ascii="Arial" w:hAnsi="Arial" w:cs="Arial"/>
          <w:sz w:val="20"/>
          <w:szCs w:val="20"/>
        </w:rPr>
        <w:t xml:space="preserve"> </w:t>
      </w:r>
      <w:r w:rsidR="00C02917">
        <w:rPr>
          <w:rFonts w:ascii="Arial" w:hAnsi="Arial" w:cs="Arial"/>
          <w:sz w:val="20"/>
          <w:szCs w:val="20"/>
        </w:rPr>
        <w:t>dipping sauces could be served with the fish goujons</w:t>
      </w:r>
      <w:r>
        <w:rPr>
          <w:rFonts w:ascii="Arial" w:hAnsi="Arial" w:cs="Arial"/>
          <w:sz w:val="20"/>
          <w:szCs w:val="20"/>
        </w:rPr>
        <w:t>.</w:t>
      </w:r>
    </w:p>
    <w:p w14:paraId="55ADB399" w14:textId="50DA7981" w:rsidR="00C02917" w:rsidRPr="0038239A" w:rsidRDefault="00F11DBB" w:rsidP="004327B2">
      <w:pPr>
        <w:numPr>
          <w:ilvl w:val="0"/>
          <w:numId w:val="27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how you would serve the</w:t>
      </w:r>
      <w:r w:rsidR="00C029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fish goujons to make it into a main meal.</w:t>
      </w:r>
      <w:r w:rsidR="00C02917">
        <w:rPr>
          <w:rFonts w:ascii="Arial" w:hAnsi="Arial" w:cs="Arial"/>
          <w:sz w:val="20"/>
          <w:szCs w:val="20"/>
        </w:rPr>
        <w:t xml:space="preserve"> </w:t>
      </w:r>
    </w:p>
    <w:p w14:paraId="03CFC9B4" w14:textId="090AF924" w:rsidR="00C02917" w:rsidRDefault="00F11DBB" w:rsidP="004327B2">
      <w:pPr>
        <w:numPr>
          <w:ilvl w:val="0"/>
          <w:numId w:val="27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Suggest four top tips for making the fish goujons safely, hygienically and with accuracy.</w:t>
      </w:r>
    </w:p>
    <w:p w14:paraId="05048E4F" w14:textId="2258F728" w:rsidR="00613C7A" w:rsidRDefault="00613C7A" w:rsidP="00613C7A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04A0B8B" w14:textId="068623E9" w:rsidR="00613C7A" w:rsidRPr="00613C7A" w:rsidRDefault="00613C7A" w:rsidP="00613C7A">
      <w:pPr>
        <w:contextualSpacing/>
        <w:jc w:val="both"/>
        <w:rPr>
          <w:rFonts w:ascii="Arial" w:hAnsi="Arial" w:cs="Arial"/>
          <w:i/>
          <w:sz w:val="20"/>
          <w:szCs w:val="20"/>
        </w:rPr>
      </w:pPr>
      <w:r w:rsidRPr="00613C7A">
        <w:rPr>
          <w:rFonts w:ascii="Arial" w:hAnsi="Arial" w:cs="Arial"/>
          <w:b/>
          <w:i/>
          <w:sz w:val="20"/>
          <w:szCs w:val="20"/>
        </w:rPr>
        <w:t>Note</w:t>
      </w:r>
      <w:r w:rsidRPr="00613C7A">
        <w:rPr>
          <w:rFonts w:ascii="Arial" w:hAnsi="Arial" w:cs="Arial"/>
          <w:i/>
          <w:sz w:val="20"/>
          <w:szCs w:val="20"/>
        </w:rPr>
        <w:t>: the homework questions can be adapted if pupils have made the spicy bean burgers instead</w:t>
      </w:r>
      <w:r w:rsidR="00F67335">
        <w:rPr>
          <w:rFonts w:ascii="Arial" w:hAnsi="Arial" w:cs="Arial"/>
          <w:i/>
          <w:sz w:val="20"/>
          <w:szCs w:val="20"/>
        </w:rPr>
        <w:t xml:space="preserve"> of fish goujons</w:t>
      </w:r>
      <w:r w:rsidRPr="00613C7A">
        <w:rPr>
          <w:rFonts w:ascii="Arial" w:hAnsi="Arial" w:cs="Arial"/>
          <w:i/>
          <w:sz w:val="20"/>
          <w:szCs w:val="20"/>
        </w:rPr>
        <w:t>.</w:t>
      </w:r>
    </w:p>
    <w:p w14:paraId="0593F0F8" w14:textId="77777777" w:rsidR="00613C7A" w:rsidRDefault="00613C7A" w:rsidP="00613C7A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31AE6C2" w14:textId="2800E0A1" w:rsidR="00613C7A" w:rsidRPr="00613C7A" w:rsidRDefault="00613C7A" w:rsidP="00613C7A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613C7A">
        <w:rPr>
          <w:rFonts w:ascii="Arial" w:hAnsi="Arial" w:cs="Arial"/>
          <w:b/>
          <w:sz w:val="20"/>
          <w:szCs w:val="20"/>
        </w:rPr>
        <w:t>Extension activity or if you have more time</w:t>
      </w:r>
    </w:p>
    <w:p w14:paraId="3ECB93FD" w14:textId="3A9C878B" w:rsidR="00613C7A" w:rsidRPr="009D2B7C" w:rsidRDefault="00613C7A" w:rsidP="00613C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Pupils could also make/taste</w:t>
      </w:r>
      <w:r w:rsidRPr="009D2B7C">
        <w:rPr>
          <w:rFonts w:ascii="Arial" w:hAnsi="Arial" w:cs="Arial"/>
          <w:sz w:val="20"/>
          <w:szCs w:val="20"/>
        </w:rPr>
        <w:t xml:space="preserve"> a tangy dip (see </w:t>
      </w:r>
      <w:hyperlink r:id="rId16" w:history="1">
        <w:r w:rsidRPr="00613C7A">
          <w:rPr>
            <w:rStyle w:val="Hyperlink"/>
            <w:rFonts w:ascii="Arial" w:hAnsi="Arial" w:cs="Arial"/>
            <w:sz w:val="20"/>
            <w:szCs w:val="20"/>
          </w:rPr>
          <w:t>recipes</w:t>
        </w:r>
      </w:hyperlink>
      <w:r w:rsidRPr="009D2B7C">
        <w:rPr>
          <w:rFonts w:ascii="Arial" w:hAnsi="Arial" w:cs="Arial"/>
          <w:sz w:val="20"/>
          <w:szCs w:val="20"/>
        </w:rPr>
        <w:t>).</w:t>
      </w:r>
    </w:p>
    <w:p w14:paraId="5579BF0E" w14:textId="19196D4F" w:rsidR="00C02917" w:rsidRPr="0038239A" w:rsidRDefault="00C02917" w:rsidP="00613C7A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B2D6986" w14:textId="77777777" w:rsidR="004327B2" w:rsidRDefault="004327B2" w:rsidP="004327B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Literacy and numeracy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4310"/>
        <w:gridCol w:w="3350"/>
      </w:tblGrid>
      <w:tr w:rsidR="004327B2" w:rsidRPr="009D2B7C" w14:paraId="39F74937" w14:textId="77777777" w:rsidTr="00623BB2">
        <w:tc>
          <w:tcPr>
            <w:tcW w:w="1951" w:type="dxa"/>
            <w:shd w:val="clear" w:color="auto" w:fill="auto"/>
          </w:tcPr>
          <w:p w14:paraId="3836092E" w14:textId="77777777" w:rsidR="004327B2" w:rsidRPr="009D2B7C" w:rsidRDefault="004327B2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0C0AF8D7" w14:textId="77777777" w:rsidR="004327B2" w:rsidRPr="009D2B7C" w:rsidRDefault="004327B2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B7C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</w:tc>
        <w:tc>
          <w:tcPr>
            <w:tcW w:w="3421" w:type="dxa"/>
            <w:shd w:val="clear" w:color="auto" w:fill="auto"/>
          </w:tcPr>
          <w:p w14:paraId="1BF8FC64" w14:textId="77777777" w:rsidR="004327B2" w:rsidRPr="009D2B7C" w:rsidRDefault="004327B2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B7C">
              <w:rPr>
                <w:rFonts w:ascii="Arial" w:hAnsi="Arial" w:cs="Arial"/>
                <w:b/>
                <w:sz w:val="20"/>
                <w:szCs w:val="20"/>
              </w:rPr>
              <w:t>Numeracy</w:t>
            </w:r>
          </w:p>
        </w:tc>
      </w:tr>
      <w:tr w:rsidR="004327B2" w:rsidRPr="009D2B7C" w14:paraId="7F179B02" w14:textId="77777777" w:rsidTr="00623BB2">
        <w:tc>
          <w:tcPr>
            <w:tcW w:w="1951" w:type="dxa"/>
            <w:shd w:val="clear" w:color="auto" w:fill="auto"/>
          </w:tcPr>
          <w:p w14:paraId="5EC0A85B" w14:textId="77777777" w:rsidR="004327B2" w:rsidRPr="009D2B7C" w:rsidRDefault="004327B2" w:rsidP="00623BB2">
            <w:pPr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b/>
                <w:sz w:val="20"/>
                <w:szCs w:val="20"/>
              </w:rPr>
              <w:t>Starter</w:t>
            </w:r>
            <w:r w:rsidRPr="009D2B7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007A20C" w14:textId="77777777" w:rsidR="004327B2" w:rsidRPr="009D2B7C" w:rsidRDefault="004327B2" w:rsidP="00623BB2">
            <w:pPr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 xml:space="preserve">Require pupils to: </w:t>
            </w:r>
          </w:p>
          <w:p w14:paraId="5FE06AEB" w14:textId="77777777" w:rsidR="004327B2" w:rsidRPr="009D2B7C" w:rsidRDefault="004327B2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3F729AEE" w14:textId="77777777" w:rsidR="004327B2" w:rsidRPr="009D2B7C" w:rsidRDefault="004327B2" w:rsidP="004327B2">
            <w:pPr>
              <w:numPr>
                <w:ilvl w:val="0"/>
                <w:numId w:val="28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learn new vocabulary, relating it explicitly to known vocabulary and understanding it with the help of context and dictionaries.</w:t>
            </w:r>
          </w:p>
        </w:tc>
        <w:tc>
          <w:tcPr>
            <w:tcW w:w="3421" w:type="dxa"/>
            <w:shd w:val="clear" w:color="auto" w:fill="auto"/>
          </w:tcPr>
          <w:p w14:paraId="2AAE62F8" w14:textId="77777777" w:rsidR="004327B2" w:rsidRPr="009D2B7C" w:rsidRDefault="004327B2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27B2" w:rsidRPr="009D2B7C" w14:paraId="0A84E0C3" w14:textId="77777777" w:rsidTr="00623BB2">
        <w:tc>
          <w:tcPr>
            <w:tcW w:w="1951" w:type="dxa"/>
            <w:shd w:val="clear" w:color="auto" w:fill="auto"/>
          </w:tcPr>
          <w:p w14:paraId="47A2908A" w14:textId="77777777" w:rsidR="004327B2" w:rsidRPr="009D2B7C" w:rsidRDefault="004327B2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B7C">
              <w:rPr>
                <w:rFonts w:ascii="Arial" w:hAnsi="Arial" w:cs="Arial"/>
                <w:b/>
                <w:sz w:val="20"/>
                <w:szCs w:val="20"/>
              </w:rPr>
              <w:t>Main activities:</w:t>
            </w:r>
          </w:p>
          <w:p w14:paraId="428FDEDE" w14:textId="77777777" w:rsidR="004327B2" w:rsidRPr="009D2B7C" w:rsidRDefault="004327B2" w:rsidP="00623BB2">
            <w:pPr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2465B13C" w14:textId="77777777" w:rsidR="004327B2" w:rsidRPr="009D2B7C" w:rsidRDefault="004327B2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6C4D0251" w14:textId="77777777" w:rsidR="004327B2" w:rsidRPr="009D2B7C" w:rsidRDefault="004327B2" w:rsidP="004327B2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 xml:space="preserve">develop efficient reading and focus on the important features of a text – skimming, scanning and close reading. </w:t>
            </w:r>
          </w:p>
          <w:p w14:paraId="615ECE1E" w14:textId="77777777" w:rsidR="004327B2" w:rsidRPr="004327B2" w:rsidRDefault="004327B2" w:rsidP="004327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</w:tcPr>
          <w:p w14:paraId="0D1635EF" w14:textId="77777777" w:rsidR="004327B2" w:rsidRPr="009D2B7C" w:rsidRDefault="004327B2" w:rsidP="004327B2">
            <w:pPr>
              <w:numPr>
                <w:ilvl w:val="0"/>
                <w:numId w:val="3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use units of measurement to weigh and measure. ingredients accurately</w:t>
            </w:r>
          </w:p>
          <w:p w14:paraId="281FCDEB" w14:textId="77777777" w:rsidR="004327B2" w:rsidRPr="009D2B7C" w:rsidRDefault="004327B2" w:rsidP="004327B2">
            <w:pPr>
              <w:numPr>
                <w:ilvl w:val="0"/>
                <w:numId w:val="3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measure/calculate time.</w:t>
            </w:r>
          </w:p>
          <w:p w14:paraId="672B7DC5" w14:textId="77777777" w:rsidR="004327B2" w:rsidRPr="009D2B7C" w:rsidRDefault="004327B2" w:rsidP="00623BB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7B2" w:rsidRPr="009D2B7C" w14:paraId="54FF0C99" w14:textId="77777777" w:rsidTr="00623BB2">
        <w:tc>
          <w:tcPr>
            <w:tcW w:w="1951" w:type="dxa"/>
            <w:shd w:val="clear" w:color="auto" w:fill="auto"/>
          </w:tcPr>
          <w:p w14:paraId="26AF456D" w14:textId="77777777" w:rsidR="004327B2" w:rsidRPr="009D2B7C" w:rsidRDefault="004327B2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B7C">
              <w:rPr>
                <w:rFonts w:ascii="Arial" w:hAnsi="Arial" w:cs="Arial"/>
                <w:b/>
                <w:sz w:val="20"/>
                <w:szCs w:val="20"/>
              </w:rPr>
              <w:t>Plenary:</w:t>
            </w:r>
          </w:p>
          <w:p w14:paraId="2D071CFF" w14:textId="77777777" w:rsidR="004327B2" w:rsidRPr="009D2B7C" w:rsidRDefault="004327B2" w:rsidP="00623BB2">
            <w:pPr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Requires pupils to:</w:t>
            </w:r>
          </w:p>
          <w:p w14:paraId="04F03789" w14:textId="77777777" w:rsidR="004327B2" w:rsidRPr="009D2B7C" w:rsidRDefault="004327B2" w:rsidP="00623B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0E8F2E88" w14:textId="77777777" w:rsidR="004327B2" w:rsidRPr="009D2B7C" w:rsidRDefault="004327B2" w:rsidP="004327B2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2B7C">
              <w:rPr>
                <w:rFonts w:ascii="Arial" w:hAnsi="Arial" w:cs="Arial"/>
                <w:sz w:val="20"/>
                <w:szCs w:val="20"/>
              </w:rPr>
              <w:t>use Standard English confidently in a range of formal and informal contexts, including classroom discussion.</w:t>
            </w:r>
          </w:p>
        </w:tc>
        <w:tc>
          <w:tcPr>
            <w:tcW w:w="3421" w:type="dxa"/>
            <w:shd w:val="clear" w:color="auto" w:fill="auto"/>
          </w:tcPr>
          <w:p w14:paraId="25F8CDE2" w14:textId="77777777" w:rsidR="004327B2" w:rsidRPr="009D2B7C" w:rsidRDefault="004327B2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7933DF2" w14:textId="77777777" w:rsidR="004327B2" w:rsidRDefault="004327B2" w:rsidP="004327B2">
      <w:pPr>
        <w:rPr>
          <w:rFonts w:ascii="Arial" w:hAnsi="Arial" w:cs="Arial"/>
          <w:b/>
          <w:sz w:val="20"/>
          <w:szCs w:val="20"/>
        </w:rPr>
      </w:pPr>
    </w:p>
    <w:p w14:paraId="0F4A8942" w14:textId="77777777" w:rsidR="000607C7" w:rsidRPr="00750BF3" w:rsidRDefault="000607C7" w:rsidP="009607A1">
      <w:pPr>
        <w:pStyle w:val="FFLBodyText"/>
        <w:rPr>
          <w:sz w:val="24"/>
        </w:rPr>
      </w:pPr>
    </w:p>
    <w:sectPr w:rsidR="000607C7" w:rsidRPr="00750BF3" w:rsidSect="00474957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EB957" w14:textId="77777777" w:rsidR="0072428C" w:rsidRDefault="0072428C" w:rsidP="00A11D46">
      <w:r>
        <w:separator/>
      </w:r>
    </w:p>
  </w:endnote>
  <w:endnote w:type="continuationSeparator" w:id="0">
    <w:p w14:paraId="1C359F08" w14:textId="77777777" w:rsidR="0072428C" w:rsidRDefault="0072428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1B9382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6F7E6A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C0291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66F7E6A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C0291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1548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CB82BF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29B23E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963CF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C0291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529B23E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963CF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C0291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1548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8E68F" w14:textId="77777777" w:rsidR="0072428C" w:rsidRDefault="0072428C" w:rsidP="00A11D46">
      <w:r>
        <w:separator/>
      </w:r>
    </w:p>
  </w:footnote>
  <w:footnote w:type="continuationSeparator" w:id="0">
    <w:p w14:paraId="586BE1C1" w14:textId="77777777" w:rsidR="0072428C" w:rsidRDefault="0072428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45633"/>
    <w:multiLevelType w:val="hybridMultilevel"/>
    <w:tmpl w:val="4A90CA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DB0F9C"/>
    <w:multiLevelType w:val="hybridMultilevel"/>
    <w:tmpl w:val="F1EEBA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640ED"/>
    <w:multiLevelType w:val="hybridMultilevel"/>
    <w:tmpl w:val="15A48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102AD6"/>
    <w:multiLevelType w:val="hybridMultilevel"/>
    <w:tmpl w:val="4928DE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17327"/>
    <w:multiLevelType w:val="hybridMultilevel"/>
    <w:tmpl w:val="E6062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4C54F1"/>
    <w:multiLevelType w:val="hybridMultilevel"/>
    <w:tmpl w:val="4D3440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30A54CE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72D72"/>
    <w:multiLevelType w:val="hybridMultilevel"/>
    <w:tmpl w:val="6DA4B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A54CE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B0F4D"/>
    <w:multiLevelType w:val="hybridMultilevel"/>
    <w:tmpl w:val="79A29F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327209"/>
    <w:multiLevelType w:val="hybridMultilevel"/>
    <w:tmpl w:val="44C217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20E21"/>
    <w:multiLevelType w:val="hybridMultilevel"/>
    <w:tmpl w:val="6040D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90750"/>
    <w:multiLevelType w:val="hybridMultilevel"/>
    <w:tmpl w:val="55727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84880"/>
    <w:multiLevelType w:val="hybridMultilevel"/>
    <w:tmpl w:val="1206F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CC074C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3009C"/>
    <w:multiLevelType w:val="hybridMultilevel"/>
    <w:tmpl w:val="2280D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9405F"/>
    <w:multiLevelType w:val="hybridMultilevel"/>
    <w:tmpl w:val="3A8675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BCC074C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C7A71"/>
    <w:multiLevelType w:val="hybridMultilevel"/>
    <w:tmpl w:val="1EA86C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51AFE"/>
    <w:multiLevelType w:val="hybridMultilevel"/>
    <w:tmpl w:val="5B9A7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72371"/>
    <w:multiLevelType w:val="hybridMultilevel"/>
    <w:tmpl w:val="A72017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0"/>
  </w:num>
  <w:num w:numId="16">
    <w:abstractNumId w:val="26"/>
  </w:num>
  <w:num w:numId="17">
    <w:abstractNumId w:val="17"/>
  </w:num>
  <w:num w:numId="18">
    <w:abstractNumId w:val="11"/>
  </w:num>
  <w:num w:numId="19">
    <w:abstractNumId w:val="27"/>
  </w:num>
  <w:num w:numId="20">
    <w:abstractNumId w:val="12"/>
  </w:num>
  <w:num w:numId="21">
    <w:abstractNumId w:val="30"/>
  </w:num>
  <w:num w:numId="22">
    <w:abstractNumId w:val="14"/>
  </w:num>
  <w:num w:numId="23">
    <w:abstractNumId w:val="24"/>
  </w:num>
  <w:num w:numId="24">
    <w:abstractNumId w:val="23"/>
  </w:num>
  <w:num w:numId="25">
    <w:abstractNumId w:val="18"/>
  </w:num>
  <w:num w:numId="26">
    <w:abstractNumId w:val="28"/>
  </w:num>
  <w:num w:numId="27">
    <w:abstractNumId w:val="22"/>
  </w:num>
  <w:num w:numId="28">
    <w:abstractNumId w:val="19"/>
  </w:num>
  <w:num w:numId="29">
    <w:abstractNumId w:val="16"/>
  </w:num>
  <w:num w:numId="30">
    <w:abstractNumId w:val="13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63BF"/>
    <w:rsid w:val="00026DEC"/>
    <w:rsid w:val="000607C7"/>
    <w:rsid w:val="000777CA"/>
    <w:rsid w:val="000A2E0C"/>
    <w:rsid w:val="001668C0"/>
    <w:rsid w:val="00173E4C"/>
    <w:rsid w:val="00190FAE"/>
    <w:rsid w:val="001D7B2A"/>
    <w:rsid w:val="00207670"/>
    <w:rsid w:val="0023298F"/>
    <w:rsid w:val="00317A20"/>
    <w:rsid w:val="003D43C9"/>
    <w:rsid w:val="003D5E2F"/>
    <w:rsid w:val="004031F1"/>
    <w:rsid w:val="00407274"/>
    <w:rsid w:val="00420D3B"/>
    <w:rsid w:val="0043230E"/>
    <w:rsid w:val="004327B2"/>
    <w:rsid w:val="00474957"/>
    <w:rsid w:val="00494C9C"/>
    <w:rsid w:val="004D42CC"/>
    <w:rsid w:val="004D79EB"/>
    <w:rsid w:val="00513C03"/>
    <w:rsid w:val="0055056F"/>
    <w:rsid w:val="005A0339"/>
    <w:rsid w:val="005B23EC"/>
    <w:rsid w:val="00603780"/>
    <w:rsid w:val="00613C7A"/>
    <w:rsid w:val="0064685E"/>
    <w:rsid w:val="00674669"/>
    <w:rsid w:val="0072428C"/>
    <w:rsid w:val="00740BD7"/>
    <w:rsid w:val="00750BF3"/>
    <w:rsid w:val="0075606F"/>
    <w:rsid w:val="00764FD2"/>
    <w:rsid w:val="007A64E1"/>
    <w:rsid w:val="00812996"/>
    <w:rsid w:val="00862629"/>
    <w:rsid w:val="00880427"/>
    <w:rsid w:val="0093502B"/>
    <w:rsid w:val="009360DC"/>
    <w:rsid w:val="0094144B"/>
    <w:rsid w:val="009607A1"/>
    <w:rsid w:val="00963CF6"/>
    <w:rsid w:val="00984BFE"/>
    <w:rsid w:val="00A11D46"/>
    <w:rsid w:val="00A47279"/>
    <w:rsid w:val="00A86C75"/>
    <w:rsid w:val="00A90BFF"/>
    <w:rsid w:val="00AE488E"/>
    <w:rsid w:val="00AE7974"/>
    <w:rsid w:val="00BA5ED0"/>
    <w:rsid w:val="00C02917"/>
    <w:rsid w:val="00C27CD8"/>
    <w:rsid w:val="00C346FC"/>
    <w:rsid w:val="00C46085"/>
    <w:rsid w:val="00C56155"/>
    <w:rsid w:val="00C834F9"/>
    <w:rsid w:val="00C94A2D"/>
    <w:rsid w:val="00C97A5C"/>
    <w:rsid w:val="00CB6105"/>
    <w:rsid w:val="00CE2205"/>
    <w:rsid w:val="00D07E98"/>
    <w:rsid w:val="00D13DB7"/>
    <w:rsid w:val="00D200A8"/>
    <w:rsid w:val="00D218C0"/>
    <w:rsid w:val="00D82D30"/>
    <w:rsid w:val="00DB1317"/>
    <w:rsid w:val="00DC401F"/>
    <w:rsid w:val="00E03FCF"/>
    <w:rsid w:val="00E16E32"/>
    <w:rsid w:val="00E93846"/>
    <w:rsid w:val="00F07212"/>
    <w:rsid w:val="00F11DBB"/>
    <w:rsid w:val="00F15483"/>
    <w:rsid w:val="00F43FCC"/>
    <w:rsid w:val="00F67335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rsid w:val="00C0291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2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7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7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7B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327B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13C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11-14-years/cooking/ingredient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recipes/11-14-l2c/spicy-bean-burger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media/2075/dip-selection-ws-1114c5.doc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recipes/ks3-sow-2020/lemon-and-herb-coley-goujon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oodafactoflife.org.uk/media/2055/example-food-labels-l-1114c4.docx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media/6172/food-functions-p316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DCA0167-36ED-465E-BBD3-F5B663294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BF8DCD-F3FF-4534-A711-824EAB59B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FB8BB8-7946-4C9E-B58E-A3301E6B8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A4C5BF-0367-4056-920E-0712EEFB3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dcterms:created xsi:type="dcterms:W3CDTF">2020-05-19T16:01:00Z</dcterms:created>
  <dcterms:modified xsi:type="dcterms:W3CDTF">2020-05-21T14:33:00Z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