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12962" w14:textId="1666C79F" w:rsidR="009927F5" w:rsidRPr="00A20CDF" w:rsidRDefault="00420D3B" w:rsidP="00A20CDF">
      <w:pPr>
        <w:pStyle w:val="FFLMainHeader"/>
        <w:rPr>
          <w:rFonts w:ascii="Arial MT Light" w:hAnsi="Arial MT Light"/>
          <w:b/>
          <w:u w:val="none"/>
        </w:rPr>
      </w:pPr>
      <w:r>
        <w:rPr>
          <w:b/>
          <w:u w:val="none"/>
        </w:rPr>
        <w:t xml:space="preserve">Lesson </w:t>
      </w:r>
      <w:r w:rsidR="009927F5">
        <w:rPr>
          <w:b/>
          <w:u w:val="none"/>
        </w:rPr>
        <w:t>11</w:t>
      </w:r>
    </w:p>
    <w:p w14:paraId="576D67D9" w14:textId="77777777" w:rsidR="009927F5" w:rsidRPr="009927F5" w:rsidRDefault="009927F5" w:rsidP="009927F5">
      <w:pPr>
        <w:rPr>
          <w:rFonts w:ascii="Arial" w:eastAsia="Calibri" w:hAnsi="Arial" w:cs="Arial"/>
          <w:sz w:val="20"/>
          <w:szCs w:val="20"/>
          <w:lang w:eastAsia="ja-JP"/>
        </w:rPr>
      </w:pPr>
    </w:p>
    <w:p w14:paraId="1B35C21B"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b/>
          <w:sz w:val="20"/>
          <w:szCs w:val="20"/>
          <w:lang w:eastAsia="ja-JP"/>
        </w:rPr>
        <w:t>Key Stage</w:t>
      </w:r>
      <w:r w:rsidRPr="009927F5">
        <w:rPr>
          <w:rFonts w:ascii="Arial" w:eastAsia="Calibri" w:hAnsi="Arial" w:cs="Arial"/>
          <w:sz w:val="20"/>
          <w:szCs w:val="20"/>
          <w:lang w:eastAsia="ja-JP"/>
        </w:rPr>
        <w:t xml:space="preserve"> 3</w:t>
      </w:r>
      <w:r w:rsidRPr="009927F5">
        <w:rPr>
          <w:rFonts w:ascii="Arial" w:eastAsia="Calibri" w:hAnsi="Arial" w:cs="Arial"/>
          <w:sz w:val="20"/>
          <w:szCs w:val="20"/>
          <w:lang w:eastAsia="ja-JP"/>
        </w:rPr>
        <w:tab/>
      </w:r>
      <w:r w:rsidRPr="009927F5">
        <w:rPr>
          <w:rFonts w:ascii="Arial" w:eastAsia="Calibri" w:hAnsi="Arial" w:cs="Arial"/>
          <w:sz w:val="20"/>
          <w:szCs w:val="20"/>
          <w:lang w:eastAsia="ja-JP"/>
        </w:rPr>
        <w:tab/>
      </w:r>
      <w:r w:rsidRPr="009927F5">
        <w:rPr>
          <w:rFonts w:ascii="Arial" w:eastAsia="Calibri" w:hAnsi="Arial" w:cs="Arial"/>
          <w:b/>
          <w:sz w:val="20"/>
          <w:szCs w:val="20"/>
          <w:lang w:eastAsia="ja-JP"/>
        </w:rPr>
        <w:t>Year</w:t>
      </w:r>
      <w:r w:rsidRPr="009927F5">
        <w:rPr>
          <w:rFonts w:ascii="Arial" w:eastAsia="Calibri" w:hAnsi="Arial" w:cs="Arial"/>
          <w:sz w:val="20"/>
          <w:szCs w:val="20"/>
          <w:lang w:eastAsia="ja-JP"/>
        </w:rPr>
        <w:t xml:space="preserve"> 7</w:t>
      </w:r>
      <w:r w:rsidRPr="009927F5">
        <w:rPr>
          <w:rFonts w:ascii="Arial" w:eastAsia="Calibri" w:hAnsi="Arial" w:cs="Arial"/>
          <w:sz w:val="20"/>
          <w:szCs w:val="20"/>
          <w:lang w:eastAsia="ja-JP"/>
        </w:rPr>
        <w:tab/>
      </w:r>
      <w:r w:rsidRPr="009927F5">
        <w:rPr>
          <w:rFonts w:ascii="Arial" w:eastAsia="Calibri" w:hAnsi="Arial" w:cs="Arial"/>
          <w:sz w:val="20"/>
          <w:szCs w:val="20"/>
          <w:lang w:eastAsia="ja-JP"/>
        </w:rPr>
        <w:tab/>
      </w:r>
    </w:p>
    <w:p w14:paraId="78644A37" w14:textId="77777777" w:rsidR="009927F5" w:rsidRPr="009927F5" w:rsidRDefault="009927F5" w:rsidP="009927F5">
      <w:pPr>
        <w:rPr>
          <w:rFonts w:ascii="Arial" w:eastAsia="Calibri" w:hAnsi="Arial" w:cs="Arial"/>
          <w:sz w:val="20"/>
          <w:szCs w:val="20"/>
          <w:lang w:eastAsia="ja-JP"/>
        </w:rPr>
      </w:pPr>
    </w:p>
    <w:p w14:paraId="3A8019F7"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b/>
          <w:sz w:val="20"/>
          <w:szCs w:val="20"/>
          <w:lang w:eastAsia="ja-JP"/>
        </w:rPr>
        <w:t>Lesson number</w:t>
      </w:r>
      <w:r w:rsidRPr="009927F5">
        <w:rPr>
          <w:rFonts w:ascii="Arial" w:eastAsia="Calibri" w:hAnsi="Arial" w:cs="Arial"/>
          <w:sz w:val="20"/>
          <w:szCs w:val="20"/>
          <w:lang w:eastAsia="ja-JP"/>
        </w:rPr>
        <w:t>: 11</w:t>
      </w:r>
      <w:r w:rsidRPr="009927F5">
        <w:rPr>
          <w:rFonts w:ascii="Arial" w:eastAsia="Calibri" w:hAnsi="Arial" w:cs="Arial"/>
          <w:sz w:val="20"/>
          <w:szCs w:val="20"/>
          <w:lang w:eastAsia="ja-JP"/>
        </w:rPr>
        <w:tab/>
      </w:r>
      <w:r w:rsidRPr="009927F5">
        <w:rPr>
          <w:rFonts w:ascii="Arial" w:eastAsia="Calibri" w:hAnsi="Arial" w:cs="Arial"/>
          <w:b/>
          <w:sz w:val="20"/>
          <w:szCs w:val="20"/>
          <w:lang w:eastAsia="ja-JP"/>
        </w:rPr>
        <w:t>Date:</w:t>
      </w:r>
    </w:p>
    <w:p w14:paraId="5F70E77A" w14:textId="77777777" w:rsidR="009927F5" w:rsidRPr="009927F5" w:rsidRDefault="009927F5" w:rsidP="009927F5">
      <w:pPr>
        <w:rPr>
          <w:rFonts w:ascii="Arial" w:eastAsia="Calibri" w:hAnsi="Arial" w:cs="Arial"/>
          <w:sz w:val="20"/>
          <w:szCs w:val="20"/>
          <w:lang w:eastAsia="ja-JP"/>
        </w:rPr>
      </w:pPr>
    </w:p>
    <w:p w14:paraId="096D2FDB"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b/>
          <w:sz w:val="20"/>
          <w:szCs w:val="20"/>
          <w:lang w:eastAsia="ja-JP"/>
        </w:rPr>
        <w:t>Time</w:t>
      </w:r>
      <w:r w:rsidRPr="009927F5">
        <w:rPr>
          <w:rFonts w:ascii="Arial" w:eastAsia="Calibri" w:hAnsi="Arial" w:cs="Arial"/>
          <w:sz w:val="20"/>
          <w:szCs w:val="20"/>
          <w:lang w:eastAsia="ja-JP"/>
        </w:rPr>
        <w:t>: 1 hour</w:t>
      </w:r>
    </w:p>
    <w:p w14:paraId="3CD193B0" w14:textId="77777777" w:rsidR="009927F5" w:rsidRPr="009927F5" w:rsidRDefault="009927F5" w:rsidP="009927F5">
      <w:pPr>
        <w:rPr>
          <w:rFonts w:ascii="Arial" w:eastAsia="Calibri" w:hAnsi="Arial" w:cs="Arial"/>
          <w:b/>
          <w:sz w:val="20"/>
          <w:szCs w:val="20"/>
          <w:lang w:eastAsia="ja-JP"/>
        </w:rPr>
      </w:pPr>
    </w:p>
    <w:p w14:paraId="4F1BAA71" w14:textId="77777777" w:rsidR="009927F5" w:rsidRPr="009927F5" w:rsidRDefault="009927F5" w:rsidP="009927F5">
      <w:pPr>
        <w:rPr>
          <w:rFonts w:ascii="Arial" w:eastAsia="Calibri" w:hAnsi="Arial" w:cs="Arial"/>
          <w:b/>
          <w:sz w:val="20"/>
          <w:szCs w:val="20"/>
          <w:lang w:eastAsia="ja-JP"/>
        </w:rPr>
      </w:pPr>
      <w:r w:rsidRPr="009927F5">
        <w:rPr>
          <w:rFonts w:ascii="Arial" w:eastAsia="Calibri" w:hAnsi="Arial" w:cs="Arial"/>
          <w:b/>
          <w:sz w:val="20"/>
          <w:szCs w:val="20"/>
          <w:lang w:eastAsia="ja-JP"/>
        </w:rPr>
        <w:t>Lesson title: Making changes</w:t>
      </w:r>
    </w:p>
    <w:p w14:paraId="412D1004" w14:textId="7DE6BF13"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 xml:space="preserve">This lesson looks at more ways in which recipes can be modified and the functionality of main ingredients. The pupils carry out a simple product analysis and revisit sensory evaluation; they are also introduced </w:t>
      </w:r>
      <w:r w:rsidR="009819AD">
        <w:rPr>
          <w:rFonts w:ascii="Arial" w:eastAsia="Calibri" w:hAnsi="Arial" w:cs="Arial"/>
          <w:sz w:val="20"/>
          <w:szCs w:val="20"/>
          <w:lang w:eastAsia="ja-JP"/>
        </w:rPr>
        <w:t xml:space="preserve">to </w:t>
      </w:r>
      <w:r w:rsidR="00EA62D3">
        <w:rPr>
          <w:rFonts w:ascii="Arial" w:eastAsia="Calibri" w:hAnsi="Arial" w:cs="Arial"/>
          <w:sz w:val="20"/>
          <w:szCs w:val="20"/>
          <w:lang w:eastAsia="ja-JP"/>
        </w:rPr>
        <w:t>writing a recipe.</w:t>
      </w:r>
    </w:p>
    <w:p w14:paraId="78CC41CA" w14:textId="77777777" w:rsidR="009927F5" w:rsidRPr="009927F5" w:rsidRDefault="009927F5" w:rsidP="009927F5">
      <w:pPr>
        <w:rPr>
          <w:rFonts w:ascii="Arial" w:eastAsia="Calibri" w:hAnsi="Arial" w:cs="Arial"/>
          <w:sz w:val="20"/>
          <w:szCs w:val="20"/>
          <w:lang w:eastAsia="ja-JP"/>
        </w:rPr>
      </w:pPr>
    </w:p>
    <w:p w14:paraId="0A587C1A" w14:textId="34226C4F" w:rsidR="009927F5" w:rsidRPr="00AC6695" w:rsidRDefault="009927F5" w:rsidP="009927F5">
      <w:pPr>
        <w:rPr>
          <w:rFonts w:ascii="Arial" w:eastAsia="Calibri" w:hAnsi="Arial" w:cs="Arial"/>
          <w:b/>
          <w:sz w:val="20"/>
          <w:szCs w:val="20"/>
          <w:lang w:eastAsia="ja-JP"/>
        </w:rPr>
      </w:pPr>
      <w:r w:rsidRPr="009927F5">
        <w:rPr>
          <w:rFonts w:ascii="Arial" w:eastAsia="Calibri" w:hAnsi="Arial" w:cs="Arial"/>
          <w:b/>
          <w:sz w:val="20"/>
          <w:szCs w:val="20"/>
          <w:lang w:eastAsia="ja-JP"/>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1795"/>
        <w:gridCol w:w="5444"/>
      </w:tblGrid>
      <w:tr w:rsidR="009927F5" w:rsidRPr="009927F5" w14:paraId="5A76BBCA" w14:textId="77777777" w:rsidTr="00A361ED">
        <w:tc>
          <w:tcPr>
            <w:tcW w:w="2325" w:type="dxa"/>
            <w:shd w:val="clear" w:color="auto" w:fill="auto"/>
          </w:tcPr>
          <w:p w14:paraId="7F9D9FBF"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Learning objective</w:t>
            </w:r>
          </w:p>
        </w:tc>
        <w:tc>
          <w:tcPr>
            <w:tcW w:w="7239" w:type="dxa"/>
            <w:gridSpan w:val="2"/>
            <w:shd w:val="clear" w:color="auto" w:fill="auto"/>
          </w:tcPr>
          <w:p w14:paraId="5D066C54"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 xml:space="preserve">Learning outcomes </w:t>
            </w:r>
          </w:p>
        </w:tc>
      </w:tr>
      <w:tr w:rsidR="009927F5" w:rsidRPr="009927F5" w14:paraId="65900302" w14:textId="77777777" w:rsidTr="00A361ED">
        <w:tc>
          <w:tcPr>
            <w:tcW w:w="2325" w:type="dxa"/>
            <w:vMerge w:val="restart"/>
            <w:shd w:val="clear" w:color="auto" w:fill="auto"/>
          </w:tcPr>
          <w:p w14:paraId="78C243BB"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 xml:space="preserve">To perform a simple product analysis, including an overview of the functional properties of the ingredients, and </w:t>
            </w:r>
            <w:r w:rsidRPr="009927F5">
              <w:rPr>
                <w:rFonts w:ascii="Arial" w:eastAsia="Calibri" w:hAnsi="Arial" w:cs="Arial"/>
                <w:sz w:val="20"/>
                <w:szCs w:val="20"/>
                <w:lang w:val="en" w:eastAsia="ja-JP"/>
              </w:rPr>
              <w:t>sensory evaluation.</w:t>
            </w:r>
          </w:p>
          <w:p w14:paraId="4FAD58A4" w14:textId="77777777" w:rsidR="009927F5" w:rsidRPr="009927F5" w:rsidRDefault="009927F5" w:rsidP="009927F5">
            <w:pPr>
              <w:rPr>
                <w:rFonts w:ascii="Arial" w:eastAsia="Calibri" w:hAnsi="Arial" w:cs="Arial"/>
                <w:sz w:val="20"/>
                <w:szCs w:val="20"/>
                <w:lang w:eastAsia="ja-JP"/>
              </w:rPr>
            </w:pPr>
          </w:p>
        </w:tc>
        <w:tc>
          <w:tcPr>
            <w:tcW w:w="1795" w:type="dxa"/>
            <w:shd w:val="clear" w:color="auto" w:fill="auto"/>
          </w:tcPr>
          <w:p w14:paraId="482E6139"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All pupils will …</w:t>
            </w:r>
          </w:p>
        </w:tc>
        <w:tc>
          <w:tcPr>
            <w:tcW w:w="5444" w:type="dxa"/>
            <w:shd w:val="clear" w:color="auto" w:fill="auto"/>
          </w:tcPr>
          <w:p w14:paraId="365492C9"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perform a simple product analysis and sensory evaluation and record the results.</w:t>
            </w:r>
          </w:p>
        </w:tc>
      </w:tr>
      <w:tr w:rsidR="009927F5" w:rsidRPr="009927F5" w14:paraId="72CED70B" w14:textId="77777777" w:rsidTr="00A361ED">
        <w:tc>
          <w:tcPr>
            <w:tcW w:w="2325" w:type="dxa"/>
            <w:vMerge/>
            <w:shd w:val="clear" w:color="auto" w:fill="auto"/>
          </w:tcPr>
          <w:p w14:paraId="60D04355" w14:textId="77777777" w:rsidR="009927F5" w:rsidRPr="009927F5" w:rsidRDefault="009927F5" w:rsidP="009927F5">
            <w:pPr>
              <w:rPr>
                <w:rFonts w:ascii="Arial" w:eastAsia="Calibri" w:hAnsi="Arial" w:cs="Arial"/>
                <w:sz w:val="20"/>
                <w:szCs w:val="20"/>
                <w:lang w:eastAsia="ja-JP"/>
              </w:rPr>
            </w:pPr>
          </w:p>
        </w:tc>
        <w:tc>
          <w:tcPr>
            <w:tcW w:w="1795" w:type="dxa"/>
            <w:shd w:val="clear" w:color="auto" w:fill="auto"/>
          </w:tcPr>
          <w:p w14:paraId="30B40B64"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Most pupils should …</w:t>
            </w:r>
          </w:p>
        </w:tc>
        <w:tc>
          <w:tcPr>
            <w:tcW w:w="5444" w:type="dxa"/>
            <w:shd w:val="clear" w:color="auto" w:fill="auto"/>
          </w:tcPr>
          <w:p w14:paraId="0625CA4E"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perform a simple product analysis (including an overview of the functional properties of the ingredients) and sensory evaluation and interpret the results.</w:t>
            </w:r>
          </w:p>
        </w:tc>
      </w:tr>
      <w:tr w:rsidR="009927F5" w:rsidRPr="009927F5" w14:paraId="233BFC62" w14:textId="77777777" w:rsidTr="00A361ED">
        <w:tc>
          <w:tcPr>
            <w:tcW w:w="2325" w:type="dxa"/>
            <w:vMerge/>
            <w:shd w:val="clear" w:color="auto" w:fill="auto"/>
          </w:tcPr>
          <w:p w14:paraId="041CB07E" w14:textId="77777777" w:rsidR="009927F5" w:rsidRPr="009927F5" w:rsidRDefault="009927F5" w:rsidP="009927F5">
            <w:pPr>
              <w:rPr>
                <w:rFonts w:ascii="Arial" w:eastAsia="Calibri" w:hAnsi="Arial" w:cs="Arial"/>
                <w:sz w:val="20"/>
                <w:szCs w:val="20"/>
                <w:lang w:eastAsia="ja-JP"/>
              </w:rPr>
            </w:pPr>
          </w:p>
        </w:tc>
        <w:tc>
          <w:tcPr>
            <w:tcW w:w="1795" w:type="dxa"/>
            <w:shd w:val="clear" w:color="auto" w:fill="auto"/>
          </w:tcPr>
          <w:p w14:paraId="5BAB900A"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Some pupils could …</w:t>
            </w:r>
          </w:p>
        </w:tc>
        <w:tc>
          <w:tcPr>
            <w:tcW w:w="5444" w:type="dxa"/>
            <w:shd w:val="clear" w:color="auto" w:fill="auto"/>
          </w:tcPr>
          <w:p w14:paraId="5FC1A74C"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perform a product analysis (including an overview of the functional properties of the ingredients) and sensory evaluation, interpret and summarise the results.</w:t>
            </w:r>
          </w:p>
        </w:tc>
      </w:tr>
      <w:tr w:rsidR="00A361ED" w:rsidRPr="009927F5" w14:paraId="08640B3F" w14:textId="77777777" w:rsidTr="00A95D4F">
        <w:tc>
          <w:tcPr>
            <w:tcW w:w="2325" w:type="dxa"/>
            <w:vMerge w:val="restart"/>
            <w:shd w:val="clear" w:color="auto" w:fill="auto"/>
          </w:tcPr>
          <w:p w14:paraId="11881CAF" w14:textId="77777777" w:rsidR="00A361ED" w:rsidRPr="009927F5" w:rsidRDefault="00A361ED" w:rsidP="00A95D4F">
            <w:pPr>
              <w:rPr>
                <w:rFonts w:ascii="Arial" w:eastAsia="Calibri" w:hAnsi="Arial" w:cs="Arial"/>
                <w:sz w:val="20"/>
                <w:szCs w:val="20"/>
                <w:lang w:eastAsia="ja-JP"/>
              </w:rPr>
            </w:pPr>
            <w:r w:rsidRPr="009927F5">
              <w:rPr>
                <w:rFonts w:ascii="Arial" w:eastAsia="Calibri" w:hAnsi="Arial" w:cs="Arial"/>
                <w:sz w:val="20"/>
                <w:szCs w:val="20"/>
                <w:lang w:eastAsia="ja-JP"/>
              </w:rPr>
              <w:t>To investigate ways in which recipes can be modified.</w:t>
            </w:r>
          </w:p>
        </w:tc>
        <w:tc>
          <w:tcPr>
            <w:tcW w:w="1795" w:type="dxa"/>
            <w:shd w:val="clear" w:color="auto" w:fill="auto"/>
          </w:tcPr>
          <w:p w14:paraId="2DC11FCC" w14:textId="77777777" w:rsidR="00A361ED" w:rsidRPr="009927F5" w:rsidRDefault="00A361ED" w:rsidP="00A95D4F">
            <w:pPr>
              <w:rPr>
                <w:rFonts w:ascii="Arial" w:eastAsia="Calibri" w:hAnsi="Arial" w:cs="Arial"/>
                <w:sz w:val="20"/>
                <w:szCs w:val="20"/>
                <w:lang w:eastAsia="ja-JP"/>
              </w:rPr>
            </w:pPr>
            <w:r w:rsidRPr="009927F5">
              <w:rPr>
                <w:rFonts w:ascii="Arial" w:eastAsia="Calibri" w:hAnsi="Arial" w:cs="Arial"/>
                <w:sz w:val="20"/>
                <w:szCs w:val="20"/>
                <w:lang w:eastAsia="ja-JP"/>
              </w:rPr>
              <w:t>All pupils will …</w:t>
            </w:r>
          </w:p>
        </w:tc>
        <w:tc>
          <w:tcPr>
            <w:tcW w:w="5444" w:type="dxa"/>
            <w:shd w:val="clear" w:color="auto" w:fill="auto"/>
          </w:tcPr>
          <w:p w14:paraId="64ED8DC1" w14:textId="77777777" w:rsidR="00A361ED" w:rsidRPr="009927F5" w:rsidRDefault="00A361ED" w:rsidP="00A95D4F">
            <w:pPr>
              <w:rPr>
                <w:rFonts w:ascii="Arial" w:eastAsia="Calibri" w:hAnsi="Arial" w:cs="Arial"/>
                <w:sz w:val="20"/>
                <w:szCs w:val="20"/>
                <w:lang w:eastAsia="ja-JP"/>
              </w:rPr>
            </w:pPr>
            <w:r w:rsidRPr="009927F5">
              <w:rPr>
                <w:rFonts w:ascii="Arial" w:eastAsia="Calibri" w:hAnsi="Arial" w:cs="Arial"/>
                <w:sz w:val="20"/>
                <w:szCs w:val="20"/>
                <w:lang w:eastAsia="ja-JP"/>
              </w:rPr>
              <w:t>investigate ways in which recipes can be modified.</w:t>
            </w:r>
          </w:p>
        </w:tc>
      </w:tr>
      <w:tr w:rsidR="00A361ED" w:rsidRPr="009927F5" w14:paraId="2D15A3E2" w14:textId="77777777" w:rsidTr="00A95D4F">
        <w:tc>
          <w:tcPr>
            <w:tcW w:w="2325" w:type="dxa"/>
            <w:vMerge/>
            <w:shd w:val="clear" w:color="auto" w:fill="auto"/>
          </w:tcPr>
          <w:p w14:paraId="0110131B" w14:textId="77777777" w:rsidR="00A361ED" w:rsidRPr="009927F5" w:rsidRDefault="00A361ED" w:rsidP="00A95D4F">
            <w:pPr>
              <w:rPr>
                <w:rFonts w:ascii="Arial" w:eastAsia="Calibri" w:hAnsi="Arial" w:cs="Arial"/>
                <w:sz w:val="20"/>
                <w:szCs w:val="20"/>
                <w:lang w:eastAsia="ja-JP"/>
              </w:rPr>
            </w:pPr>
          </w:p>
        </w:tc>
        <w:tc>
          <w:tcPr>
            <w:tcW w:w="1795" w:type="dxa"/>
            <w:shd w:val="clear" w:color="auto" w:fill="auto"/>
          </w:tcPr>
          <w:p w14:paraId="60B9B485" w14:textId="77777777" w:rsidR="00A361ED" w:rsidRPr="009927F5" w:rsidRDefault="00A361ED" w:rsidP="00A95D4F">
            <w:pPr>
              <w:rPr>
                <w:rFonts w:ascii="Arial" w:eastAsia="Calibri" w:hAnsi="Arial" w:cs="Arial"/>
                <w:sz w:val="20"/>
                <w:szCs w:val="20"/>
                <w:lang w:eastAsia="ja-JP"/>
              </w:rPr>
            </w:pPr>
            <w:r w:rsidRPr="009927F5">
              <w:rPr>
                <w:rFonts w:ascii="Arial" w:eastAsia="Calibri" w:hAnsi="Arial" w:cs="Arial"/>
                <w:sz w:val="20"/>
                <w:szCs w:val="20"/>
                <w:lang w:eastAsia="ja-JP"/>
              </w:rPr>
              <w:t>Most pupils should …</w:t>
            </w:r>
          </w:p>
        </w:tc>
        <w:tc>
          <w:tcPr>
            <w:tcW w:w="5444" w:type="dxa"/>
            <w:shd w:val="clear" w:color="auto" w:fill="auto"/>
          </w:tcPr>
          <w:p w14:paraId="4F4F379F" w14:textId="77777777" w:rsidR="00A361ED" w:rsidRPr="009927F5" w:rsidRDefault="00A361ED" w:rsidP="00A95D4F">
            <w:pPr>
              <w:rPr>
                <w:rFonts w:ascii="Arial" w:eastAsia="Calibri" w:hAnsi="Arial" w:cs="Arial"/>
                <w:sz w:val="20"/>
                <w:szCs w:val="20"/>
                <w:lang w:eastAsia="ja-JP"/>
              </w:rPr>
            </w:pPr>
            <w:r w:rsidRPr="009927F5">
              <w:rPr>
                <w:rFonts w:ascii="Arial" w:eastAsia="Calibri" w:hAnsi="Arial" w:cs="Arial"/>
                <w:sz w:val="20"/>
                <w:szCs w:val="20"/>
                <w:lang w:eastAsia="ja-JP"/>
              </w:rPr>
              <w:t xml:space="preserve">investigate and explain ways in which recipes can be modified and create their own modified recipes. </w:t>
            </w:r>
          </w:p>
        </w:tc>
      </w:tr>
      <w:tr w:rsidR="00A361ED" w:rsidRPr="009927F5" w14:paraId="5483EA2D" w14:textId="77777777" w:rsidTr="00A95D4F">
        <w:tc>
          <w:tcPr>
            <w:tcW w:w="2325" w:type="dxa"/>
            <w:vMerge/>
            <w:shd w:val="clear" w:color="auto" w:fill="auto"/>
          </w:tcPr>
          <w:p w14:paraId="323CD5C4" w14:textId="77777777" w:rsidR="00A361ED" w:rsidRPr="009927F5" w:rsidRDefault="00A361ED" w:rsidP="00A95D4F">
            <w:pPr>
              <w:rPr>
                <w:rFonts w:ascii="Arial" w:eastAsia="Calibri" w:hAnsi="Arial" w:cs="Arial"/>
                <w:sz w:val="20"/>
                <w:szCs w:val="20"/>
                <w:lang w:eastAsia="ja-JP"/>
              </w:rPr>
            </w:pPr>
          </w:p>
        </w:tc>
        <w:tc>
          <w:tcPr>
            <w:tcW w:w="1795" w:type="dxa"/>
            <w:shd w:val="clear" w:color="auto" w:fill="auto"/>
          </w:tcPr>
          <w:p w14:paraId="62E190AD" w14:textId="77777777" w:rsidR="00A361ED" w:rsidRPr="009927F5" w:rsidRDefault="00A361ED" w:rsidP="00A95D4F">
            <w:pPr>
              <w:rPr>
                <w:rFonts w:ascii="Arial" w:eastAsia="Calibri" w:hAnsi="Arial" w:cs="Arial"/>
                <w:sz w:val="20"/>
                <w:szCs w:val="20"/>
                <w:lang w:eastAsia="ja-JP"/>
              </w:rPr>
            </w:pPr>
            <w:r w:rsidRPr="009927F5">
              <w:rPr>
                <w:rFonts w:ascii="Arial" w:eastAsia="Calibri" w:hAnsi="Arial" w:cs="Arial"/>
                <w:sz w:val="20"/>
                <w:szCs w:val="20"/>
                <w:lang w:eastAsia="ja-JP"/>
              </w:rPr>
              <w:t>Some pupils could …</w:t>
            </w:r>
          </w:p>
        </w:tc>
        <w:tc>
          <w:tcPr>
            <w:tcW w:w="5444" w:type="dxa"/>
            <w:shd w:val="clear" w:color="auto" w:fill="auto"/>
          </w:tcPr>
          <w:p w14:paraId="027819D6" w14:textId="77777777" w:rsidR="00A361ED" w:rsidRPr="009927F5" w:rsidRDefault="00A361ED" w:rsidP="00A95D4F">
            <w:pPr>
              <w:rPr>
                <w:rFonts w:ascii="Arial" w:eastAsia="Calibri" w:hAnsi="Arial" w:cs="Arial"/>
                <w:sz w:val="20"/>
                <w:szCs w:val="20"/>
                <w:lang w:eastAsia="ja-JP"/>
              </w:rPr>
            </w:pPr>
            <w:r w:rsidRPr="009927F5">
              <w:rPr>
                <w:rFonts w:ascii="Arial" w:eastAsia="Calibri" w:hAnsi="Arial" w:cs="Arial"/>
                <w:sz w:val="20"/>
                <w:szCs w:val="20"/>
                <w:lang w:eastAsia="ja-JP"/>
              </w:rPr>
              <w:t>investigate and explain ways in which recipes can be modified and independently create their own modified recipes.</w:t>
            </w:r>
          </w:p>
        </w:tc>
      </w:tr>
      <w:tr w:rsidR="009927F5" w:rsidRPr="009927F5" w14:paraId="71C321E2" w14:textId="77777777" w:rsidTr="00A361ED">
        <w:tc>
          <w:tcPr>
            <w:tcW w:w="2325" w:type="dxa"/>
            <w:vMerge w:val="restart"/>
            <w:shd w:val="clear" w:color="auto" w:fill="auto"/>
          </w:tcPr>
          <w:p w14:paraId="4F4DF30C" w14:textId="45990AFA" w:rsidR="009927F5" w:rsidRPr="009927F5" w:rsidRDefault="008F0F0C" w:rsidP="009819AD">
            <w:pPr>
              <w:rPr>
                <w:rFonts w:ascii="Arial" w:eastAsia="Calibri" w:hAnsi="Arial" w:cs="Arial"/>
                <w:sz w:val="20"/>
                <w:szCs w:val="20"/>
                <w:lang w:eastAsia="ja-JP"/>
              </w:rPr>
            </w:pPr>
            <w:r>
              <w:rPr>
                <w:rFonts w:ascii="Arial" w:eastAsia="Calibri" w:hAnsi="Arial" w:cs="Arial"/>
                <w:sz w:val="20"/>
                <w:szCs w:val="20"/>
                <w:lang w:eastAsia="ja-JP"/>
              </w:rPr>
              <w:t xml:space="preserve">To write a simple </w:t>
            </w:r>
            <w:r w:rsidR="00EA62D3">
              <w:rPr>
                <w:rFonts w:ascii="Arial" w:eastAsia="Calibri" w:hAnsi="Arial" w:cs="Arial"/>
                <w:sz w:val="20"/>
                <w:szCs w:val="20"/>
                <w:lang w:eastAsia="ja-JP"/>
              </w:rPr>
              <w:t>recipe</w:t>
            </w:r>
            <w:r w:rsidR="009927F5" w:rsidRPr="009927F5">
              <w:rPr>
                <w:rFonts w:ascii="Arial" w:eastAsia="Calibri" w:hAnsi="Arial" w:cs="Arial"/>
                <w:sz w:val="20"/>
                <w:szCs w:val="20"/>
                <w:lang w:eastAsia="ja-JP"/>
              </w:rPr>
              <w:t xml:space="preserve"> </w:t>
            </w:r>
            <w:r w:rsidR="009819AD">
              <w:rPr>
                <w:rFonts w:ascii="Arial" w:eastAsia="Calibri" w:hAnsi="Arial" w:cs="Arial"/>
                <w:sz w:val="20"/>
                <w:szCs w:val="20"/>
                <w:lang w:eastAsia="ja-JP"/>
              </w:rPr>
              <w:t xml:space="preserve">for </w:t>
            </w:r>
            <w:r w:rsidR="009927F5" w:rsidRPr="009927F5">
              <w:rPr>
                <w:rFonts w:ascii="Arial" w:eastAsia="Calibri" w:hAnsi="Arial" w:cs="Arial"/>
                <w:sz w:val="20"/>
                <w:szCs w:val="20"/>
                <w:lang w:eastAsia="ja-JP"/>
              </w:rPr>
              <w:t xml:space="preserve">fruit or savoury breakfast muffins. </w:t>
            </w:r>
          </w:p>
        </w:tc>
        <w:tc>
          <w:tcPr>
            <w:tcW w:w="1795" w:type="dxa"/>
            <w:shd w:val="clear" w:color="auto" w:fill="auto"/>
          </w:tcPr>
          <w:p w14:paraId="7C71FD14"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All pupils will …</w:t>
            </w:r>
          </w:p>
        </w:tc>
        <w:tc>
          <w:tcPr>
            <w:tcW w:w="5444" w:type="dxa"/>
            <w:shd w:val="clear" w:color="auto" w:fill="auto"/>
          </w:tcPr>
          <w:p w14:paraId="3C06F3C8" w14:textId="53520602" w:rsidR="009927F5" w:rsidRPr="009927F5" w:rsidRDefault="0065164E" w:rsidP="00EA62D3">
            <w:pPr>
              <w:rPr>
                <w:rFonts w:ascii="Arial" w:eastAsia="Calibri" w:hAnsi="Arial" w:cs="Arial"/>
                <w:sz w:val="20"/>
                <w:szCs w:val="20"/>
                <w:lang w:eastAsia="ja-JP"/>
              </w:rPr>
            </w:pPr>
            <w:r>
              <w:rPr>
                <w:rFonts w:ascii="Arial" w:eastAsia="Calibri" w:hAnsi="Arial" w:cs="Arial"/>
                <w:sz w:val="20"/>
                <w:szCs w:val="20"/>
                <w:lang w:eastAsia="ja-JP"/>
              </w:rPr>
              <w:t xml:space="preserve">write a </w:t>
            </w:r>
            <w:r w:rsidR="009927F5" w:rsidRPr="009927F5">
              <w:rPr>
                <w:rFonts w:ascii="Arial" w:eastAsia="Calibri" w:hAnsi="Arial" w:cs="Arial"/>
                <w:sz w:val="20"/>
                <w:szCs w:val="20"/>
                <w:lang w:eastAsia="ja-JP"/>
              </w:rPr>
              <w:t xml:space="preserve">simple </w:t>
            </w:r>
            <w:r w:rsidR="00EA62D3">
              <w:rPr>
                <w:rFonts w:ascii="Arial" w:eastAsia="Calibri" w:hAnsi="Arial" w:cs="Arial"/>
                <w:sz w:val="20"/>
                <w:szCs w:val="20"/>
                <w:lang w:eastAsia="ja-JP"/>
              </w:rPr>
              <w:t>recipe.</w:t>
            </w:r>
          </w:p>
        </w:tc>
      </w:tr>
      <w:tr w:rsidR="009927F5" w:rsidRPr="009927F5" w14:paraId="1A2945A5" w14:textId="77777777" w:rsidTr="00A361ED">
        <w:tc>
          <w:tcPr>
            <w:tcW w:w="2325" w:type="dxa"/>
            <w:vMerge/>
            <w:shd w:val="clear" w:color="auto" w:fill="auto"/>
          </w:tcPr>
          <w:p w14:paraId="65F7E052" w14:textId="77777777" w:rsidR="009927F5" w:rsidRPr="009927F5" w:rsidRDefault="009927F5" w:rsidP="009927F5">
            <w:pPr>
              <w:rPr>
                <w:rFonts w:ascii="Arial" w:eastAsia="Calibri" w:hAnsi="Arial" w:cs="Arial"/>
                <w:sz w:val="20"/>
                <w:szCs w:val="20"/>
                <w:lang w:eastAsia="ja-JP"/>
              </w:rPr>
            </w:pPr>
          </w:p>
        </w:tc>
        <w:tc>
          <w:tcPr>
            <w:tcW w:w="1795" w:type="dxa"/>
            <w:shd w:val="clear" w:color="auto" w:fill="auto"/>
          </w:tcPr>
          <w:p w14:paraId="7165A87D"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Most pupils should …</w:t>
            </w:r>
          </w:p>
        </w:tc>
        <w:tc>
          <w:tcPr>
            <w:tcW w:w="5444" w:type="dxa"/>
            <w:shd w:val="clear" w:color="auto" w:fill="auto"/>
          </w:tcPr>
          <w:p w14:paraId="63FDC988" w14:textId="53DBE28F" w:rsidR="009927F5" w:rsidRPr="009927F5" w:rsidRDefault="009927F5" w:rsidP="0065164E">
            <w:pPr>
              <w:rPr>
                <w:rFonts w:ascii="Arial" w:eastAsia="Calibri" w:hAnsi="Arial" w:cs="Arial"/>
                <w:sz w:val="20"/>
                <w:szCs w:val="20"/>
                <w:lang w:eastAsia="ja-JP"/>
              </w:rPr>
            </w:pPr>
            <w:r w:rsidRPr="009927F5">
              <w:rPr>
                <w:rFonts w:ascii="Arial" w:eastAsia="Calibri" w:hAnsi="Arial" w:cs="Arial"/>
                <w:sz w:val="20"/>
                <w:szCs w:val="20"/>
                <w:lang w:eastAsia="ja-JP"/>
              </w:rPr>
              <w:t xml:space="preserve">write a </w:t>
            </w:r>
            <w:r w:rsidR="0065164E">
              <w:rPr>
                <w:rFonts w:ascii="Arial" w:eastAsia="Calibri" w:hAnsi="Arial" w:cs="Arial"/>
                <w:sz w:val="20"/>
                <w:szCs w:val="20"/>
                <w:lang w:eastAsia="ja-JP"/>
              </w:rPr>
              <w:t>simple recipe and identify equipment needed.</w:t>
            </w:r>
          </w:p>
        </w:tc>
      </w:tr>
      <w:tr w:rsidR="009927F5" w:rsidRPr="009927F5" w14:paraId="0177ADB5" w14:textId="77777777" w:rsidTr="00A361ED">
        <w:tc>
          <w:tcPr>
            <w:tcW w:w="2325" w:type="dxa"/>
            <w:vMerge/>
            <w:shd w:val="clear" w:color="auto" w:fill="auto"/>
          </w:tcPr>
          <w:p w14:paraId="3C61793F" w14:textId="77777777" w:rsidR="009927F5" w:rsidRPr="009927F5" w:rsidRDefault="009927F5" w:rsidP="009927F5">
            <w:pPr>
              <w:rPr>
                <w:rFonts w:ascii="Arial" w:eastAsia="Calibri" w:hAnsi="Arial" w:cs="Arial"/>
                <w:sz w:val="20"/>
                <w:szCs w:val="20"/>
                <w:lang w:eastAsia="ja-JP"/>
              </w:rPr>
            </w:pPr>
          </w:p>
        </w:tc>
        <w:tc>
          <w:tcPr>
            <w:tcW w:w="1795" w:type="dxa"/>
            <w:shd w:val="clear" w:color="auto" w:fill="auto"/>
          </w:tcPr>
          <w:p w14:paraId="02754978"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Some pupils could …</w:t>
            </w:r>
          </w:p>
        </w:tc>
        <w:tc>
          <w:tcPr>
            <w:tcW w:w="5444" w:type="dxa"/>
            <w:shd w:val="clear" w:color="auto" w:fill="auto"/>
          </w:tcPr>
          <w:p w14:paraId="6890436D" w14:textId="6E9D7902" w:rsidR="009927F5" w:rsidRPr="009927F5" w:rsidRDefault="009927F5" w:rsidP="0065164E">
            <w:pPr>
              <w:rPr>
                <w:rFonts w:ascii="Arial" w:eastAsia="Calibri" w:hAnsi="Arial" w:cs="Arial"/>
                <w:sz w:val="20"/>
                <w:szCs w:val="20"/>
                <w:lang w:eastAsia="ja-JP"/>
              </w:rPr>
            </w:pPr>
            <w:r w:rsidRPr="009927F5">
              <w:rPr>
                <w:rFonts w:ascii="Arial" w:eastAsia="Calibri" w:hAnsi="Arial" w:cs="Arial"/>
                <w:sz w:val="20"/>
                <w:szCs w:val="20"/>
                <w:lang w:eastAsia="ja-JP"/>
              </w:rPr>
              <w:t xml:space="preserve">write a </w:t>
            </w:r>
            <w:r w:rsidR="00EA62D3">
              <w:rPr>
                <w:rFonts w:ascii="Arial" w:eastAsia="Calibri" w:hAnsi="Arial" w:cs="Arial"/>
                <w:sz w:val="20"/>
                <w:szCs w:val="20"/>
                <w:lang w:eastAsia="ja-JP"/>
              </w:rPr>
              <w:t xml:space="preserve">simple recipe, identify </w:t>
            </w:r>
            <w:r w:rsidR="0065164E">
              <w:rPr>
                <w:rFonts w:ascii="Arial" w:eastAsia="Calibri" w:hAnsi="Arial" w:cs="Arial"/>
                <w:sz w:val="20"/>
                <w:szCs w:val="20"/>
                <w:lang w:eastAsia="ja-JP"/>
              </w:rPr>
              <w:t>equipment needed and preparation required for additional ingredients.</w:t>
            </w:r>
          </w:p>
        </w:tc>
      </w:tr>
    </w:tbl>
    <w:p w14:paraId="674F9B98" w14:textId="77777777" w:rsidR="009927F5" w:rsidRPr="009927F5" w:rsidRDefault="009927F5" w:rsidP="009927F5">
      <w:pPr>
        <w:rPr>
          <w:rFonts w:ascii="Arial" w:eastAsia="Calibri" w:hAnsi="Arial" w:cs="Arial"/>
          <w:sz w:val="20"/>
          <w:szCs w:val="20"/>
          <w:lang w:eastAsia="ja-JP"/>
        </w:rPr>
      </w:pPr>
    </w:p>
    <w:p w14:paraId="741101D0"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br w:type="page"/>
      </w:r>
    </w:p>
    <w:p w14:paraId="4B7F8DEF" w14:textId="77777777" w:rsidR="009927F5" w:rsidRPr="009927F5" w:rsidRDefault="009927F5" w:rsidP="009927F5">
      <w:pPr>
        <w:rPr>
          <w:rFonts w:ascii="Arial" w:eastAsia="Calibri" w:hAnsi="Arial" w:cs="Arial"/>
          <w:b/>
          <w:sz w:val="20"/>
          <w:szCs w:val="20"/>
          <w:lang w:eastAsia="ja-JP"/>
        </w:rPr>
      </w:pPr>
      <w:r w:rsidRPr="009927F5">
        <w:rPr>
          <w:rFonts w:ascii="Arial" w:eastAsia="Calibri" w:hAnsi="Arial" w:cs="Arial"/>
          <w:b/>
          <w:sz w:val="20"/>
          <w:szCs w:val="20"/>
          <w:lang w:eastAsia="ja-JP"/>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739"/>
        <w:gridCol w:w="2010"/>
      </w:tblGrid>
      <w:tr w:rsidR="009927F5" w:rsidRPr="009927F5" w14:paraId="37599EEB" w14:textId="77777777" w:rsidTr="001A4754">
        <w:tc>
          <w:tcPr>
            <w:tcW w:w="709" w:type="dxa"/>
            <w:shd w:val="clear" w:color="auto" w:fill="auto"/>
          </w:tcPr>
          <w:p w14:paraId="7774EFF3"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Time</w:t>
            </w:r>
          </w:p>
        </w:tc>
        <w:tc>
          <w:tcPr>
            <w:tcW w:w="7000" w:type="dxa"/>
            <w:shd w:val="clear" w:color="auto" w:fill="auto"/>
          </w:tcPr>
          <w:p w14:paraId="5C262D38"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Activity</w:t>
            </w:r>
          </w:p>
        </w:tc>
        <w:tc>
          <w:tcPr>
            <w:tcW w:w="2038" w:type="dxa"/>
            <w:shd w:val="clear" w:color="auto" w:fill="auto"/>
          </w:tcPr>
          <w:p w14:paraId="3FA1A592"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Resources and equipment</w:t>
            </w:r>
          </w:p>
        </w:tc>
      </w:tr>
      <w:tr w:rsidR="009927F5" w:rsidRPr="009927F5" w14:paraId="14A86C21" w14:textId="77777777" w:rsidTr="001A4754">
        <w:tc>
          <w:tcPr>
            <w:tcW w:w="709" w:type="dxa"/>
            <w:shd w:val="clear" w:color="auto" w:fill="auto"/>
          </w:tcPr>
          <w:p w14:paraId="04325ECA" w14:textId="398003FB" w:rsidR="009927F5" w:rsidRPr="009927F5" w:rsidRDefault="000731BC" w:rsidP="009927F5">
            <w:pPr>
              <w:jc w:val="center"/>
              <w:rPr>
                <w:rFonts w:ascii="Arial" w:eastAsia="Calibri" w:hAnsi="Arial" w:cs="Arial"/>
                <w:sz w:val="20"/>
                <w:szCs w:val="20"/>
                <w:lang w:eastAsia="ja-JP"/>
              </w:rPr>
            </w:pPr>
            <w:r>
              <w:rPr>
                <w:rFonts w:ascii="Arial" w:eastAsia="Calibri" w:hAnsi="Arial" w:cs="Arial"/>
                <w:sz w:val="20"/>
                <w:szCs w:val="20"/>
                <w:lang w:eastAsia="ja-JP"/>
              </w:rPr>
              <w:t>0</w:t>
            </w:r>
          </w:p>
          <w:p w14:paraId="1B6B0E74" w14:textId="77777777" w:rsidR="009927F5" w:rsidRPr="009927F5" w:rsidRDefault="009927F5" w:rsidP="009927F5">
            <w:pPr>
              <w:jc w:val="center"/>
              <w:rPr>
                <w:rFonts w:ascii="Arial" w:eastAsia="Calibri" w:hAnsi="Arial" w:cs="Arial"/>
                <w:sz w:val="20"/>
                <w:szCs w:val="20"/>
                <w:lang w:eastAsia="ja-JP"/>
              </w:rPr>
            </w:pPr>
          </w:p>
          <w:p w14:paraId="75162BEA" w14:textId="77777777" w:rsidR="009927F5" w:rsidRPr="009927F5" w:rsidRDefault="009927F5" w:rsidP="009927F5">
            <w:pPr>
              <w:jc w:val="center"/>
              <w:rPr>
                <w:rFonts w:ascii="Arial" w:eastAsia="Calibri" w:hAnsi="Arial" w:cs="Arial"/>
                <w:sz w:val="20"/>
                <w:szCs w:val="20"/>
                <w:lang w:eastAsia="ja-JP"/>
              </w:rPr>
            </w:pPr>
            <w:r w:rsidRPr="009927F5">
              <w:rPr>
                <w:rFonts w:ascii="Arial" w:eastAsia="Calibri" w:hAnsi="Arial" w:cs="Arial"/>
                <w:sz w:val="20"/>
                <w:szCs w:val="20"/>
                <w:lang w:eastAsia="ja-JP"/>
              </w:rPr>
              <w:t>5</w:t>
            </w:r>
          </w:p>
        </w:tc>
        <w:tc>
          <w:tcPr>
            <w:tcW w:w="7000" w:type="dxa"/>
            <w:shd w:val="clear" w:color="auto" w:fill="auto"/>
          </w:tcPr>
          <w:p w14:paraId="6E9F9D8D" w14:textId="7EB7812B" w:rsidR="009927F5" w:rsidRDefault="009927F5" w:rsidP="009927F5">
            <w:pPr>
              <w:rPr>
                <w:rFonts w:ascii="Arial" w:eastAsia="Calibri" w:hAnsi="Arial" w:cs="Arial"/>
                <w:i/>
                <w:sz w:val="20"/>
                <w:szCs w:val="20"/>
                <w:lang w:eastAsia="ja-JP"/>
              </w:rPr>
            </w:pPr>
            <w:r w:rsidRPr="009927F5">
              <w:rPr>
                <w:rFonts w:ascii="Arial" w:eastAsia="Calibri" w:hAnsi="Arial" w:cs="Arial"/>
                <w:i/>
                <w:sz w:val="20"/>
                <w:szCs w:val="20"/>
                <w:lang w:eastAsia="ja-JP"/>
              </w:rPr>
              <w:t>Register and introduction</w:t>
            </w:r>
          </w:p>
          <w:p w14:paraId="60E34FF2" w14:textId="7F3EE552" w:rsidR="000731BC" w:rsidRPr="000731BC" w:rsidRDefault="000731BC" w:rsidP="009927F5">
            <w:pPr>
              <w:rPr>
                <w:rFonts w:ascii="Arial" w:eastAsia="Calibri" w:hAnsi="Arial" w:cs="Arial"/>
                <w:sz w:val="20"/>
                <w:szCs w:val="20"/>
                <w:lang w:eastAsia="ja-JP"/>
              </w:rPr>
            </w:pPr>
            <w:r w:rsidRPr="000731BC">
              <w:rPr>
                <w:rFonts w:ascii="Arial" w:eastAsia="Calibri" w:hAnsi="Arial" w:cs="Arial"/>
                <w:sz w:val="20"/>
                <w:szCs w:val="20"/>
                <w:lang w:eastAsia="ja-JP"/>
              </w:rPr>
              <w:t>Go through the learning objectives of the lesson.</w:t>
            </w:r>
          </w:p>
          <w:p w14:paraId="7C6C19A3" w14:textId="77777777" w:rsidR="009927F5" w:rsidRPr="009927F5" w:rsidRDefault="009927F5" w:rsidP="009927F5">
            <w:pPr>
              <w:rPr>
                <w:rFonts w:ascii="Arial" w:eastAsia="Calibri" w:hAnsi="Arial" w:cs="Arial"/>
                <w:sz w:val="20"/>
                <w:szCs w:val="20"/>
                <w:lang w:eastAsia="ja-JP"/>
              </w:rPr>
            </w:pPr>
          </w:p>
          <w:p w14:paraId="5A208650" w14:textId="77777777" w:rsidR="009927F5" w:rsidRPr="009927F5" w:rsidRDefault="009927F5" w:rsidP="009927F5">
            <w:pPr>
              <w:rPr>
                <w:rFonts w:ascii="Arial" w:eastAsia="Calibri" w:hAnsi="Arial" w:cs="Arial"/>
                <w:i/>
                <w:sz w:val="20"/>
                <w:szCs w:val="20"/>
                <w:lang w:eastAsia="ja-JP"/>
              </w:rPr>
            </w:pPr>
            <w:r w:rsidRPr="009927F5">
              <w:rPr>
                <w:rFonts w:ascii="Arial" w:eastAsia="Calibri" w:hAnsi="Arial" w:cs="Arial"/>
                <w:i/>
                <w:sz w:val="20"/>
                <w:szCs w:val="20"/>
                <w:lang w:eastAsia="ja-JP"/>
              </w:rPr>
              <w:t>Starter</w:t>
            </w:r>
          </w:p>
          <w:p w14:paraId="2CCD8DE5" w14:textId="1352F97F"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 xml:space="preserve">Show the pupils a picture of a plain muffin. In pairs, ask them to list different fruits and </w:t>
            </w:r>
            <w:r w:rsidR="00017A0D">
              <w:rPr>
                <w:rFonts w:ascii="Arial" w:eastAsia="Calibri" w:hAnsi="Arial" w:cs="Arial"/>
                <w:sz w:val="20"/>
                <w:szCs w:val="20"/>
                <w:lang w:eastAsia="ja-JP"/>
              </w:rPr>
              <w:t>vegetables</w:t>
            </w:r>
            <w:r w:rsidRPr="009927F5">
              <w:rPr>
                <w:rFonts w:ascii="Arial" w:eastAsia="Calibri" w:hAnsi="Arial" w:cs="Arial"/>
                <w:sz w:val="20"/>
                <w:szCs w:val="20"/>
                <w:lang w:eastAsia="ja-JP"/>
              </w:rPr>
              <w:t xml:space="preserve"> that could be used to flavour the muffins.</w:t>
            </w:r>
          </w:p>
          <w:p w14:paraId="64C95412" w14:textId="77777777" w:rsidR="009927F5" w:rsidRPr="009927F5" w:rsidRDefault="009927F5" w:rsidP="009927F5">
            <w:pPr>
              <w:rPr>
                <w:rFonts w:ascii="Arial" w:eastAsia="Calibri" w:hAnsi="Arial" w:cs="Arial"/>
                <w:sz w:val="20"/>
                <w:szCs w:val="20"/>
                <w:lang w:eastAsia="ja-JP"/>
              </w:rPr>
            </w:pPr>
          </w:p>
        </w:tc>
        <w:tc>
          <w:tcPr>
            <w:tcW w:w="2038" w:type="dxa"/>
            <w:shd w:val="clear" w:color="auto" w:fill="auto"/>
          </w:tcPr>
          <w:p w14:paraId="1AAB1421" w14:textId="5F78052D" w:rsidR="009927F5" w:rsidRDefault="009927F5" w:rsidP="009927F5">
            <w:pPr>
              <w:rPr>
                <w:rFonts w:ascii="Arial" w:eastAsia="Calibri" w:hAnsi="Arial" w:cs="Arial"/>
                <w:sz w:val="20"/>
                <w:szCs w:val="20"/>
                <w:lang w:eastAsia="ja-JP"/>
              </w:rPr>
            </w:pPr>
          </w:p>
          <w:p w14:paraId="1A6B6BE3" w14:textId="242A278B" w:rsidR="000731BC" w:rsidRPr="009927F5" w:rsidRDefault="000731BC" w:rsidP="009927F5">
            <w:pPr>
              <w:rPr>
                <w:rFonts w:ascii="Arial" w:eastAsia="Calibri" w:hAnsi="Arial" w:cs="Arial"/>
                <w:sz w:val="20"/>
                <w:szCs w:val="20"/>
                <w:lang w:eastAsia="ja-JP"/>
              </w:rPr>
            </w:pPr>
            <w:r>
              <w:rPr>
                <w:rFonts w:ascii="Arial" w:eastAsia="Calibri" w:hAnsi="Arial" w:cs="Arial"/>
                <w:sz w:val="20"/>
                <w:szCs w:val="20"/>
                <w:lang w:eastAsia="ja-JP"/>
              </w:rPr>
              <w:t>Lesson plan</w:t>
            </w:r>
            <w:bookmarkStart w:id="0" w:name="_GoBack"/>
            <w:bookmarkEnd w:id="0"/>
          </w:p>
          <w:p w14:paraId="302FE472" w14:textId="77777777" w:rsidR="009927F5" w:rsidRPr="009927F5" w:rsidRDefault="009927F5" w:rsidP="009927F5">
            <w:pPr>
              <w:rPr>
                <w:rFonts w:ascii="Arial" w:eastAsia="Calibri" w:hAnsi="Arial" w:cs="Arial"/>
                <w:sz w:val="20"/>
                <w:szCs w:val="20"/>
                <w:lang w:eastAsia="ja-JP"/>
              </w:rPr>
            </w:pPr>
          </w:p>
          <w:p w14:paraId="385BB491" w14:textId="77777777" w:rsidR="009927F5" w:rsidRPr="009927F5" w:rsidRDefault="009927F5" w:rsidP="009927F5">
            <w:pPr>
              <w:rPr>
                <w:rFonts w:ascii="Arial" w:eastAsia="Calibri" w:hAnsi="Arial" w:cs="Arial"/>
                <w:sz w:val="20"/>
                <w:szCs w:val="20"/>
                <w:lang w:eastAsia="ja-JP"/>
              </w:rPr>
            </w:pPr>
          </w:p>
          <w:p w14:paraId="312AFFA2"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Image - muffins</w:t>
            </w:r>
          </w:p>
          <w:p w14:paraId="599DC556"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Sticky notes</w:t>
            </w:r>
          </w:p>
        </w:tc>
      </w:tr>
      <w:tr w:rsidR="009927F5" w:rsidRPr="009927F5" w14:paraId="48021145" w14:textId="77777777" w:rsidTr="001A4754">
        <w:tc>
          <w:tcPr>
            <w:tcW w:w="709" w:type="dxa"/>
            <w:shd w:val="clear" w:color="auto" w:fill="auto"/>
          </w:tcPr>
          <w:p w14:paraId="1C48F972" w14:textId="77777777" w:rsidR="009927F5" w:rsidRPr="009927F5" w:rsidRDefault="009927F5" w:rsidP="009927F5">
            <w:pPr>
              <w:jc w:val="center"/>
              <w:rPr>
                <w:rFonts w:ascii="Arial" w:eastAsia="Calibri" w:hAnsi="Arial" w:cs="Arial"/>
                <w:sz w:val="20"/>
                <w:szCs w:val="20"/>
                <w:lang w:eastAsia="ja-JP"/>
              </w:rPr>
            </w:pPr>
            <w:r w:rsidRPr="009927F5">
              <w:rPr>
                <w:rFonts w:ascii="Arial" w:eastAsia="Calibri" w:hAnsi="Arial" w:cs="Arial"/>
                <w:sz w:val="20"/>
                <w:szCs w:val="20"/>
                <w:lang w:eastAsia="ja-JP"/>
              </w:rPr>
              <w:t>10</w:t>
            </w:r>
          </w:p>
        </w:tc>
        <w:tc>
          <w:tcPr>
            <w:tcW w:w="7000" w:type="dxa"/>
            <w:shd w:val="clear" w:color="auto" w:fill="auto"/>
          </w:tcPr>
          <w:p w14:paraId="36963A85" w14:textId="77777777" w:rsidR="009927F5" w:rsidRPr="009927F5" w:rsidRDefault="009927F5" w:rsidP="009927F5">
            <w:pPr>
              <w:rPr>
                <w:rFonts w:ascii="Arial" w:eastAsia="Calibri" w:hAnsi="Arial" w:cs="Arial"/>
                <w:i/>
                <w:sz w:val="20"/>
                <w:szCs w:val="20"/>
                <w:lang w:eastAsia="ja-JP"/>
              </w:rPr>
            </w:pPr>
            <w:r w:rsidRPr="009927F5">
              <w:rPr>
                <w:rFonts w:ascii="Arial" w:eastAsia="Calibri" w:hAnsi="Arial" w:cs="Arial"/>
                <w:i/>
                <w:sz w:val="20"/>
                <w:szCs w:val="20"/>
                <w:lang w:eastAsia="ja-JP"/>
              </w:rPr>
              <w:t>Main activity 1</w:t>
            </w:r>
          </w:p>
          <w:p w14:paraId="3C4FCB52"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Tell the pupils they will be investigating muffins by doing a product analysis. They will investigate the type and amount of ingredients used and other consumer information.</w:t>
            </w:r>
          </w:p>
          <w:p w14:paraId="5C37DBCF" w14:textId="77777777" w:rsidR="009927F5" w:rsidRPr="009927F5" w:rsidRDefault="009927F5" w:rsidP="009927F5">
            <w:pPr>
              <w:rPr>
                <w:rFonts w:ascii="Arial" w:eastAsia="Calibri" w:hAnsi="Arial" w:cs="Arial"/>
                <w:sz w:val="20"/>
                <w:szCs w:val="20"/>
                <w:lang w:eastAsia="ja-JP"/>
              </w:rPr>
            </w:pPr>
          </w:p>
          <w:p w14:paraId="65F877ED" w14:textId="10FC20E2" w:rsid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Ask the pupils to work in small groups and distribute a muffin pack or single muffin (with a copy of the packaging) and tell the pupils they will complete a product analysis</w:t>
            </w:r>
            <w:r w:rsidR="00CA65B1">
              <w:rPr>
                <w:rFonts w:ascii="Arial" w:eastAsia="Calibri" w:hAnsi="Arial" w:cs="Arial"/>
                <w:sz w:val="20"/>
                <w:szCs w:val="20"/>
                <w:lang w:eastAsia="ja-JP"/>
              </w:rPr>
              <w:t xml:space="preserve"> using the Muffin analysis worksheet</w:t>
            </w:r>
            <w:r w:rsidRPr="009927F5">
              <w:rPr>
                <w:rFonts w:ascii="Arial" w:eastAsia="Calibri" w:hAnsi="Arial" w:cs="Arial"/>
                <w:sz w:val="20"/>
                <w:szCs w:val="20"/>
                <w:lang w:eastAsia="ja-JP"/>
              </w:rPr>
              <w:t xml:space="preserve">. You may wish to go through the questions before they start. </w:t>
            </w:r>
          </w:p>
          <w:p w14:paraId="5FA254D5" w14:textId="77777777" w:rsidR="005151A8" w:rsidRPr="009927F5" w:rsidRDefault="005151A8" w:rsidP="009927F5">
            <w:pPr>
              <w:rPr>
                <w:rFonts w:ascii="Arial" w:eastAsia="Calibri" w:hAnsi="Arial" w:cs="Arial"/>
                <w:sz w:val="20"/>
                <w:szCs w:val="20"/>
                <w:lang w:eastAsia="ja-JP"/>
              </w:rPr>
            </w:pPr>
          </w:p>
          <w:p w14:paraId="081DB63D" w14:textId="256D91A0" w:rsid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Pupils will investigate ingred</w:t>
            </w:r>
            <w:r w:rsidR="005151A8">
              <w:rPr>
                <w:rFonts w:ascii="Arial" w:eastAsia="Calibri" w:hAnsi="Arial" w:cs="Arial"/>
                <w:sz w:val="20"/>
                <w:szCs w:val="20"/>
                <w:lang w:eastAsia="ja-JP"/>
              </w:rPr>
              <w:t xml:space="preserve">ients, nutritional value (i.e. energy), weight and </w:t>
            </w:r>
            <w:r w:rsidRPr="009927F5">
              <w:rPr>
                <w:rFonts w:ascii="Arial" w:eastAsia="Calibri" w:hAnsi="Arial" w:cs="Arial"/>
                <w:sz w:val="20"/>
                <w:szCs w:val="20"/>
                <w:lang w:eastAsia="ja-JP"/>
              </w:rPr>
              <w:t xml:space="preserve">cost. </w:t>
            </w:r>
          </w:p>
          <w:p w14:paraId="777875DF" w14:textId="77777777" w:rsidR="00BA287D" w:rsidRPr="009927F5" w:rsidRDefault="00BA287D" w:rsidP="009927F5">
            <w:pPr>
              <w:rPr>
                <w:rFonts w:ascii="Arial" w:eastAsia="Calibri" w:hAnsi="Arial" w:cs="Arial"/>
                <w:sz w:val="20"/>
                <w:szCs w:val="20"/>
                <w:lang w:eastAsia="ja-JP"/>
              </w:rPr>
            </w:pPr>
          </w:p>
          <w:p w14:paraId="76E4EE4A" w14:textId="6B4A57D2"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Try to provide different types of muffin to encourage discussion</w:t>
            </w:r>
            <w:r w:rsidR="005151A8">
              <w:rPr>
                <w:rFonts w:ascii="Arial" w:eastAsia="Calibri" w:hAnsi="Arial" w:cs="Arial"/>
                <w:sz w:val="20"/>
                <w:szCs w:val="20"/>
                <w:lang w:eastAsia="ja-JP"/>
              </w:rPr>
              <w:t>,</w:t>
            </w:r>
            <w:r w:rsidRPr="009927F5">
              <w:rPr>
                <w:rFonts w:ascii="Arial" w:eastAsia="Calibri" w:hAnsi="Arial" w:cs="Arial"/>
                <w:sz w:val="20"/>
                <w:szCs w:val="20"/>
                <w:lang w:eastAsia="ja-JP"/>
              </w:rPr>
              <w:t xml:space="preserve"> e.g. a premium brand, economy brand, fruit and savoury. </w:t>
            </w:r>
          </w:p>
          <w:p w14:paraId="47968C8F" w14:textId="77777777" w:rsidR="009927F5" w:rsidRPr="009927F5" w:rsidRDefault="009927F5" w:rsidP="009927F5">
            <w:pPr>
              <w:rPr>
                <w:rFonts w:ascii="Arial" w:eastAsia="Calibri" w:hAnsi="Arial" w:cs="Arial"/>
                <w:sz w:val="20"/>
                <w:szCs w:val="20"/>
                <w:lang w:eastAsia="ja-JP"/>
              </w:rPr>
            </w:pPr>
          </w:p>
          <w:p w14:paraId="759B3791"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 xml:space="preserve">Ask each group to feedback the information from the analysis. </w:t>
            </w:r>
          </w:p>
          <w:p w14:paraId="5EAFABE9" w14:textId="50FBAE4E" w:rsidR="009927F5" w:rsidRPr="009927F5" w:rsidRDefault="009927F5" w:rsidP="00CA65B1">
            <w:pPr>
              <w:rPr>
                <w:rFonts w:ascii="Arial" w:eastAsia="Calibri" w:hAnsi="Arial" w:cs="Arial"/>
                <w:sz w:val="20"/>
                <w:szCs w:val="20"/>
                <w:lang w:eastAsia="ja-JP"/>
              </w:rPr>
            </w:pPr>
            <w:r w:rsidRPr="009927F5">
              <w:rPr>
                <w:rFonts w:ascii="Arial" w:eastAsia="Calibri" w:hAnsi="Arial" w:cs="Arial"/>
                <w:sz w:val="20"/>
                <w:szCs w:val="20"/>
                <w:lang w:eastAsia="ja-JP"/>
              </w:rPr>
              <w:t xml:space="preserve">Identify common themes and differences. </w:t>
            </w:r>
          </w:p>
        </w:tc>
        <w:tc>
          <w:tcPr>
            <w:tcW w:w="2038" w:type="dxa"/>
            <w:shd w:val="clear" w:color="auto" w:fill="auto"/>
          </w:tcPr>
          <w:p w14:paraId="1462FBC3" w14:textId="77777777" w:rsidR="009927F5" w:rsidRPr="009927F5" w:rsidRDefault="009927F5" w:rsidP="009927F5">
            <w:pPr>
              <w:rPr>
                <w:rFonts w:ascii="Arial" w:eastAsia="Calibri" w:hAnsi="Arial" w:cs="Arial"/>
                <w:sz w:val="20"/>
                <w:szCs w:val="20"/>
                <w:lang w:eastAsia="ja-JP"/>
              </w:rPr>
            </w:pPr>
          </w:p>
          <w:p w14:paraId="346133D1" w14:textId="77777777" w:rsidR="009927F5" w:rsidRPr="009927F5" w:rsidRDefault="009927F5" w:rsidP="009927F5">
            <w:pPr>
              <w:rPr>
                <w:rFonts w:ascii="Arial" w:eastAsia="Calibri" w:hAnsi="Arial" w:cs="Arial"/>
                <w:sz w:val="20"/>
                <w:szCs w:val="20"/>
                <w:lang w:eastAsia="ja-JP"/>
              </w:rPr>
            </w:pPr>
          </w:p>
          <w:p w14:paraId="100DB9D0" w14:textId="77777777" w:rsidR="009927F5" w:rsidRPr="009927F5" w:rsidRDefault="009927F5" w:rsidP="009927F5">
            <w:pPr>
              <w:rPr>
                <w:rFonts w:ascii="Arial" w:eastAsia="Calibri" w:hAnsi="Arial" w:cs="Arial"/>
                <w:sz w:val="20"/>
                <w:szCs w:val="20"/>
                <w:lang w:eastAsia="ja-JP"/>
              </w:rPr>
            </w:pPr>
          </w:p>
          <w:p w14:paraId="799E0EB7" w14:textId="77777777" w:rsidR="009927F5" w:rsidRPr="009927F5" w:rsidRDefault="009927F5" w:rsidP="009927F5">
            <w:pPr>
              <w:rPr>
                <w:rFonts w:ascii="Arial" w:eastAsia="Calibri" w:hAnsi="Arial" w:cs="Arial"/>
                <w:sz w:val="20"/>
                <w:szCs w:val="20"/>
                <w:lang w:eastAsia="ja-JP"/>
              </w:rPr>
            </w:pPr>
          </w:p>
          <w:p w14:paraId="3FA77E7D" w14:textId="77777777" w:rsidR="009927F5" w:rsidRPr="009927F5" w:rsidRDefault="009927F5" w:rsidP="009927F5">
            <w:pPr>
              <w:rPr>
                <w:rFonts w:ascii="Arial" w:eastAsia="Calibri" w:hAnsi="Arial" w:cs="Arial"/>
                <w:sz w:val="20"/>
                <w:szCs w:val="20"/>
                <w:lang w:eastAsia="ja-JP"/>
              </w:rPr>
            </w:pPr>
          </w:p>
          <w:p w14:paraId="17AC4C91" w14:textId="10E47A3A" w:rsidR="009927F5" w:rsidRPr="009927F5" w:rsidRDefault="00881FE7" w:rsidP="009927F5">
            <w:pPr>
              <w:rPr>
                <w:rFonts w:ascii="Arial" w:eastAsia="Calibri" w:hAnsi="Arial" w:cs="Arial"/>
                <w:sz w:val="20"/>
                <w:szCs w:val="20"/>
                <w:lang w:eastAsia="ja-JP"/>
              </w:rPr>
            </w:pPr>
            <w:hyperlink r:id="rId11" w:history="1">
              <w:r w:rsidR="00BA287D" w:rsidRPr="003A225F">
                <w:rPr>
                  <w:rStyle w:val="Hyperlink"/>
                  <w:rFonts w:ascii="Arial" w:eastAsia="Calibri" w:hAnsi="Arial" w:cs="Arial"/>
                  <w:sz w:val="20"/>
                  <w:szCs w:val="20"/>
                  <w:lang w:eastAsia="ja-JP"/>
                </w:rPr>
                <w:t>Muffin analysis worksheet</w:t>
              </w:r>
            </w:hyperlink>
            <w:r w:rsidR="009927F5" w:rsidRPr="009927F5">
              <w:rPr>
                <w:rFonts w:ascii="Arial" w:eastAsia="Calibri" w:hAnsi="Arial" w:cs="Arial"/>
                <w:sz w:val="20"/>
                <w:szCs w:val="20"/>
                <w:lang w:eastAsia="ja-JP"/>
              </w:rPr>
              <w:t xml:space="preserve"> </w:t>
            </w:r>
          </w:p>
        </w:tc>
      </w:tr>
      <w:tr w:rsidR="009927F5" w:rsidRPr="009927F5" w14:paraId="2BED58DB" w14:textId="77777777" w:rsidTr="001A4754">
        <w:tc>
          <w:tcPr>
            <w:tcW w:w="709" w:type="dxa"/>
            <w:shd w:val="clear" w:color="auto" w:fill="auto"/>
          </w:tcPr>
          <w:p w14:paraId="125D5F8F" w14:textId="77777777" w:rsidR="009927F5" w:rsidRPr="009927F5" w:rsidRDefault="009927F5" w:rsidP="009927F5">
            <w:pPr>
              <w:jc w:val="center"/>
              <w:rPr>
                <w:rFonts w:ascii="Arial" w:eastAsia="Calibri" w:hAnsi="Arial" w:cs="Arial"/>
                <w:sz w:val="20"/>
                <w:szCs w:val="20"/>
                <w:lang w:eastAsia="ja-JP"/>
              </w:rPr>
            </w:pPr>
            <w:r w:rsidRPr="009927F5">
              <w:rPr>
                <w:rFonts w:ascii="Arial" w:eastAsia="Calibri" w:hAnsi="Arial" w:cs="Arial"/>
                <w:sz w:val="20"/>
                <w:szCs w:val="20"/>
                <w:lang w:eastAsia="ja-JP"/>
              </w:rPr>
              <w:t>20</w:t>
            </w:r>
          </w:p>
          <w:p w14:paraId="23279C1C" w14:textId="77777777" w:rsidR="009927F5" w:rsidRPr="009927F5" w:rsidRDefault="009927F5" w:rsidP="009927F5">
            <w:pPr>
              <w:jc w:val="center"/>
              <w:rPr>
                <w:rFonts w:ascii="Arial" w:eastAsia="Calibri" w:hAnsi="Arial" w:cs="Arial"/>
                <w:sz w:val="20"/>
                <w:szCs w:val="20"/>
                <w:lang w:eastAsia="ja-JP"/>
              </w:rPr>
            </w:pPr>
          </w:p>
          <w:p w14:paraId="419CA9A0" w14:textId="77777777" w:rsidR="009927F5" w:rsidRPr="009927F5" w:rsidRDefault="009927F5" w:rsidP="009927F5">
            <w:pPr>
              <w:jc w:val="center"/>
              <w:rPr>
                <w:rFonts w:ascii="Arial" w:eastAsia="Calibri" w:hAnsi="Arial" w:cs="Arial"/>
                <w:sz w:val="20"/>
                <w:szCs w:val="20"/>
                <w:lang w:eastAsia="ja-JP"/>
              </w:rPr>
            </w:pPr>
          </w:p>
          <w:p w14:paraId="32243598" w14:textId="77777777" w:rsidR="009927F5" w:rsidRPr="009927F5" w:rsidRDefault="009927F5" w:rsidP="009927F5">
            <w:pPr>
              <w:jc w:val="center"/>
              <w:rPr>
                <w:rFonts w:ascii="Arial" w:eastAsia="Calibri" w:hAnsi="Arial" w:cs="Arial"/>
                <w:sz w:val="20"/>
                <w:szCs w:val="20"/>
                <w:lang w:eastAsia="ja-JP"/>
              </w:rPr>
            </w:pPr>
          </w:p>
          <w:p w14:paraId="3228D339" w14:textId="77777777" w:rsidR="009927F5" w:rsidRPr="009927F5" w:rsidRDefault="009927F5" w:rsidP="009927F5">
            <w:pPr>
              <w:jc w:val="center"/>
              <w:rPr>
                <w:rFonts w:ascii="Arial" w:eastAsia="Calibri" w:hAnsi="Arial" w:cs="Arial"/>
                <w:sz w:val="20"/>
                <w:szCs w:val="20"/>
                <w:lang w:eastAsia="ja-JP"/>
              </w:rPr>
            </w:pPr>
          </w:p>
          <w:p w14:paraId="633C04BA" w14:textId="77777777" w:rsidR="009927F5" w:rsidRPr="009927F5" w:rsidRDefault="009927F5" w:rsidP="009927F5">
            <w:pPr>
              <w:jc w:val="center"/>
              <w:rPr>
                <w:rFonts w:ascii="Arial" w:eastAsia="Calibri" w:hAnsi="Arial" w:cs="Arial"/>
                <w:sz w:val="20"/>
                <w:szCs w:val="20"/>
                <w:lang w:eastAsia="ja-JP"/>
              </w:rPr>
            </w:pPr>
          </w:p>
          <w:p w14:paraId="108E374E" w14:textId="77777777" w:rsidR="009927F5" w:rsidRPr="009927F5" w:rsidRDefault="009927F5" w:rsidP="009927F5">
            <w:pPr>
              <w:jc w:val="center"/>
              <w:rPr>
                <w:rFonts w:ascii="Arial" w:eastAsia="Calibri" w:hAnsi="Arial" w:cs="Arial"/>
                <w:sz w:val="20"/>
                <w:szCs w:val="20"/>
                <w:lang w:eastAsia="ja-JP"/>
              </w:rPr>
            </w:pPr>
          </w:p>
          <w:p w14:paraId="3AEC55BF" w14:textId="77777777" w:rsidR="009927F5" w:rsidRPr="009927F5" w:rsidRDefault="009927F5" w:rsidP="009927F5">
            <w:pPr>
              <w:jc w:val="center"/>
              <w:rPr>
                <w:rFonts w:ascii="Arial" w:eastAsia="Calibri" w:hAnsi="Arial" w:cs="Arial"/>
                <w:sz w:val="20"/>
                <w:szCs w:val="20"/>
                <w:lang w:eastAsia="ja-JP"/>
              </w:rPr>
            </w:pPr>
          </w:p>
          <w:p w14:paraId="17A252E3" w14:textId="77777777" w:rsidR="009927F5" w:rsidRPr="009927F5" w:rsidRDefault="009927F5" w:rsidP="009927F5">
            <w:pPr>
              <w:jc w:val="center"/>
              <w:rPr>
                <w:rFonts w:ascii="Arial" w:eastAsia="Calibri" w:hAnsi="Arial" w:cs="Arial"/>
                <w:sz w:val="20"/>
                <w:szCs w:val="20"/>
                <w:lang w:eastAsia="ja-JP"/>
              </w:rPr>
            </w:pPr>
          </w:p>
          <w:p w14:paraId="4952816A" w14:textId="77777777" w:rsidR="009927F5" w:rsidRPr="009927F5" w:rsidRDefault="009927F5" w:rsidP="009927F5">
            <w:pPr>
              <w:jc w:val="center"/>
              <w:rPr>
                <w:rFonts w:ascii="Arial" w:eastAsia="Calibri" w:hAnsi="Arial" w:cs="Arial"/>
                <w:sz w:val="20"/>
                <w:szCs w:val="20"/>
                <w:lang w:eastAsia="ja-JP"/>
              </w:rPr>
            </w:pPr>
          </w:p>
          <w:p w14:paraId="7D3BAD20" w14:textId="77777777" w:rsidR="009927F5" w:rsidRPr="009927F5" w:rsidRDefault="009927F5" w:rsidP="009927F5">
            <w:pPr>
              <w:jc w:val="center"/>
              <w:rPr>
                <w:rFonts w:ascii="Arial" w:eastAsia="Calibri" w:hAnsi="Arial" w:cs="Arial"/>
                <w:sz w:val="20"/>
                <w:szCs w:val="20"/>
                <w:lang w:eastAsia="ja-JP"/>
              </w:rPr>
            </w:pPr>
          </w:p>
          <w:p w14:paraId="756D9ADC" w14:textId="4BEDC2A3" w:rsidR="009927F5" w:rsidRDefault="009927F5" w:rsidP="009927F5">
            <w:pPr>
              <w:jc w:val="center"/>
              <w:rPr>
                <w:rFonts w:ascii="Arial" w:eastAsia="Calibri" w:hAnsi="Arial" w:cs="Arial"/>
                <w:sz w:val="20"/>
                <w:szCs w:val="20"/>
                <w:lang w:eastAsia="ja-JP"/>
              </w:rPr>
            </w:pPr>
          </w:p>
          <w:p w14:paraId="7B50BDFA" w14:textId="05549002" w:rsidR="00A20CDF" w:rsidRDefault="00A20CDF" w:rsidP="009927F5">
            <w:pPr>
              <w:jc w:val="center"/>
              <w:rPr>
                <w:rFonts w:ascii="Arial" w:eastAsia="Calibri" w:hAnsi="Arial" w:cs="Arial"/>
                <w:sz w:val="20"/>
                <w:szCs w:val="20"/>
                <w:lang w:eastAsia="ja-JP"/>
              </w:rPr>
            </w:pPr>
          </w:p>
          <w:p w14:paraId="182553A7" w14:textId="46CBEBBC" w:rsidR="00A20CDF" w:rsidRDefault="00A20CDF" w:rsidP="009927F5">
            <w:pPr>
              <w:jc w:val="center"/>
              <w:rPr>
                <w:rFonts w:ascii="Arial" w:eastAsia="Calibri" w:hAnsi="Arial" w:cs="Arial"/>
                <w:sz w:val="20"/>
                <w:szCs w:val="20"/>
                <w:lang w:eastAsia="ja-JP"/>
              </w:rPr>
            </w:pPr>
          </w:p>
          <w:p w14:paraId="181F6CEE" w14:textId="4B0778AD" w:rsidR="00A20CDF" w:rsidRDefault="00A20CDF" w:rsidP="009927F5">
            <w:pPr>
              <w:jc w:val="center"/>
              <w:rPr>
                <w:rFonts w:ascii="Arial" w:eastAsia="Calibri" w:hAnsi="Arial" w:cs="Arial"/>
                <w:sz w:val="20"/>
                <w:szCs w:val="20"/>
                <w:lang w:eastAsia="ja-JP"/>
              </w:rPr>
            </w:pPr>
          </w:p>
          <w:p w14:paraId="78AD68B9" w14:textId="77777777" w:rsidR="00A20CDF" w:rsidRPr="009927F5" w:rsidRDefault="00A20CDF" w:rsidP="009927F5">
            <w:pPr>
              <w:jc w:val="center"/>
              <w:rPr>
                <w:rFonts w:ascii="Arial" w:eastAsia="Calibri" w:hAnsi="Arial" w:cs="Arial"/>
                <w:sz w:val="20"/>
                <w:szCs w:val="20"/>
                <w:lang w:eastAsia="ja-JP"/>
              </w:rPr>
            </w:pPr>
          </w:p>
          <w:p w14:paraId="08DADC0B" w14:textId="77777777" w:rsidR="009927F5" w:rsidRPr="009927F5" w:rsidRDefault="009927F5" w:rsidP="009927F5">
            <w:pPr>
              <w:jc w:val="center"/>
              <w:rPr>
                <w:rFonts w:ascii="Arial" w:eastAsia="Calibri" w:hAnsi="Arial" w:cs="Arial"/>
                <w:sz w:val="20"/>
                <w:szCs w:val="20"/>
                <w:lang w:eastAsia="ja-JP"/>
              </w:rPr>
            </w:pPr>
          </w:p>
          <w:p w14:paraId="4F3837AF" w14:textId="77777777" w:rsidR="009927F5" w:rsidRPr="009927F5" w:rsidRDefault="009927F5" w:rsidP="009927F5">
            <w:pPr>
              <w:jc w:val="center"/>
              <w:rPr>
                <w:rFonts w:ascii="Arial" w:eastAsia="Calibri" w:hAnsi="Arial" w:cs="Arial"/>
                <w:sz w:val="20"/>
                <w:szCs w:val="20"/>
                <w:lang w:eastAsia="ja-JP"/>
              </w:rPr>
            </w:pPr>
            <w:r w:rsidRPr="009927F5">
              <w:rPr>
                <w:rFonts w:ascii="Arial" w:eastAsia="Calibri" w:hAnsi="Arial" w:cs="Arial"/>
                <w:sz w:val="20"/>
                <w:szCs w:val="20"/>
                <w:lang w:eastAsia="ja-JP"/>
              </w:rPr>
              <w:t>40</w:t>
            </w:r>
          </w:p>
        </w:tc>
        <w:tc>
          <w:tcPr>
            <w:tcW w:w="7000" w:type="dxa"/>
            <w:shd w:val="clear" w:color="auto" w:fill="auto"/>
          </w:tcPr>
          <w:p w14:paraId="3ABD1C6D" w14:textId="77777777" w:rsidR="009927F5" w:rsidRPr="009927F5" w:rsidRDefault="009927F5" w:rsidP="009927F5">
            <w:pPr>
              <w:rPr>
                <w:rFonts w:ascii="Arial" w:eastAsia="Calibri" w:hAnsi="Arial" w:cs="Arial"/>
                <w:i/>
                <w:sz w:val="20"/>
                <w:szCs w:val="20"/>
                <w:lang w:eastAsia="ja-JP"/>
              </w:rPr>
            </w:pPr>
            <w:r w:rsidRPr="009927F5">
              <w:rPr>
                <w:rFonts w:ascii="Arial" w:eastAsia="Calibri" w:hAnsi="Arial" w:cs="Arial"/>
                <w:i/>
                <w:sz w:val="20"/>
                <w:szCs w:val="20"/>
                <w:lang w:eastAsia="ja-JP"/>
              </w:rPr>
              <w:t>Main activity 2</w:t>
            </w:r>
          </w:p>
          <w:p w14:paraId="03F85200"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 xml:space="preserve">Remind the pupils about the work they did previously on sensory testing. Recap on the senses used when tasting and revisit sensory vocabulary. </w:t>
            </w:r>
          </w:p>
          <w:p w14:paraId="686E79A7" w14:textId="77777777" w:rsidR="009927F5" w:rsidRPr="009927F5" w:rsidRDefault="009927F5" w:rsidP="009927F5">
            <w:pPr>
              <w:rPr>
                <w:rFonts w:ascii="Arial" w:eastAsia="Calibri" w:hAnsi="Arial" w:cs="Arial"/>
                <w:sz w:val="20"/>
                <w:szCs w:val="20"/>
                <w:lang w:eastAsia="ja-JP"/>
              </w:rPr>
            </w:pPr>
          </w:p>
          <w:p w14:paraId="713DE996" w14:textId="3D39D6A8"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 xml:space="preserve">Tell the pupils they will be performing a sensory test with the muffins. Explain to the pupils they will creating a star </w:t>
            </w:r>
            <w:r w:rsidR="00CA65B1">
              <w:rPr>
                <w:rFonts w:ascii="Arial" w:eastAsia="Calibri" w:hAnsi="Arial" w:cs="Arial"/>
                <w:sz w:val="20"/>
                <w:szCs w:val="20"/>
                <w:lang w:eastAsia="ja-JP"/>
              </w:rPr>
              <w:t>diagram (product profile)</w:t>
            </w:r>
            <w:r w:rsidRPr="009927F5">
              <w:rPr>
                <w:rFonts w:ascii="Arial" w:eastAsia="Calibri" w:hAnsi="Arial" w:cs="Arial"/>
                <w:sz w:val="20"/>
                <w:szCs w:val="20"/>
                <w:lang w:eastAsia="ja-JP"/>
              </w:rPr>
              <w:t xml:space="preserve"> to test the intensity of the sensory attributes. </w:t>
            </w:r>
          </w:p>
          <w:p w14:paraId="6F370B3D" w14:textId="77777777" w:rsidR="009927F5" w:rsidRPr="009927F5" w:rsidRDefault="009927F5" w:rsidP="009927F5">
            <w:pPr>
              <w:rPr>
                <w:rFonts w:ascii="Arial" w:eastAsia="Calibri" w:hAnsi="Arial" w:cs="Arial"/>
                <w:sz w:val="20"/>
                <w:szCs w:val="20"/>
                <w:lang w:eastAsia="ja-JP"/>
              </w:rPr>
            </w:pPr>
          </w:p>
          <w:p w14:paraId="2DB704CB" w14:textId="2030B942" w:rsidR="009927F5" w:rsidRDefault="00CA65B1" w:rsidP="009927F5">
            <w:pPr>
              <w:rPr>
                <w:rFonts w:ascii="Arial" w:eastAsia="Calibri" w:hAnsi="Arial" w:cs="Arial"/>
                <w:sz w:val="20"/>
                <w:szCs w:val="20"/>
                <w:lang w:eastAsia="ja-JP"/>
              </w:rPr>
            </w:pPr>
            <w:r>
              <w:rPr>
                <w:rFonts w:ascii="Arial" w:eastAsia="Calibri" w:hAnsi="Arial" w:cs="Arial"/>
                <w:sz w:val="20"/>
                <w:szCs w:val="20"/>
                <w:lang w:eastAsia="ja-JP"/>
              </w:rPr>
              <w:t xml:space="preserve">Explain how to </w:t>
            </w:r>
            <w:r w:rsidR="00017A0D">
              <w:rPr>
                <w:rFonts w:ascii="Arial" w:eastAsia="Calibri" w:hAnsi="Arial" w:cs="Arial"/>
                <w:sz w:val="20"/>
                <w:szCs w:val="20"/>
                <w:lang w:eastAsia="ja-JP"/>
              </w:rPr>
              <w:t xml:space="preserve">use a star diagram to record sensory testing results. </w:t>
            </w:r>
            <w:r w:rsidR="009927F5" w:rsidRPr="009927F5">
              <w:rPr>
                <w:rFonts w:ascii="Arial" w:eastAsia="Calibri" w:hAnsi="Arial" w:cs="Arial"/>
                <w:sz w:val="20"/>
                <w:szCs w:val="20"/>
                <w:lang w:eastAsia="ja-JP"/>
              </w:rPr>
              <w:t xml:space="preserve">Ask them to identify the attributes that can be used to test the muffins and record on the diagram. Explain the scale that can be used to grade the intensity and ask the pupils to complete the test. Compare the results. </w:t>
            </w:r>
          </w:p>
          <w:p w14:paraId="75FB3C89" w14:textId="571A60BA" w:rsidR="00A20CDF" w:rsidRDefault="00A20CDF" w:rsidP="009927F5">
            <w:pPr>
              <w:rPr>
                <w:rFonts w:ascii="Arial" w:eastAsia="Calibri" w:hAnsi="Arial" w:cs="Arial"/>
                <w:sz w:val="20"/>
                <w:szCs w:val="20"/>
                <w:lang w:eastAsia="ja-JP"/>
              </w:rPr>
            </w:pPr>
          </w:p>
          <w:p w14:paraId="29FDA27A" w14:textId="3FC8E304" w:rsidR="00A20CDF" w:rsidRDefault="00A20CDF" w:rsidP="009927F5">
            <w:pPr>
              <w:rPr>
                <w:rFonts w:ascii="Arial" w:eastAsia="Calibri" w:hAnsi="Arial" w:cs="Arial"/>
                <w:sz w:val="20"/>
                <w:szCs w:val="20"/>
                <w:lang w:eastAsia="ja-JP"/>
              </w:rPr>
            </w:pPr>
          </w:p>
          <w:p w14:paraId="18B9E799" w14:textId="443562F0" w:rsidR="00A20CDF" w:rsidRDefault="00A20CDF" w:rsidP="009927F5">
            <w:pPr>
              <w:rPr>
                <w:rFonts w:ascii="Arial" w:eastAsia="Calibri" w:hAnsi="Arial" w:cs="Arial"/>
                <w:sz w:val="20"/>
                <w:szCs w:val="20"/>
                <w:lang w:eastAsia="ja-JP"/>
              </w:rPr>
            </w:pPr>
          </w:p>
          <w:p w14:paraId="4F2166D4" w14:textId="77777777" w:rsidR="00A20CDF" w:rsidRPr="009927F5" w:rsidRDefault="00A20CDF" w:rsidP="009927F5">
            <w:pPr>
              <w:rPr>
                <w:rFonts w:ascii="Arial" w:eastAsia="Calibri" w:hAnsi="Arial" w:cs="Arial"/>
                <w:sz w:val="20"/>
                <w:szCs w:val="20"/>
                <w:lang w:eastAsia="ja-JP"/>
              </w:rPr>
            </w:pPr>
          </w:p>
          <w:p w14:paraId="613FAD4C" w14:textId="77777777" w:rsidR="009927F5" w:rsidRPr="009927F5" w:rsidRDefault="009927F5" w:rsidP="009927F5">
            <w:pPr>
              <w:rPr>
                <w:rFonts w:ascii="Arial" w:eastAsia="Calibri" w:hAnsi="Arial" w:cs="Arial"/>
                <w:sz w:val="20"/>
                <w:szCs w:val="20"/>
                <w:lang w:eastAsia="ja-JP"/>
              </w:rPr>
            </w:pPr>
          </w:p>
          <w:p w14:paraId="62E8165F" w14:textId="77777777" w:rsidR="009927F5" w:rsidRPr="009927F5" w:rsidRDefault="009927F5" w:rsidP="009927F5">
            <w:pPr>
              <w:rPr>
                <w:rFonts w:ascii="Arial" w:eastAsia="Calibri" w:hAnsi="Arial" w:cs="Arial"/>
                <w:i/>
                <w:sz w:val="20"/>
                <w:szCs w:val="20"/>
                <w:lang w:eastAsia="ja-JP"/>
              </w:rPr>
            </w:pPr>
            <w:r w:rsidRPr="009927F5">
              <w:rPr>
                <w:rFonts w:ascii="Arial" w:eastAsia="Calibri" w:hAnsi="Arial" w:cs="Arial"/>
                <w:i/>
                <w:sz w:val="20"/>
                <w:szCs w:val="20"/>
                <w:lang w:eastAsia="ja-JP"/>
              </w:rPr>
              <w:t>Main activity 3</w:t>
            </w:r>
          </w:p>
          <w:p w14:paraId="7CAF2B93" w14:textId="57CD2CF2"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 xml:space="preserve">Look at the list of ingredients used to make the muffins and compare with the basic recipe the pupils will be using. </w:t>
            </w:r>
            <w:r w:rsidR="009819AD">
              <w:rPr>
                <w:rFonts w:ascii="Arial" w:eastAsia="Calibri" w:hAnsi="Arial" w:cs="Arial"/>
                <w:sz w:val="20"/>
                <w:szCs w:val="20"/>
                <w:lang w:eastAsia="ja-JP"/>
              </w:rPr>
              <w:t>Ask</w:t>
            </w:r>
            <w:r w:rsidRPr="009927F5">
              <w:rPr>
                <w:rFonts w:ascii="Arial" w:eastAsia="Calibri" w:hAnsi="Arial" w:cs="Arial"/>
                <w:sz w:val="20"/>
                <w:szCs w:val="20"/>
                <w:lang w:eastAsia="ja-JP"/>
              </w:rPr>
              <w:t xml:space="preserve"> the pupils to note down the answers.</w:t>
            </w:r>
          </w:p>
          <w:p w14:paraId="6727AA46"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Ask the pupils:</w:t>
            </w:r>
          </w:p>
          <w:p w14:paraId="77BC33A4" w14:textId="3A7D790C" w:rsidR="009927F5" w:rsidRPr="009927F5" w:rsidRDefault="009927F5" w:rsidP="00F54239">
            <w:pPr>
              <w:numPr>
                <w:ilvl w:val="0"/>
                <w:numId w:val="22"/>
              </w:numPr>
              <w:contextualSpacing/>
              <w:rPr>
                <w:rFonts w:ascii="Arial" w:eastAsia="Calibri" w:hAnsi="Arial" w:cs="Arial"/>
                <w:sz w:val="20"/>
                <w:szCs w:val="20"/>
                <w:lang w:eastAsia="ja-JP"/>
              </w:rPr>
            </w:pPr>
            <w:r w:rsidRPr="009927F5">
              <w:rPr>
                <w:rFonts w:ascii="Arial" w:eastAsia="Calibri" w:hAnsi="Arial" w:cs="Arial"/>
                <w:sz w:val="20"/>
                <w:szCs w:val="20"/>
                <w:lang w:eastAsia="ja-JP"/>
              </w:rPr>
              <w:t xml:space="preserve">Why </w:t>
            </w:r>
            <w:r w:rsidR="005151A8">
              <w:rPr>
                <w:rFonts w:ascii="Arial" w:eastAsia="Calibri" w:hAnsi="Arial" w:cs="Arial"/>
                <w:sz w:val="20"/>
                <w:szCs w:val="20"/>
                <w:lang w:eastAsia="ja-JP"/>
              </w:rPr>
              <w:t>is each of the</w:t>
            </w:r>
            <w:r w:rsidRPr="009927F5">
              <w:rPr>
                <w:rFonts w:ascii="Arial" w:eastAsia="Calibri" w:hAnsi="Arial" w:cs="Arial"/>
                <w:sz w:val="20"/>
                <w:szCs w:val="20"/>
                <w:lang w:eastAsia="ja-JP"/>
              </w:rPr>
              <w:t xml:space="preserve"> ingredients </w:t>
            </w:r>
            <w:r w:rsidR="005151A8">
              <w:rPr>
                <w:rFonts w:ascii="Arial" w:eastAsia="Calibri" w:hAnsi="Arial" w:cs="Arial"/>
                <w:sz w:val="20"/>
                <w:szCs w:val="20"/>
                <w:lang w:eastAsia="ja-JP"/>
              </w:rPr>
              <w:t>used?</w:t>
            </w:r>
          </w:p>
          <w:p w14:paraId="0A161038" w14:textId="77777777" w:rsidR="009927F5" w:rsidRPr="009927F5" w:rsidRDefault="009927F5" w:rsidP="00F54239">
            <w:pPr>
              <w:numPr>
                <w:ilvl w:val="0"/>
                <w:numId w:val="22"/>
              </w:numPr>
              <w:contextualSpacing/>
              <w:rPr>
                <w:rFonts w:ascii="Arial" w:eastAsia="Calibri" w:hAnsi="Arial" w:cs="Arial"/>
                <w:sz w:val="20"/>
                <w:szCs w:val="20"/>
                <w:lang w:eastAsia="ja-JP"/>
              </w:rPr>
            </w:pPr>
            <w:r w:rsidRPr="009927F5">
              <w:rPr>
                <w:rFonts w:ascii="Arial" w:eastAsia="Calibri" w:hAnsi="Arial" w:cs="Arial"/>
                <w:sz w:val="20"/>
                <w:szCs w:val="20"/>
                <w:lang w:eastAsia="ja-JP"/>
              </w:rPr>
              <w:t>What is used to make the muffins rise?</w:t>
            </w:r>
          </w:p>
          <w:p w14:paraId="0B78EEB7" w14:textId="77777777" w:rsidR="009927F5" w:rsidRPr="009927F5" w:rsidRDefault="009927F5" w:rsidP="00F54239">
            <w:pPr>
              <w:numPr>
                <w:ilvl w:val="0"/>
                <w:numId w:val="22"/>
              </w:numPr>
              <w:contextualSpacing/>
              <w:rPr>
                <w:rFonts w:ascii="Arial" w:eastAsia="Calibri" w:hAnsi="Arial" w:cs="Arial"/>
                <w:sz w:val="20"/>
                <w:szCs w:val="20"/>
                <w:lang w:eastAsia="ja-JP"/>
              </w:rPr>
            </w:pPr>
            <w:r w:rsidRPr="009927F5">
              <w:rPr>
                <w:rFonts w:ascii="Arial" w:eastAsia="Calibri" w:hAnsi="Arial" w:cs="Arial"/>
                <w:sz w:val="20"/>
                <w:szCs w:val="20"/>
                <w:lang w:eastAsia="ja-JP"/>
              </w:rPr>
              <w:t>What would happen if you changed the proportions of the ingredients?</w:t>
            </w:r>
          </w:p>
          <w:p w14:paraId="396AA910" w14:textId="77777777" w:rsidR="009927F5" w:rsidRPr="009927F5" w:rsidRDefault="009927F5" w:rsidP="00F54239">
            <w:pPr>
              <w:numPr>
                <w:ilvl w:val="0"/>
                <w:numId w:val="22"/>
              </w:numPr>
              <w:contextualSpacing/>
              <w:rPr>
                <w:rFonts w:ascii="Arial" w:eastAsia="Calibri" w:hAnsi="Arial" w:cs="Arial"/>
                <w:sz w:val="20"/>
                <w:szCs w:val="20"/>
                <w:lang w:eastAsia="ja-JP"/>
              </w:rPr>
            </w:pPr>
            <w:r w:rsidRPr="009927F5">
              <w:rPr>
                <w:rFonts w:ascii="Arial" w:eastAsia="Calibri" w:hAnsi="Arial" w:cs="Arial"/>
                <w:sz w:val="20"/>
                <w:szCs w:val="20"/>
                <w:lang w:eastAsia="ja-JP"/>
              </w:rPr>
              <w:t>Can you change the flavour and/or additional ingredients without changing the outcome?</w:t>
            </w:r>
          </w:p>
          <w:p w14:paraId="4BE4A8B2" w14:textId="77777777" w:rsidR="009927F5" w:rsidRPr="009927F5" w:rsidRDefault="009927F5" w:rsidP="00F54239">
            <w:pPr>
              <w:numPr>
                <w:ilvl w:val="0"/>
                <w:numId w:val="22"/>
              </w:numPr>
              <w:contextualSpacing/>
              <w:rPr>
                <w:rFonts w:ascii="Arial" w:eastAsia="Calibri" w:hAnsi="Arial" w:cs="Arial"/>
                <w:sz w:val="20"/>
                <w:szCs w:val="20"/>
                <w:lang w:eastAsia="ja-JP"/>
              </w:rPr>
            </w:pPr>
            <w:r w:rsidRPr="009927F5">
              <w:rPr>
                <w:rFonts w:ascii="Arial" w:eastAsia="Calibri" w:hAnsi="Arial" w:cs="Arial"/>
                <w:sz w:val="20"/>
                <w:szCs w:val="20"/>
                <w:lang w:eastAsia="ja-JP"/>
              </w:rPr>
              <w:t>What ingredients would you avoid adding? Why?</w:t>
            </w:r>
          </w:p>
          <w:p w14:paraId="1E28A55C" w14:textId="77777777" w:rsidR="009927F5" w:rsidRPr="009927F5" w:rsidRDefault="009927F5" w:rsidP="009927F5">
            <w:pPr>
              <w:rPr>
                <w:rFonts w:ascii="Arial" w:eastAsia="Calibri" w:hAnsi="Arial" w:cs="Arial"/>
                <w:sz w:val="20"/>
                <w:szCs w:val="20"/>
                <w:lang w:eastAsia="ja-JP"/>
              </w:rPr>
            </w:pPr>
          </w:p>
          <w:p w14:paraId="401E8272" w14:textId="77777777" w:rsidR="00017A0D" w:rsidRDefault="00017A0D" w:rsidP="009927F5">
            <w:pPr>
              <w:rPr>
                <w:rFonts w:ascii="Arial" w:eastAsia="Calibri" w:hAnsi="Arial" w:cs="Arial"/>
                <w:sz w:val="20"/>
                <w:szCs w:val="20"/>
                <w:lang w:eastAsia="ja-JP"/>
              </w:rPr>
            </w:pPr>
          </w:p>
          <w:p w14:paraId="185C7518" w14:textId="5C1F842C"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 xml:space="preserve">Tell the pupils they will be </w:t>
            </w:r>
            <w:r w:rsidR="00F54239">
              <w:rPr>
                <w:rFonts w:ascii="Arial" w:eastAsia="Calibri" w:hAnsi="Arial" w:cs="Arial"/>
                <w:sz w:val="20"/>
                <w:szCs w:val="20"/>
                <w:lang w:eastAsia="ja-JP"/>
              </w:rPr>
              <w:t>creating</w:t>
            </w:r>
            <w:r w:rsidRPr="009927F5">
              <w:rPr>
                <w:rFonts w:ascii="Arial" w:eastAsia="Calibri" w:hAnsi="Arial" w:cs="Arial"/>
                <w:sz w:val="20"/>
                <w:szCs w:val="20"/>
                <w:lang w:eastAsia="ja-JP"/>
              </w:rPr>
              <w:t xml:space="preserve"> and making fruit or savoury breakfast muffins. The muffins should:</w:t>
            </w:r>
          </w:p>
          <w:p w14:paraId="2E04D5D0" w14:textId="6DCE2FCB" w:rsidR="009927F5" w:rsidRPr="009927F5" w:rsidRDefault="00F54239" w:rsidP="00F54239">
            <w:pPr>
              <w:numPr>
                <w:ilvl w:val="0"/>
                <w:numId w:val="23"/>
              </w:numPr>
              <w:contextualSpacing/>
              <w:rPr>
                <w:rFonts w:ascii="Arial" w:eastAsia="Calibri" w:hAnsi="Arial" w:cs="Arial"/>
                <w:sz w:val="20"/>
                <w:szCs w:val="20"/>
                <w:lang w:eastAsia="ja-JP"/>
              </w:rPr>
            </w:pPr>
            <w:r w:rsidRPr="009927F5">
              <w:rPr>
                <w:rFonts w:ascii="Arial" w:eastAsia="Calibri" w:hAnsi="Arial" w:cs="Arial"/>
                <w:sz w:val="20"/>
                <w:szCs w:val="20"/>
                <w:lang w:eastAsia="ja-JP"/>
              </w:rPr>
              <w:t>be suitable for breakfast;</w:t>
            </w:r>
          </w:p>
          <w:p w14:paraId="0A8B59F8" w14:textId="53573D8F" w:rsidR="009927F5" w:rsidRPr="009927F5" w:rsidRDefault="005151A8" w:rsidP="00F54239">
            <w:pPr>
              <w:numPr>
                <w:ilvl w:val="0"/>
                <w:numId w:val="23"/>
              </w:numPr>
              <w:contextualSpacing/>
              <w:rPr>
                <w:rFonts w:ascii="Arial" w:eastAsia="Calibri" w:hAnsi="Arial" w:cs="Arial"/>
                <w:sz w:val="20"/>
                <w:szCs w:val="20"/>
                <w:lang w:eastAsia="ja-JP"/>
              </w:rPr>
            </w:pPr>
            <w:r>
              <w:rPr>
                <w:rFonts w:ascii="Arial" w:eastAsia="Calibri" w:hAnsi="Arial" w:cs="Arial"/>
                <w:sz w:val="20"/>
                <w:szCs w:val="20"/>
                <w:lang w:eastAsia="ja-JP"/>
              </w:rPr>
              <w:t>include fruit and/or vegetable.</w:t>
            </w:r>
          </w:p>
          <w:p w14:paraId="7106D780" w14:textId="77777777" w:rsidR="00F54239" w:rsidRDefault="00F54239" w:rsidP="009927F5">
            <w:pPr>
              <w:rPr>
                <w:rFonts w:ascii="Arial" w:eastAsia="Calibri" w:hAnsi="Arial" w:cs="Arial"/>
                <w:sz w:val="20"/>
                <w:szCs w:val="20"/>
                <w:lang w:eastAsia="ja-JP"/>
              </w:rPr>
            </w:pPr>
          </w:p>
          <w:p w14:paraId="1F07248F" w14:textId="556FC1E7" w:rsidR="009927F5" w:rsidRPr="009927F5" w:rsidRDefault="005151A8" w:rsidP="009927F5">
            <w:pPr>
              <w:rPr>
                <w:rFonts w:ascii="Arial" w:eastAsia="Calibri" w:hAnsi="Arial" w:cs="Arial"/>
                <w:sz w:val="20"/>
                <w:szCs w:val="20"/>
                <w:lang w:eastAsia="ja-JP"/>
              </w:rPr>
            </w:pPr>
            <w:r>
              <w:rPr>
                <w:rFonts w:ascii="Arial" w:eastAsia="Calibri" w:hAnsi="Arial" w:cs="Arial"/>
                <w:sz w:val="20"/>
                <w:szCs w:val="20"/>
                <w:lang w:eastAsia="ja-JP"/>
              </w:rPr>
              <w:t>They</w:t>
            </w:r>
            <w:r w:rsidR="009927F5" w:rsidRPr="009927F5">
              <w:rPr>
                <w:rFonts w:ascii="Arial" w:eastAsia="Calibri" w:hAnsi="Arial" w:cs="Arial"/>
                <w:sz w:val="20"/>
                <w:szCs w:val="20"/>
                <w:lang w:eastAsia="ja-JP"/>
              </w:rPr>
              <w:t xml:space="preserve"> could include an optional topping, e.g. seeds, nuts, crumble. </w:t>
            </w:r>
          </w:p>
          <w:p w14:paraId="43E50B69" w14:textId="4DADE2D0" w:rsidR="009927F5" w:rsidRPr="009927F5" w:rsidRDefault="009927F5" w:rsidP="009927F5">
            <w:pPr>
              <w:rPr>
                <w:rFonts w:ascii="Arial" w:eastAsia="Calibri" w:hAnsi="Arial" w:cs="Arial"/>
                <w:sz w:val="20"/>
                <w:szCs w:val="20"/>
                <w:lang w:eastAsia="ja-JP"/>
              </w:rPr>
            </w:pPr>
          </w:p>
          <w:p w14:paraId="44F39A14" w14:textId="0FAC7EC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 xml:space="preserve">Invite the pupils to an area to introduce the recipe, ingredients and to give a demonstration of the </w:t>
            </w:r>
            <w:r w:rsidR="00EA62D3">
              <w:rPr>
                <w:rFonts w:ascii="Arial" w:eastAsia="Calibri" w:hAnsi="Arial" w:cs="Arial"/>
                <w:sz w:val="20"/>
                <w:szCs w:val="20"/>
                <w:lang w:eastAsia="ja-JP"/>
              </w:rPr>
              <w:t xml:space="preserve">basic </w:t>
            </w:r>
            <w:r w:rsidRPr="009927F5">
              <w:rPr>
                <w:rFonts w:ascii="Arial" w:eastAsia="Calibri" w:hAnsi="Arial" w:cs="Arial"/>
                <w:sz w:val="20"/>
                <w:szCs w:val="20"/>
                <w:lang w:eastAsia="ja-JP"/>
              </w:rPr>
              <w:t xml:space="preserve">method. Refer to the main ingredients and their function.  </w:t>
            </w:r>
            <w:r w:rsidR="00BA287D">
              <w:rPr>
                <w:rFonts w:ascii="Arial" w:eastAsia="Calibri" w:hAnsi="Arial" w:cs="Arial"/>
                <w:sz w:val="20"/>
                <w:szCs w:val="20"/>
                <w:lang w:eastAsia="ja-JP"/>
              </w:rPr>
              <w:t>Discuss additional ingredients and how they might be prepared, e.g. carrot: peeled and grated, apple: washed and grated or banana: mashed.</w:t>
            </w:r>
          </w:p>
          <w:p w14:paraId="506AD06D" w14:textId="77777777" w:rsidR="009927F5" w:rsidRPr="009927F5" w:rsidRDefault="009927F5" w:rsidP="009927F5">
            <w:pPr>
              <w:rPr>
                <w:rFonts w:ascii="Arial" w:eastAsia="Calibri" w:hAnsi="Arial" w:cs="Arial"/>
                <w:sz w:val="20"/>
                <w:szCs w:val="20"/>
                <w:lang w:eastAsia="ja-JP"/>
              </w:rPr>
            </w:pPr>
          </w:p>
          <w:p w14:paraId="134A7F58" w14:textId="6A89AC5F" w:rsidR="00BA287D" w:rsidRPr="009927F5" w:rsidRDefault="00BA287D" w:rsidP="00BA287D">
            <w:pPr>
              <w:rPr>
                <w:rFonts w:ascii="Arial" w:eastAsia="Calibri" w:hAnsi="Arial" w:cs="Arial"/>
                <w:sz w:val="20"/>
                <w:szCs w:val="20"/>
                <w:lang w:eastAsia="ja-JP"/>
              </w:rPr>
            </w:pPr>
            <w:r>
              <w:rPr>
                <w:rFonts w:ascii="Arial" w:eastAsia="Calibri" w:hAnsi="Arial" w:cs="Arial"/>
                <w:sz w:val="20"/>
                <w:szCs w:val="20"/>
                <w:lang w:eastAsia="ja-JP"/>
              </w:rPr>
              <w:t xml:space="preserve">Ask the pupils what fruit and/or vegetable, herbs/spices and toppings they might add the basic recipe. </w:t>
            </w:r>
          </w:p>
          <w:p w14:paraId="0FAFCCD0" w14:textId="7D5B0C34" w:rsidR="00BA287D" w:rsidRDefault="00BA287D" w:rsidP="009927F5">
            <w:pPr>
              <w:rPr>
                <w:rFonts w:ascii="Arial" w:eastAsia="Calibri" w:hAnsi="Arial" w:cs="Arial"/>
                <w:sz w:val="20"/>
                <w:szCs w:val="20"/>
                <w:lang w:eastAsia="ja-JP"/>
              </w:rPr>
            </w:pPr>
          </w:p>
          <w:p w14:paraId="0EB7B805" w14:textId="186D8FE4" w:rsidR="009927F5" w:rsidRPr="009927F5" w:rsidRDefault="00EA62D3" w:rsidP="00EA62D3">
            <w:pPr>
              <w:rPr>
                <w:rFonts w:ascii="Arial" w:eastAsia="Calibri" w:hAnsi="Arial" w:cs="Arial"/>
                <w:sz w:val="20"/>
                <w:szCs w:val="20"/>
                <w:lang w:eastAsia="ja-JP"/>
              </w:rPr>
            </w:pPr>
            <w:r>
              <w:rPr>
                <w:rFonts w:ascii="Arial" w:eastAsia="Calibri" w:hAnsi="Arial" w:cs="Arial"/>
                <w:sz w:val="20"/>
                <w:szCs w:val="20"/>
                <w:lang w:eastAsia="ja-JP"/>
              </w:rPr>
              <w:t>Explain that for homework, they will be completing activities 1, 2 and 3 on the Breakfast muffin challenge worksheet. (4, 5 and 6 will be completed next lesson).</w:t>
            </w:r>
          </w:p>
        </w:tc>
        <w:tc>
          <w:tcPr>
            <w:tcW w:w="2038" w:type="dxa"/>
            <w:shd w:val="clear" w:color="auto" w:fill="auto"/>
          </w:tcPr>
          <w:p w14:paraId="0ACBDB42" w14:textId="3086F632" w:rsidR="009927F5" w:rsidRPr="009927F5" w:rsidRDefault="00881FE7" w:rsidP="009927F5">
            <w:pPr>
              <w:rPr>
                <w:rFonts w:ascii="Arial" w:eastAsia="Calibri" w:hAnsi="Arial" w:cs="Arial"/>
                <w:sz w:val="20"/>
                <w:szCs w:val="20"/>
                <w:lang w:eastAsia="ja-JP"/>
              </w:rPr>
            </w:pPr>
            <w:hyperlink r:id="rId12" w:history="1">
              <w:r w:rsidR="00A20CDF" w:rsidRPr="00A20CDF">
                <w:rPr>
                  <w:rStyle w:val="Hyperlink"/>
                  <w:rFonts w:ascii="Arial" w:eastAsia="Calibri" w:hAnsi="Arial" w:cs="Arial"/>
                  <w:sz w:val="20"/>
                  <w:szCs w:val="20"/>
                  <w:lang w:eastAsia="ja-JP"/>
                </w:rPr>
                <w:t>Sensory vocabulary poster</w:t>
              </w:r>
            </w:hyperlink>
          </w:p>
          <w:p w14:paraId="49A72B9F" w14:textId="77777777" w:rsidR="009927F5" w:rsidRPr="009927F5" w:rsidRDefault="009927F5" w:rsidP="009927F5">
            <w:pPr>
              <w:rPr>
                <w:rFonts w:ascii="Arial" w:eastAsia="Calibri" w:hAnsi="Arial" w:cs="Arial"/>
                <w:sz w:val="20"/>
                <w:szCs w:val="20"/>
                <w:lang w:eastAsia="ja-JP"/>
              </w:rPr>
            </w:pPr>
          </w:p>
          <w:p w14:paraId="2D4158E4" w14:textId="361BAD8E" w:rsidR="009927F5" w:rsidRPr="009927F5" w:rsidRDefault="00881FE7" w:rsidP="009927F5">
            <w:pPr>
              <w:rPr>
                <w:rFonts w:ascii="Arial" w:eastAsia="Calibri" w:hAnsi="Arial" w:cs="Arial"/>
                <w:sz w:val="20"/>
                <w:szCs w:val="20"/>
                <w:lang w:eastAsia="ja-JP"/>
              </w:rPr>
            </w:pPr>
            <w:hyperlink r:id="rId13" w:history="1">
              <w:r w:rsidR="00A20CDF" w:rsidRPr="00A20CDF">
                <w:rPr>
                  <w:rStyle w:val="Hyperlink"/>
                  <w:rFonts w:ascii="Arial" w:eastAsia="Calibri" w:hAnsi="Arial" w:cs="Arial"/>
                  <w:sz w:val="20"/>
                  <w:szCs w:val="20"/>
                  <w:lang w:eastAsia="ja-JP"/>
                </w:rPr>
                <w:t>Teacher’s guide to sensory evaluation and testing</w:t>
              </w:r>
            </w:hyperlink>
          </w:p>
          <w:p w14:paraId="3EFBEC68" w14:textId="77777777" w:rsidR="009927F5" w:rsidRPr="009927F5" w:rsidRDefault="009927F5" w:rsidP="009927F5">
            <w:pPr>
              <w:rPr>
                <w:rFonts w:ascii="Arial" w:eastAsia="Calibri" w:hAnsi="Arial" w:cs="Arial"/>
                <w:sz w:val="20"/>
                <w:szCs w:val="20"/>
                <w:lang w:eastAsia="ja-JP"/>
              </w:rPr>
            </w:pPr>
          </w:p>
          <w:p w14:paraId="433FD43B" w14:textId="78D43A57" w:rsidR="009927F5" w:rsidRDefault="00881FE7" w:rsidP="009927F5">
            <w:pPr>
              <w:rPr>
                <w:rFonts w:ascii="Arial" w:eastAsia="Calibri" w:hAnsi="Arial" w:cs="Arial"/>
                <w:sz w:val="20"/>
                <w:szCs w:val="20"/>
                <w:lang w:eastAsia="ja-JP"/>
              </w:rPr>
            </w:pPr>
            <w:hyperlink r:id="rId14" w:anchor="Sen" w:history="1">
              <w:r w:rsidR="00A20CDF" w:rsidRPr="00A20CDF">
                <w:rPr>
                  <w:rStyle w:val="Hyperlink"/>
                  <w:rFonts w:ascii="Arial" w:eastAsia="Calibri" w:hAnsi="Arial" w:cs="Arial"/>
                  <w:sz w:val="20"/>
                  <w:szCs w:val="20"/>
                  <w:lang w:eastAsia="ja-JP"/>
                </w:rPr>
                <w:t>Sensory testing recording sheets</w:t>
              </w:r>
            </w:hyperlink>
          </w:p>
          <w:p w14:paraId="602BD56D" w14:textId="77777777" w:rsidR="00A20CDF" w:rsidRPr="009927F5" w:rsidRDefault="00A20CDF" w:rsidP="009927F5">
            <w:pPr>
              <w:rPr>
                <w:rFonts w:ascii="Arial" w:eastAsia="Calibri" w:hAnsi="Arial" w:cs="Arial"/>
                <w:sz w:val="20"/>
                <w:szCs w:val="20"/>
                <w:lang w:eastAsia="ja-JP"/>
              </w:rPr>
            </w:pPr>
          </w:p>
          <w:p w14:paraId="02BDBC9F"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 xml:space="preserve">Paper plates, table knives, water, cups, labels. </w:t>
            </w:r>
          </w:p>
          <w:p w14:paraId="43F9C36D" w14:textId="77777777" w:rsidR="009927F5" w:rsidRPr="009927F5" w:rsidRDefault="009927F5" w:rsidP="009927F5">
            <w:pPr>
              <w:rPr>
                <w:rFonts w:ascii="Arial" w:eastAsia="Calibri" w:hAnsi="Arial" w:cs="Arial"/>
                <w:sz w:val="20"/>
                <w:szCs w:val="20"/>
                <w:lang w:eastAsia="ja-JP"/>
              </w:rPr>
            </w:pPr>
          </w:p>
          <w:p w14:paraId="5FCB181F" w14:textId="5FA7F78E" w:rsidR="009927F5" w:rsidRPr="009927F5" w:rsidRDefault="00881FE7" w:rsidP="009927F5">
            <w:pPr>
              <w:rPr>
                <w:rFonts w:ascii="Arial" w:eastAsia="Calibri" w:hAnsi="Arial" w:cs="Arial"/>
                <w:sz w:val="20"/>
                <w:szCs w:val="20"/>
                <w:lang w:eastAsia="ja-JP"/>
              </w:rPr>
            </w:pPr>
            <w:hyperlink r:id="rId15" w:anchor="Sen" w:history="1">
              <w:r w:rsidR="00A20CDF" w:rsidRPr="00A20CDF">
                <w:rPr>
                  <w:rStyle w:val="Hyperlink"/>
                  <w:rFonts w:ascii="Arial" w:eastAsia="Calibri" w:hAnsi="Arial" w:cs="Arial"/>
                  <w:sz w:val="20"/>
                  <w:szCs w:val="20"/>
                  <w:lang w:eastAsia="ja-JP"/>
                </w:rPr>
                <w:t>Spreadsheets for recording sensory testing results</w:t>
              </w:r>
            </w:hyperlink>
          </w:p>
          <w:p w14:paraId="0D6940D8" w14:textId="77777777" w:rsidR="009927F5" w:rsidRPr="009927F5" w:rsidRDefault="009927F5" w:rsidP="009927F5">
            <w:pPr>
              <w:rPr>
                <w:rFonts w:ascii="Arial" w:eastAsia="Calibri" w:hAnsi="Arial" w:cs="Arial"/>
                <w:sz w:val="20"/>
                <w:szCs w:val="20"/>
                <w:lang w:eastAsia="ja-JP"/>
              </w:rPr>
            </w:pPr>
          </w:p>
          <w:p w14:paraId="19E9614F" w14:textId="77777777" w:rsidR="009927F5" w:rsidRPr="009927F5" w:rsidRDefault="009927F5" w:rsidP="009927F5">
            <w:pPr>
              <w:rPr>
                <w:rFonts w:ascii="Arial" w:eastAsia="Calibri" w:hAnsi="Arial" w:cs="Arial"/>
                <w:sz w:val="20"/>
                <w:szCs w:val="20"/>
                <w:lang w:eastAsia="ja-JP"/>
              </w:rPr>
            </w:pPr>
          </w:p>
          <w:p w14:paraId="2946C813" w14:textId="77777777" w:rsidR="009927F5" w:rsidRPr="009927F5" w:rsidRDefault="009927F5" w:rsidP="009927F5">
            <w:pPr>
              <w:rPr>
                <w:rFonts w:ascii="Arial" w:eastAsia="Calibri" w:hAnsi="Arial" w:cs="Arial"/>
                <w:sz w:val="20"/>
                <w:szCs w:val="20"/>
                <w:lang w:eastAsia="ja-JP"/>
              </w:rPr>
            </w:pPr>
          </w:p>
          <w:p w14:paraId="0DB8C544" w14:textId="77777777" w:rsidR="00F54239" w:rsidRPr="009927F5" w:rsidRDefault="00F54239" w:rsidP="009927F5">
            <w:pPr>
              <w:rPr>
                <w:rFonts w:ascii="Arial" w:eastAsia="Calibri" w:hAnsi="Arial" w:cs="Arial"/>
                <w:sz w:val="20"/>
                <w:szCs w:val="20"/>
                <w:lang w:eastAsia="ja-JP"/>
              </w:rPr>
            </w:pPr>
          </w:p>
          <w:p w14:paraId="22F079F4" w14:textId="591DDFF4" w:rsidR="00F54239" w:rsidRDefault="00F54239" w:rsidP="009927F5">
            <w:pPr>
              <w:rPr>
                <w:rFonts w:ascii="Arial" w:eastAsia="Calibri" w:hAnsi="Arial" w:cs="Arial"/>
                <w:sz w:val="20"/>
                <w:szCs w:val="20"/>
                <w:lang w:eastAsia="ja-JP"/>
              </w:rPr>
            </w:pPr>
          </w:p>
          <w:p w14:paraId="29F33196" w14:textId="77777777" w:rsidR="00A20CDF" w:rsidRPr="009927F5" w:rsidRDefault="00A20CDF" w:rsidP="009927F5">
            <w:pPr>
              <w:rPr>
                <w:rFonts w:ascii="Arial" w:eastAsia="Calibri" w:hAnsi="Arial" w:cs="Arial"/>
                <w:sz w:val="20"/>
                <w:szCs w:val="20"/>
                <w:lang w:eastAsia="ja-JP"/>
              </w:rPr>
            </w:pPr>
          </w:p>
          <w:p w14:paraId="3DDADF85" w14:textId="5AAFE4D2" w:rsidR="009927F5" w:rsidRPr="009927F5" w:rsidRDefault="00881FE7" w:rsidP="009927F5">
            <w:pPr>
              <w:rPr>
                <w:rFonts w:ascii="Arial" w:eastAsia="Calibri" w:hAnsi="Arial" w:cs="Arial"/>
                <w:sz w:val="20"/>
                <w:szCs w:val="20"/>
                <w:lang w:eastAsia="ja-JP"/>
              </w:rPr>
            </w:pPr>
            <w:hyperlink r:id="rId16" w:history="1">
              <w:r w:rsidR="009819AD">
                <w:rPr>
                  <w:rStyle w:val="Hyperlink"/>
                  <w:rFonts w:ascii="Arial" w:eastAsia="Calibri" w:hAnsi="Arial" w:cs="Arial"/>
                  <w:sz w:val="20"/>
                  <w:szCs w:val="20"/>
                  <w:lang w:eastAsia="ja-JP"/>
                </w:rPr>
                <w:t>Breakfast muffins recipe</w:t>
              </w:r>
            </w:hyperlink>
          </w:p>
          <w:p w14:paraId="10BDB37B" w14:textId="77777777" w:rsidR="009927F5" w:rsidRPr="009927F5" w:rsidRDefault="009927F5" w:rsidP="009927F5">
            <w:pPr>
              <w:rPr>
                <w:rFonts w:ascii="Arial" w:eastAsia="Calibri" w:hAnsi="Arial" w:cs="Arial"/>
                <w:sz w:val="20"/>
                <w:szCs w:val="20"/>
                <w:lang w:eastAsia="ja-JP"/>
              </w:rPr>
            </w:pPr>
          </w:p>
          <w:p w14:paraId="589B3812" w14:textId="77777777" w:rsidR="009927F5" w:rsidRPr="009927F5" w:rsidRDefault="009927F5" w:rsidP="009927F5">
            <w:pPr>
              <w:rPr>
                <w:rFonts w:ascii="Arial" w:eastAsia="Calibri" w:hAnsi="Arial" w:cs="Arial"/>
                <w:sz w:val="20"/>
                <w:szCs w:val="20"/>
                <w:lang w:eastAsia="ja-JP"/>
              </w:rPr>
            </w:pPr>
          </w:p>
          <w:p w14:paraId="55C2E1D4" w14:textId="77777777" w:rsidR="009927F5" w:rsidRPr="009927F5" w:rsidRDefault="009927F5" w:rsidP="009927F5">
            <w:pPr>
              <w:rPr>
                <w:rFonts w:ascii="Arial" w:eastAsia="Calibri" w:hAnsi="Arial" w:cs="Arial"/>
                <w:sz w:val="20"/>
                <w:szCs w:val="20"/>
                <w:lang w:eastAsia="ja-JP"/>
              </w:rPr>
            </w:pPr>
          </w:p>
          <w:p w14:paraId="305E734F" w14:textId="77777777" w:rsidR="009927F5" w:rsidRPr="009927F5" w:rsidRDefault="009927F5" w:rsidP="009927F5">
            <w:pPr>
              <w:rPr>
                <w:rFonts w:ascii="Arial" w:eastAsia="Calibri" w:hAnsi="Arial" w:cs="Arial"/>
                <w:sz w:val="20"/>
                <w:szCs w:val="20"/>
                <w:lang w:eastAsia="ja-JP"/>
              </w:rPr>
            </w:pPr>
          </w:p>
          <w:p w14:paraId="327A69C1" w14:textId="77777777" w:rsidR="009927F5" w:rsidRPr="009927F5" w:rsidRDefault="009927F5" w:rsidP="009927F5">
            <w:pPr>
              <w:rPr>
                <w:rFonts w:ascii="Arial" w:eastAsia="Calibri" w:hAnsi="Arial" w:cs="Arial"/>
                <w:sz w:val="20"/>
                <w:szCs w:val="20"/>
                <w:lang w:eastAsia="ja-JP"/>
              </w:rPr>
            </w:pPr>
          </w:p>
          <w:p w14:paraId="1FD9BBFD" w14:textId="77777777" w:rsidR="009927F5" w:rsidRPr="009927F5" w:rsidRDefault="009927F5" w:rsidP="009927F5">
            <w:pPr>
              <w:rPr>
                <w:rFonts w:ascii="Arial" w:eastAsia="Calibri" w:hAnsi="Arial" w:cs="Arial"/>
                <w:color w:val="0000FF"/>
                <w:sz w:val="20"/>
                <w:szCs w:val="20"/>
                <w:u w:val="single"/>
                <w:lang w:eastAsia="ja-JP"/>
              </w:rPr>
            </w:pPr>
          </w:p>
          <w:p w14:paraId="7F0DA077" w14:textId="77777777" w:rsidR="009927F5" w:rsidRPr="009927F5" w:rsidRDefault="009927F5" w:rsidP="009927F5">
            <w:pPr>
              <w:rPr>
                <w:rFonts w:ascii="Arial" w:eastAsia="Calibri" w:hAnsi="Arial" w:cs="Arial"/>
                <w:color w:val="0000FF"/>
                <w:sz w:val="20"/>
                <w:szCs w:val="20"/>
                <w:u w:val="single"/>
                <w:lang w:eastAsia="ja-JP"/>
              </w:rPr>
            </w:pPr>
          </w:p>
          <w:p w14:paraId="48D1EC7B" w14:textId="77777777" w:rsidR="009927F5" w:rsidRPr="009927F5" w:rsidRDefault="009927F5" w:rsidP="009927F5">
            <w:pPr>
              <w:rPr>
                <w:rFonts w:ascii="Arial" w:eastAsia="Calibri" w:hAnsi="Arial" w:cs="Arial"/>
                <w:color w:val="0000FF"/>
                <w:sz w:val="20"/>
                <w:szCs w:val="20"/>
                <w:u w:val="single"/>
                <w:lang w:eastAsia="ja-JP"/>
              </w:rPr>
            </w:pPr>
          </w:p>
          <w:p w14:paraId="3869F47D" w14:textId="77777777" w:rsidR="009927F5" w:rsidRPr="009927F5" w:rsidRDefault="009927F5" w:rsidP="009927F5">
            <w:pPr>
              <w:rPr>
                <w:rFonts w:ascii="Arial" w:eastAsia="Calibri" w:hAnsi="Arial" w:cs="Arial"/>
                <w:sz w:val="20"/>
                <w:szCs w:val="20"/>
                <w:lang w:eastAsia="ja-JP"/>
              </w:rPr>
            </w:pPr>
          </w:p>
          <w:p w14:paraId="066C9F16" w14:textId="115C3B2C" w:rsidR="009927F5" w:rsidRPr="009927F5" w:rsidRDefault="00881FE7" w:rsidP="009927F5">
            <w:pPr>
              <w:rPr>
                <w:rFonts w:ascii="Arial" w:eastAsia="Calibri" w:hAnsi="Arial" w:cs="Arial"/>
                <w:sz w:val="20"/>
                <w:szCs w:val="20"/>
                <w:lang w:eastAsia="ja-JP"/>
              </w:rPr>
            </w:pPr>
            <w:hyperlink r:id="rId17" w:history="1">
              <w:r w:rsidR="009819AD">
                <w:rPr>
                  <w:rStyle w:val="Hyperlink"/>
                  <w:rFonts w:ascii="Arial" w:eastAsia="Calibri" w:hAnsi="Arial" w:cs="Arial"/>
                  <w:sz w:val="20"/>
                  <w:szCs w:val="20"/>
                  <w:lang w:eastAsia="ja-JP"/>
                </w:rPr>
                <w:t>Breakfast muffins recipe</w:t>
              </w:r>
            </w:hyperlink>
          </w:p>
          <w:p w14:paraId="3D958D1B" w14:textId="77777777" w:rsidR="00466654" w:rsidRDefault="00466654" w:rsidP="009927F5">
            <w:pPr>
              <w:rPr>
                <w:rFonts w:ascii="Arial" w:eastAsia="Calibri" w:hAnsi="Arial" w:cs="Arial"/>
                <w:sz w:val="20"/>
                <w:szCs w:val="20"/>
                <w:lang w:eastAsia="ja-JP"/>
              </w:rPr>
            </w:pPr>
          </w:p>
          <w:p w14:paraId="65044DB8" w14:textId="77777777" w:rsidR="00466654" w:rsidRDefault="00466654" w:rsidP="009927F5">
            <w:pPr>
              <w:rPr>
                <w:rFonts w:ascii="Arial" w:eastAsia="Calibri" w:hAnsi="Arial" w:cs="Arial"/>
                <w:sz w:val="20"/>
                <w:szCs w:val="20"/>
                <w:lang w:eastAsia="ja-JP"/>
              </w:rPr>
            </w:pPr>
          </w:p>
          <w:p w14:paraId="04B62F9C" w14:textId="77777777" w:rsidR="000A6FF9" w:rsidRDefault="000A6FF9" w:rsidP="009927F5">
            <w:pPr>
              <w:rPr>
                <w:rFonts w:ascii="Arial" w:eastAsia="Calibri" w:hAnsi="Arial" w:cs="Arial"/>
                <w:sz w:val="20"/>
                <w:szCs w:val="20"/>
                <w:lang w:eastAsia="ja-JP"/>
              </w:rPr>
            </w:pPr>
          </w:p>
          <w:p w14:paraId="5B8CDBAE" w14:textId="77701D81" w:rsidR="00466654" w:rsidRDefault="00881FE7" w:rsidP="009927F5">
            <w:pPr>
              <w:rPr>
                <w:rFonts w:ascii="Arial" w:eastAsia="Calibri" w:hAnsi="Arial" w:cs="Arial"/>
                <w:sz w:val="20"/>
                <w:szCs w:val="20"/>
                <w:lang w:eastAsia="ja-JP"/>
              </w:rPr>
            </w:pPr>
            <w:hyperlink r:id="rId18" w:anchor="fun" w:history="1">
              <w:r w:rsidR="000A6FF9" w:rsidRPr="000A6FF9">
                <w:rPr>
                  <w:rStyle w:val="Hyperlink"/>
                  <w:rFonts w:ascii="Arial" w:eastAsia="Calibri" w:hAnsi="Arial" w:cs="Arial"/>
                  <w:sz w:val="20"/>
                  <w:szCs w:val="20"/>
                  <w:lang w:eastAsia="ja-JP"/>
                </w:rPr>
                <w:t>Functional characteristics resources</w:t>
              </w:r>
            </w:hyperlink>
          </w:p>
          <w:p w14:paraId="01E42CC1" w14:textId="25454E24" w:rsidR="000A6FF9" w:rsidRDefault="000A6FF9" w:rsidP="009927F5">
            <w:pPr>
              <w:rPr>
                <w:rFonts w:ascii="Arial" w:eastAsia="Calibri" w:hAnsi="Arial" w:cs="Arial"/>
                <w:sz w:val="20"/>
                <w:szCs w:val="20"/>
                <w:lang w:eastAsia="ja-JP"/>
              </w:rPr>
            </w:pPr>
          </w:p>
          <w:p w14:paraId="74ECB384" w14:textId="2157BD28" w:rsidR="00466654" w:rsidRDefault="00881FE7" w:rsidP="009927F5">
            <w:pPr>
              <w:rPr>
                <w:rFonts w:ascii="Arial" w:eastAsia="Calibri" w:hAnsi="Arial" w:cs="Arial"/>
                <w:sz w:val="20"/>
                <w:szCs w:val="20"/>
                <w:lang w:eastAsia="ja-JP"/>
              </w:rPr>
            </w:pPr>
            <w:hyperlink r:id="rId19" w:history="1">
              <w:r w:rsidR="000A6FF9" w:rsidRPr="000A6FF9">
                <w:rPr>
                  <w:rStyle w:val="Hyperlink"/>
                  <w:rFonts w:ascii="Arial" w:eastAsia="Calibri" w:hAnsi="Arial" w:cs="Arial"/>
                  <w:sz w:val="20"/>
                  <w:szCs w:val="20"/>
                  <w:lang w:eastAsia="ja-JP"/>
                </w:rPr>
                <w:t>Food functions poster</w:t>
              </w:r>
            </w:hyperlink>
          </w:p>
          <w:p w14:paraId="2C7B0D28" w14:textId="77777777" w:rsidR="00466654" w:rsidRDefault="00466654" w:rsidP="009927F5">
            <w:pPr>
              <w:rPr>
                <w:rFonts w:ascii="Arial" w:eastAsia="Calibri" w:hAnsi="Arial" w:cs="Arial"/>
                <w:sz w:val="20"/>
                <w:szCs w:val="20"/>
                <w:lang w:eastAsia="ja-JP"/>
              </w:rPr>
            </w:pPr>
          </w:p>
          <w:p w14:paraId="34BB2846" w14:textId="77777777" w:rsidR="000A6FF9" w:rsidRDefault="000A6FF9" w:rsidP="009927F5">
            <w:pPr>
              <w:rPr>
                <w:rFonts w:ascii="Arial" w:eastAsia="Calibri" w:hAnsi="Arial" w:cs="Arial"/>
                <w:sz w:val="20"/>
                <w:szCs w:val="20"/>
                <w:lang w:eastAsia="ja-JP"/>
              </w:rPr>
            </w:pPr>
          </w:p>
          <w:p w14:paraId="101FB848" w14:textId="5FC411AE" w:rsidR="009927F5" w:rsidRPr="009927F5" w:rsidRDefault="00881FE7" w:rsidP="009927F5">
            <w:pPr>
              <w:rPr>
                <w:rFonts w:ascii="Arial" w:eastAsia="Calibri" w:hAnsi="Arial" w:cs="Arial"/>
                <w:sz w:val="20"/>
                <w:szCs w:val="20"/>
                <w:lang w:eastAsia="ja-JP"/>
              </w:rPr>
            </w:pPr>
            <w:hyperlink r:id="rId20" w:history="1">
              <w:r w:rsidR="00EA62D3" w:rsidRPr="003A225F">
                <w:rPr>
                  <w:rStyle w:val="Hyperlink"/>
                  <w:rFonts w:ascii="Arial" w:eastAsia="Calibri" w:hAnsi="Arial" w:cs="Arial"/>
                  <w:sz w:val="20"/>
                  <w:szCs w:val="20"/>
                  <w:lang w:eastAsia="ja-JP"/>
                </w:rPr>
                <w:t>Breakfast muffin challenge</w:t>
              </w:r>
            </w:hyperlink>
          </w:p>
        </w:tc>
      </w:tr>
      <w:tr w:rsidR="009927F5" w:rsidRPr="009927F5" w14:paraId="0D3A4BB6" w14:textId="77777777" w:rsidTr="001A4754">
        <w:tc>
          <w:tcPr>
            <w:tcW w:w="709" w:type="dxa"/>
            <w:shd w:val="clear" w:color="auto" w:fill="auto"/>
          </w:tcPr>
          <w:p w14:paraId="4B7693F6" w14:textId="77777777" w:rsidR="009927F5" w:rsidRPr="009927F5" w:rsidRDefault="009927F5" w:rsidP="009927F5">
            <w:pPr>
              <w:jc w:val="center"/>
              <w:rPr>
                <w:rFonts w:ascii="Arial" w:eastAsia="Calibri" w:hAnsi="Arial" w:cs="Arial"/>
                <w:sz w:val="20"/>
                <w:szCs w:val="20"/>
                <w:lang w:eastAsia="ja-JP"/>
              </w:rPr>
            </w:pPr>
            <w:r w:rsidRPr="009927F5">
              <w:rPr>
                <w:rFonts w:ascii="Arial" w:eastAsia="Calibri" w:hAnsi="Arial" w:cs="Arial"/>
                <w:sz w:val="20"/>
                <w:szCs w:val="20"/>
                <w:lang w:eastAsia="ja-JP"/>
              </w:rPr>
              <w:lastRenderedPageBreak/>
              <w:t>55</w:t>
            </w:r>
          </w:p>
        </w:tc>
        <w:tc>
          <w:tcPr>
            <w:tcW w:w="7000" w:type="dxa"/>
            <w:shd w:val="clear" w:color="auto" w:fill="auto"/>
          </w:tcPr>
          <w:p w14:paraId="1F172C5F" w14:textId="77777777" w:rsidR="009927F5" w:rsidRPr="009927F5" w:rsidRDefault="009927F5" w:rsidP="009927F5">
            <w:pPr>
              <w:rPr>
                <w:rFonts w:ascii="Arial" w:eastAsia="Calibri" w:hAnsi="Arial" w:cs="Arial"/>
                <w:i/>
                <w:sz w:val="20"/>
                <w:szCs w:val="20"/>
                <w:lang w:eastAsia="ja-JP"/>
              </w:rPr>
            </w:pPr>
            <w:r w:rsidRPr="009927F5">
              <w:rPr>
                <w:rFonts w:ascii="Arial" w:eastAsia="Calibri" w:hAnsi="Arial" w:cs="Arial"/>
                <w:i/>
                <w:sz w:val="20"/>
                <w:szCs w:val="20"/>
                <w:lang w:eastAsia="ja-JP"/>
              </w:rPr>
              <w:t>Plenary</w:t>
            </w:r>
          </w:p>
          <w:p w14:paraId="570DF07B" w14:textId="1CE7924C" w:rsidR="009927F5" w:rsidRPr="009927F5" w:rsidRDefault="009927F5" w:rsidP="009927F5">
            <w:pPr>
              <w:rPr>
                <w:rFonts w:ascii="Arial" w:eastAsia="Calibri" w:hAnsi="Arial" w:cs="Arial"/>
                <w:sz w:val="20"/>
                <w:szCs w:val="20"/>
                <w:lang w:eastAsia="ja-JP"/>
              </w:rPr>
            </w:pPr>
            <w:r w:rsidRPr="009927F5">
              <w:rPr>
                <w:rFonts w:ascii="Arial" w:eastAsia="Calibri" w:hAnsi="Arial" w:cs="Arial"/>
                <w:sz w:val="20"/>
                <w:szCs w:val="20"/>
                <w:lang w:eastAsia="ja-JP"/>
              </w:rPr>
              <w:t xml:space="preserve">Un-muddle the method. Show the pupils the </w:t>
            </w:r>
            <w:r w:rsidR="00BA287D">
              <w:rPr>
                <w:rFonts w:ascii="Arial" w:eastAsia="Calibri" w:hAnsi="Arial" w:cs="Arial"/>
                <w:sz w:val="20"/>
                <w:szCs w:val="20"/>
                <w:lang w:eastAsia="ja-JP"/>
              </w:rPr>
              <w:t xml:space="preserve">basic </w:t>
            </w:r>
            <w:r w:rsidRPr="009927F5">
              <w:rPr>
                <w:rFonts w:ascii="Arial" w:eastAsia="Calibri" w:hAnsi="Arial" w:cs="Arial"/>
                <w:sz w:val="20"/>
                <w:szCs w:val="20"/>
                <w:lang w:eastAsia="ja-JP"/>
              </w:rPr>
              <w:t xml:space="preserve">method for muffins in an incorrect order. Challenge them to sort each step into the correct order. </w:t>
            </w:r>
          </w:p>
        </w:tc>
        <w:tc>
          <w:tcPr>
            <w:tcW w:w="2038" w:type="dxa"/>
            <w:shd w:val="clear" w:color="auto" w:fill="auto"/>
          </w:tcPr>
          <w:p w14:paraId="4CCF92D2" w14:textId="77777777" w:rsidR="009927F5" w:rsidRPr="009927F5" w:rsidRDefault="009927F5" w:rsidP="009927F5">
            <w:pPr>
              <w:rPr>
                <w:rFonts w:ascii="Arial" w:eastAsia="Calibri" w:hAnsi="Arial" w:cs="Arial"/>
                <w:sz w:val="20"/>
                <w:szCs w:val="20"/>
                <w:lang w:eastAsia="ja-JP"/>
              </w:rPr>
            </w:pPr>
          </w:p>
          <w:p w14:paraId="524070F5" w14:textId="47BB1F95" w:rsidR="009927F5" w:rsidRPr="009927F5" w:rsidRDefault="00881FE7" w:rsidP="009819AD">
            <w:pPr>
              <w:rPr>
                <w:rFonts w:ascii="Arial" w:eastAsia="Calibri" w:hAnsi="Arial" w:cs="Arial"/>
                <w:sz w:val="20"/>
                <w:szCs w:val="20"/>
                <w:lang w:eastAsia="ja-JP"/>
              </w:rPr>
            </w:pPr>
            <w:hyperlink r:id="rId21" w:history="1">
              <w:r w:rsidR="009819AD">
                <w:rPr>
                  <w:rStyle w:val="Hyperlink"/>
                  <w:rFonts w:ascii="Arial" w:eastAsia="Calibri" w:hAnsi="Arial" w:cs="Arial"/>
                  <w:sz w:val="20"/>
                  <w:szCs w:val="20"/>
                  <w:lang w:eastAsia="ja-JP"/>
                </w:rPr>
                <w:t>Breakfast muffins recipe</w:t>
              </w:r>
            </w:hyperlink>
            <w:r w:rsidR="009927F5" w:rsidRPr="009927F5">
              <w:rPr>
                <w:rFonts w:ascii="Arial" w:eastAsia="Calibri" w:hAnsi="Arial" w:cs="Arial"/>
                <w:sz w:val="20"/>
                <w:szCs w:val="20"/>
                <w:lang w:eastAsia="ja-JP"/>
              </w:rPr>
              <w:t xml:space="preserve"> </w:t>
            </w:r>
          </w:p>
        </w:tc>
      </w:tr>
    </w:tbl>
    <w:p w14:paraId="15D052C6" w14:textId="1569F1F0" w:rsidR="009927F5" w:rsidRPr="009927F5" w:rsidRDefault="009927F5" w:rsidP="009927F5">
      <w:pPr>
        <w:rPr>
          <w:rFonts w:ascii="Arial" w:eastAsia="Calibri" w:hAnsi="Arial" w:cs="Arial"/>
          <w:b/>
          <w:sz w:val="20"/>
          <w:szCs w:val="20"/>
          <w:lang w:eastAsia="ja-JP"/>
        </w:rPr>
      </w:pPr>
    </w:p>
    <w:p w14:paraId="7404461A" w14:textId="77777777" w:rsidR="009927F5" w:rsidRPr="009927F5" w:rsidRDefault="009927F5" w:rsidP="009927F5">
      <w:pPr>
        <w:rPr>
          <w:rFonts w:ascii="Arial" w:eastAsia="Calibri" w:hAnsi="Arial" w:cs="Arial"/>
          <w:sz w:val="20"/>
          <w:szCs w:val="20"/>
          <w:lang w:eastAsia="ja-JP"/>
        </w:rPr>
      </w:pPr>
      <w:r w:rsidRPr="009927F5">
        <w:rPr>
          <w:rFonts w:ascii="Arial" w:eastAsia="Calibri" w:hAnsi="Arial" w:cs="Arial"/>
          <w:b/>
          <w:sz w:val="20"/>
          <w:szCs w:val="20"/>
          <w:lang w:eastAsia="ja-JP"/>
        </w:rPr>
        <w:t>Homework</w:t>
      </w:r>
    </w:p>
    <w:p w14:paraId="182F88EB" w14:textId="36902D8D" w:rsidR="00EA62D3" w:rsidRPr="00BA287D" w:rsidRDefault="00EA62D3" w:rsidP="00BA287D">
      <w:pPr>
        <w:pStyle w:val="ListParagraph"/>
        <w:numPr>
          <w:ilvl w:val="0"/>
          <w:numId w:val="27"/>
        </w:numPr>
        <w:rPr>
          <w:rFonts w:ascii="Arial" w:eastAsia="Calibri" w:hAnsi="Arial" w:cs="Arial"/>
          <w:sz w:val="20"/>
          <w:szCs w:val="20"/>
          <w:lang w:eastAsia="ja-JP"/>
        </w:rPr>
      </w:pPr>
      <w:r w:rsidRPr="00BA287D">
        <w:rPr>
          <w:rFonts w:ascii="Arial" w:eastAsia="Calibri" w:hAnsi="Arial" w:cs="Arial"/>
          <w:sz w:val="20"/>
          <w:szCs w:val="20"/>
          <w:lang w:eastAsia="ja-JP"/>
        </w:rPr>
        <w:t>Complete 1,</w:t>
      </w:r>
      <w:r w:rsidR="00BA287D" w:rsidRPr="00BA287D">
        <w:rPr>
          <w:rFonts w:ascii="Arial" w:eastAsia="Calibri" w:hAnsi="Arial" w:cs="Arial"/>
          <w:sz w:val="20"/>
          <w:szCs w:val="20"/>
          <w:lang w:eastAsia="ja-JP"/>
        </w:rPr>
        <w:t xml:space="preserve"> </w:t>
      </w:r>
      <w:r w:rsidRPr="00BA287D">
        <w:rPr>
          <w:rFonts w:ascii="Arial" w:eastAsia="Calibri" w:hAnsi="Arial" w:cs="Arial"/>
          <w:sz w:val="20"/>
          <w:szCs w:val="20"/>
          <w:lang w:eastAsia="ja-JP"/>
        </w:rPr>
        <w:t xml:space="preserve">2 and 3 on the </w:t>
      </w:r>
      <w:hyperlink r:id="rId22" w:history="1">
        <w:r w:rsidRPr="009819AD">
          <w:rPr>
            <w:rStyle w:val="Hyperlink"/>
            <w:rFonts w:ascii="Arial" w:eastAsia="Calibri" w:hAnsi="Arial" w:cs="Arial"/>
            <w:sz w:val="20"/>
            <w:szCs w:val="20"/>
            <w:lang w:eastAsia="ja-JP"/>
          </w:rPr>
          <w:t>Breakfast muffin challenge worksheet</w:t>
        </w:r>
      </w:hyperlink>
      <w:r w:rsidRPr="00BA287D">
        <w:rPr>
          <w:rFonts w:ascii="Arial" w:eastAsia="Calibri" w:hAnsi="Arial" w:cs="Arial"/>
          <w:sz w:val="20"/>
          <w:szCs w:val="20"/>
          <w:lang w:eastAsia="ja-JP"/>
        </w:rPr>
        <w:t xml:space="preserve">. </w:t>
      </w:r>
    </w:p>
    <w:p w14:paraId="63023AEB" w14:textId="790ABB56" w:rsidR="009927F5" w:rsidRPr="00BA287D" w:rsidRDefault="009927F5" w:rsidP="00BA287D">
      <w:pPr>
        <w:pStyle w:val="ListParagraph"/>
        <w:numPr>
          <w:ilvl w:val="0"/>
          <w:numId w:val="27"/>
        </w:numPr>
        <w:rPr>
          <w:rFonts w:ascii="Arial" w:eastAsia="Calibri" w:hAnsi="Arial" w:cs="Arial"/>
          <w:sz w:val="20"/>
          <w:szCs w:val="20"/>
          <w:lang w:eastAsia="ja-JP"/>
        </w:rPr>
      </w:pPr>
      <w:r w:rsidRPr="00BA287D">
        <w:rPr>
          <w:rFonts w:ascii="Arial" w:eastAsia="Calibri" w:hAnsi="Arial" w:cs="Arial"/>
          <w:sz w:val="20"/>
          <w:szCs w:val="20"/>
          <w:lang w:eastAsia="ja-JP"/>
        </w:rPr>
        <w:t>Prepare a star diagram</w:t>
      </w:r>
      <w:r w:rsidR="0016331C" w:rsidRPr="00BA287D">
        <w:rPr>
          <w:rFonts w:ascii="Arial" w:eastAsia="Calibri" w:hAnsi="Arial" w:cs="Arial"/>
          <w:sz w:val="20"/>
          <w:szCs w:val="20"/>
          <w:lang w:eastAsia="ja-JP"/>
        </w:rPr>
        <w:t xml:space="preserve"> (product profile)</w:t>
      </w:r>
      <w:r w:rsidRPr="00BA287D">
        <w:rPr>
          <w:rFonts w:ascii="Arial" w:eastAsia="Calibri" w:hAnsi="Arial" w:cs="Arial"/>
          <w:sz w:val="20"/>
          <w:szCs w:val="20"/>
          <w:lang w:eastAsia="ja-JP"/>
        </w:rPr>
        <w:t xml:space="preserve"> to test the muffins that you will be making. Plot the intended sensory profile of the muffins (e.g. the attributes and their intensity you would like the muffins to have). When you have made the muffins you will then test them and plot the results on the chart. </w:t>
      </w:r>
      <w:r w:rsidR="0016331C" w:rsidRPr="00BA287D">
        <w:rPr>
          <w:rFonts w:ascii="Arial" w:eastAsia="Calibri" w:hAnsi="Arial" w:cs="Arial"/>
          <w:sz w:val="20"/>
          <w:szCs w:val="20"/>
          <w:lang w:eastAsia="ja-JP"/>
        </w:rPr>
        <w:t xml:space="preserve">A </w:t>
      </w:r>
      <w:r w:rsidR="00BA287D" w:rsidRPr="00BA287D">
        <w:rPr>
          <w:rFonts w:ascii="Arial" w:eastAsia="Calibri" w:hAnsi="Arial" w:cs="Arial"/>
          <w:sz w:val="20"/>
          <w:szCs w:val="20"/>
          <w:lang w:eastAsia="ja-JP"/>
        </w:rPr>
        <w:t xml:space="preserve">blank </w:t>
      </w:r>
      <w:r w:rsidR="0016331C" w:rsidRPr="00BA287D">
        <w:rPr>
          <w:rFonts w:ascii="Arial" w:eastAsia="Calibri" w:hAnsi="Arial" w:cs="Arial"/>
          <w:sz w:val="20"/>
          <w:szCs w:val="20"/>
          <w:lang w:eastAsia="ja-JP"/>
        </w:rPr>
        <w:t xml:space="preserve">star chart/diagram can be found </w:t>
      </w:r>
      <w:hyperlink r:id="rId23" w:history="1">
        <w:r w:rsidR="0016331C" w:rsidRPr="00BA287D">
          <w:rPr>
            <w:rStyle w:val="Hyperlink"/>
            <w:rFonts w:ascii="Arial" w:eastAsia="Calibri" w:hAnsi="Arial" w:cs="Arial"/>
            <w:sz w:val="20"/>
            <w:szCs w:val="20"/>
            <w:lang w:eastAsia="ja-JP"/>
          </w:rPr>
          <w:t>here</w:t>
        </w:r>
      </w:hyperlink>
      <w:r w:rsidR="0016331C" w:rsidRPr="00BA287D">
        <w:rPr>
          <w:rFonts w:ascii="Arial" w:eastAsia="Calibri" w:hAnsi="Arial" w:cs="Arial"/>
          <w:sz w:val="20"/>
          <w:szCs w:val="20"/>
          <w:lang w:eastAsia="ja-JP"/>
        </w:rPr>
        <w:t>.</w:t>
      </w:r>
    </w:p>
    <w:p w14:paraId="352F3DCA" w14:textId="6602CD7F" w:rsidR="00BA287D" w:rsidRPr="00BA287D" w:rsidRDefault="00BA287D" w:rsidP="00BA287D">
      <w:pPr>
        <w:pStyle w:val="ListParagraph"/>
        <w:numPr>
          <w:ilvl w:val="0"/>
          <w:numId w:val="27"/>
        </w:numPr>
        <w:rPr>
          <w:rFonts w:ascii="Arial" w:eastAsia="Calibri" w:hAnsi="Arial" w:cs="Arial"/>
          <w:sz w:val="20"/>
          <w:szCs w:val="20"/>
          <w:lang w:eastAsia="ja-JP"/>
        </w:rPr>
      </w:pPr>
      <w:r w:rsidRPr="00BA287D">
        <w:rPr>
          <w:rFonts w:ascii="Arial" w:eastAsia="Calibri" w:hAnsi="Arial" w:cs="Arial"/>
          <w:sz w:val="20"/>
          <w:szCs w:val="20"/>
          <w:lang w:eastAsia="ja-JP"/>
        </w:rPr>
        <w:t>Bring in ingredients to make your muffins next lesson (plus muffin cases if need be).</w:t>
      </w:r>
    </w:p>
    <w:p w14:paraId="679B43BA" w14:textId="77777777" w:rsidR="009927F5" w:rsidRPr="009927F5" w:rsidRDefault="009927F5" w:rsidP="009927F5">
      <w:pPr>
        <w:rPr>
          <w:rFonts w:ascii="Arial" w:eastAsia="Calibri" w:hAnsi="Arial" w:cs="Arial"/>
          <w:sz w:val="20"/>
          <w:szCs w:val="20"/>
          <w:lang w:eastAsia="ja-JP"/>
        </w:rPr>
      </w:pPr>
    </w:p>
    <w:p w14:paraId="3EA9C5B2" w14:textId="77777777" w:rsidR="0016331C" w:rsidRPr="009927F5" w:rsidRDefault="0016331C" w:rsidP="0016331C">
      <w:pPr>
        <w:rPr>
          <w:rFonts w:ascii="Arial" w:eastAsia="Calibri" w:hAnsi="Arial" w:cs="Arial"/>
          <w:b/>
          <w:sz w:val="20"/>
          <w:szCs w:val="20"/>
          <w:lang w:eastAsia="ja-JP"/>
        </w:rPr>
      </w:pPr>
      <w:r w:rsidRPr="009927F5">
        <w:rPr>
          <w:rFonts w:ascii="Arial" w:eastAsia="Calibri" w:hAnsi="Arial" w:cs="Arial"/>
          <w:b/>
          <w:sz w:val="20"/>
          <w:szCs w:val="20"/>
          <w:lang w:eastAsia="ja-JP"/>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329"/>
        <w:gridCol w:w="3324"/>
      </w:tblGrid>
      <w:tr w:rsidR="0016331C" w:rsidRPr="009927F5" w14:paraId="132C2DD3" w14:textId="77777777" w:rsidTr="00623BB2">
        <w:tc>
          <w:tcPr>
            <w:tcW w:w="1951" w:type="dxa"/>
            <w:shd w:val="clear" w:color="auto" w:fill="auto"/>
          </w:tcPr>
          <w:p w14:paraId="12122511" w14:textId="77777777" w:rsidR="0016331C" w:rsidRPr="009927F5" w:rsidRDefault="0016331C" w:rsidP="00623BB2">
            <w:pPr>
              <w:rPr>
                <w:rFonts w:ascii="Arial" w:eastAsia="Calibri" w:hAnsi="Arial" w:cs="Arial"/>
                <w:b/>
                <w:sz w:val="20"/>
                <w:szCs w:val="20"/>
                <w:lang w:eastAsia="ja-JP"/>
              </w:rPr>
            </w:pPr>
          </w:p>
        </w:tc>
        <w:tc>
          <w:tcPr>
            <w:tcW w:w="4483" w:type="dxa"/>
            <w:shd w:val="clear" w:color="auto" w:fill="auto"/>
          </w:tcPr>
          <w:p w14:paraId="5D24CA20" w14:textId="77777777" w:rsidR="0016331C" w:rsidRPr="009927F5" w:rsidRDefault="0016331C" w:rsidP="00623BB2">
            <w:pPr>
              <w:rPr>
                <w:rFonts w:ascii="Arial" w:eastAsia="Calibri" w:hAnsi="Arial" w:cs="Arial"/>
                <w:b/>
                <w:sz w:val="20"/>
                <w:szCs w:val="20"/>
                <w:lang w:eastAsia="ja-JP"/>
              </w:rPr>
            </w:pPr>
            <w:r w:rsidRPr="009927F5">
              <w:rPr>
                <w:rFonts w:ascii="Arial" w:eastAsia="Calibri" w:hAnsi="Arial" w:cs="Arial"/>
                <w:b/>
                <w:sz w:val="20"/>
                <w:szCs w:val="20"/>
                <w:lang w:eastAsia="ja-JP"/>
              </w:rPr>
              <w:t>Literacy</w:t>
            </w:r>
          </w:p>
        </w:tc>
        <w:tc>
          <w:tcPr>
            <w:tcW w:w="3421" w:type="dxa"/>
            <w:shd w:val="clear" w:color="auto" w:fill="auto"/>
          </w:tcPr>
          <w:p w14:paraId="676B1C5E" w14:textId="77777777" w:rsidR="0016331C" w:rsidRPr="009927F5" w:rsidRDefault="0016331C" w:rsidP="00623BB2">
            <w:pPr>
              <w:rPr>
                <w:rFonts w:ascii="Arial" w:eastAsia="Calibri" w:hAnsi="Arial" w:cs="Arial"/>
                <w:b/>
                <w:sz w:val="20"/>
                <w:szCs w:val="20"/>
                <w:lang w:eastAsia="ja-JP"/>
              </w:rPr>
            </w:pPr>
            <w:r w:rsidRPr="009927F5">
              <w:rPr>
                <w:rFonts w:ascii="Arial" w:eastAsia="Calibri" w:hAnsi="Arial" w:cs="Arial"/>
                <w:b/>
                <w:sz w:val="20"/>
                <w:szCs w:val="20"/>
                <w:lang w:eastAsia="ja-JP"/>
              </w:rPr>
              <w:t>Numeracy</w:t>
            </w:r>
          </w:p>
        </w:tc>
      </w:tr>
      <w:tr w:rsidR="0016331C" w:rsidRPr="009927F5" w14:paraId="55444FDB" w14:textId="77777777" w:rsidTr="00623BB2">
        <w:tc>
          <w:tcPr>
            <w:tcW w:w="1951" w:type="dxa"/>
            <w:shd w:val="clear" w:color="auto" w:fill="auto"/>
          </w:tcPr>
          <w:p w14:paraId="20E6ABCE" w14:textId="77777777" w:rsidR="0016331C" w:rsidRPr="009927F5" w:rsidRDefault="0016331C" w:rsidP="00623BB2">
            <w:pPr>
              <w:rPr>
                <w:rFonts w:ascii="Arial" w:eastAsia="Calibri" w:hAnsi="Arial" w:cs="Arial"/>
                <w:sz w:val="20"/>
                <w:szCs w:val="20"/>
                <w:lang w:eastAsia="ja-JP"/>
              </w:rPr>
            </w:pPr>
            <w:r w:rsidRPr="009927F5">
              <w:rPr>
                <w:rFonts w:ascii="Arial" w:eastAsia="Calibri" w:hAnsi="Arial" w:cs="Arial"/>
                <w:b/>
                <w:sz w:val="20"/>
                <w:szCs w:val="20"/>
                <w:lang w:eastAsia="ja-JP"/>
              </w:rPr>
              <w:t>Starter</w:t>
            </w:r>
            <w:r w:rsidRPr="009927F5">
              <w:rPr>
                <w:rFonts w:ascii="Arial" w:eastAsia="Calibri" w:hAnsi="Arial" w:cs="Arial"/>
                <w:sz w:val="20"/>
                <w:szCs w:val="20"/>
                <w:lang w:eastAsia="ja-JP"/>
              </w:rPr>
              <w:t>:</w:t>
            </w:r>
          </w:p>
          <w:p w14:paraId="4C59C17F" w14:textId="77777777" w:rsidR="0016331C" w:rsidRPr="009927F5" w:rsidRDefault="0016331C" w:rsidP="00623BB2">
            <w:pPr>
              <w:rPr>
                <w:rFonts w:ascii="Arial" w:eastAsia="Calibri" w:hAnsi="Arial" w:cs="Arial"/>
                <w:sz w:val="20"/>
                <w:szCs w:val="20"/>
                <w:lang w:eastAsia="ja-JP"/>
              </w:rPr>
            </w:pPr>
            <w:r w:rsidRPr="009927F5">
              <w:rPr>
                <w:rFonts w:ascii="Arial" w:eastAsia="Calibri" w:hAnsi="Arial" w:cs="Arial"/>
                <w:sz w:val="20"/>
                <w:szCs w:val="20"/>
                <w:lang w:eastAsia="ja-JP"/>
              </w:rPr>
              <w:t xml:space="preserve">Require pupils to: </w:t>
            </w:r>
          </w:p>
          <w:p w14:paraId="2A60FFCD" w14:textId="77777777" w:rsidR="0016331C" w:rsidRPr="009927F5" w:rsidRDefault="0016331C" w:rsidP="00623BB2">
            <w:pPr>
              <w:rPr>
                <w:rFonts w:ascii="Arial" w:eastAsia="Calibri" w:hAnsi="Arial" w:cs="Arial"/>
                <w:b/>
                <w:sz w:val="20"/>
                <w:szCs w:val="20"/>
                <w:lang w:eastAsia="ja-JP"/>
              </w:rPr>
            </w:pPr>
          </w:p>
        </w:tc>
        <w:tc>
          <w:tcPr>
            <w:tcW w:w="4483" w:type="dxa"/>
            <w:shd w:val="clear" w:color="auto" w:fill="auto"/>
          </w:tcPr>
          <w:p w14:paraId="66422D11" w14:textId="77777777" w:rsidR="0016331C" w:rsidRPr="009927F5" w:rsidRDefault="0016331C" w:rsidP="0016331C">
            <w:pPr>
              <w:numPr>
                <w:ilvl w:val="0"/>
                <w:numId w:val="25"/>
              </w:numPr>
              <w:contextualSpacing/>
              <w:rPr>
                <w:rFonts w:ascii="Arial" w:eastAsia="Calibri" w:hAnsi="Arial" w:cs="Arial"/>
                <w:sz w:val="20"/>
                <w:szCs w:val="20"/>
                <w:lang w:eastAsia="ja-JP"/>
              </w:rPr>
            </w:pPr>
            <w:r w:rsidRPr="009927F5">
              <w:rPr>
                <w:rFonts w:ascii="Arial" w:eastAsia="Calibri" w:hAnsi="Arial" w:cs="Arial"/>
                <w:sz w:val="20"/>
                <w:szCs w:val="20"/>
                <w:lang w:eastAsia="ja-JP"/>
              </w:rPr>
              <w:t xml:space="preserve">use spoken English as a tool for clarifying and justifying ideas. </w:t>
            </w:r>
          </w:p>
          <w:p w14:paraId="13C7DDF7" w14:textId="77777777" w:rsidR="0016331C" w:rsidRPr="0016331C" w:rsidRDefault="0016331C" w:rsidP="0016331C">
            <w:pPr>
              <w:pStyle w:val="ListParagraph"/>
              <w:rPr>
                <w:rFonts w:ascii="Arial" w:eastAsia="Calibri" w:hAnsi="Arial" w:cs="Arial"/>
                <w:b/>
                <w:sz w:val="20"/>
                <w:szCs w:val="20"/>
                <w:lang w:eastAsia="ja-JP"/>
              </w:rPr>
            </w:pPr>
          </w:p>
        </w:tc>
        <w:tc>
          <w:tcPr>
            <w:tcW w:w="3421" w:type="dxa"/>
            <w:shd w:val="clear" w:color="auto" w:fill="auto"/>
          </w:tcPr>
          <w:p w14:paraId="759AF8B6" w14:textId="77777777" w:rsidR="0016331C" w:rsidRPr="009927F5" w:rsidRDefault="0016331C" w:rsidP="00623BB2">
            <w:pPr>
              <w:ind w:left="720"/>
              <w:contextualSpacing/>
              <w:rPr>
                <w:rFonts w:ascii="Arial" w:eastAsia="Calibri" w:hAnsi="Arial" w:cs="Arial"/>
                <w:sz w:val="20"/>
                <w:szCs w:val="20"/>
                <w:lang w:eastAsia="ja-JP"/>
              </w:rPr>
            </w:pPr>
          </w:p>
        </w:tc>
      </w:tr>
      <w:tr w:rsidR="0016331C" w:rsidRPr="009927F5" w14:paraId="2BD78EFC" w14:textId="77777777" w:rsidTr="00623BB2">
        <w:tc>
          <w:tcPr>
            <w:tcW w:w="1951" w:type="dxa"/>
            <w:shd w:val="clear" w:color="auto" w:fill="auto"/>
          </w:tcPr>
          <w:p w14:paraId="38B87A92" w14:textId="77777777" w:rsidR="0016331C" w:rsidRPr="009927F5" w:rsidRDefault="0016331C" w:rsidP="00623BB2">
            <w:pPr>
              <w:rPr>
                <w:rFonts w:ascii="Arial" w:eastAsia="Calibri" w:hAnsi="Arial" w:cs="Arial"/>
                <w:b/>
                <w:sz w:val="20"/>
                <w:szCs w:val="20"/>
                <w:lang w:eastAsia="ja-JP"/>
              </w:rPr>
            </w:pPr>
            <w:r w:rsidRPr="009927F5">
              <w:rPr>
                <w:rFonts w:ascii="Arial" w:eastAsia="Calibri" w:hAnsi="Arial" w:cs="Arial"/>
                <w:b/>
                <w:sz w:val="20"/>
                <w:szCs w:val="20"/>
                <w:lang w:eastAsia="ja-JP"/>
              </w:rPr>
              <w:t>Main activities:</w:t>
            </w:r>
          </w:p>
          <w:p w14:paraId="1843101A" w14:textId="77777777" w:rsidR="0016331C" w:rsidRPr="009927F5" w:rsidRDefault="0016331C" w:rsidP="00623BB2">
            <w:pPr>
              <w:rPr>
                <w:rFonts w:ascii="Arial" w:eastAsia="Calibri" w:hAnsi="Arial" w:cs="Arial"/>
                <w:sz w:val="20"/>
                <w:szCs w:val="20"/>
                <w:lang w:eastAsia="ja-JP"/>
              </w:rPr>
            </w:pPr>
            <w:r w:rsidRPr="009927F5">
              <w:rPr>
                <w:rFonts w:ascii="Arial" w:eastAsia="Calibri" w:hAnsi="Arial" w:cs="Arial"/>
                <w:sz w:val="20"/>
                <w:szCs w:val="20"/>
                <w:lang w:eastAsia="ja-JP"/>
              </w:rPr>
              <w:t xml:space="preserve">Requires pupils to: </w:t>
            </w:r>
          </w:p>
          <w:p w14:paraId="5FCD7FD9" w14:textId="77777777" w:rsidR="0016331C" w:rsidRPr="009927F5" w:rsidRDefault="0016331C" w:rsidP="00623BB2">
            <w:pPr>
              <w:rPr>
                <w:rFonts w:ascii="Arial" w:eastAsia="Calibri" w:hAnsi="Arial" w:cs="Arial"/>
                <w:b/>
                <w:sz w:val="20"/>
                <w:szCs w:val="20"/>
                <w:lang w:eastAsia="ja-JP"/>
              </w:rPr>
            </w:pPr>
          </w:p>
        </w:tc>
        <w:tc>
          <w:tcPr>
            <w:tcW w:w="4483" w:type="dxa"/>
            <w:shd w:val="clear" w:color="auto" w:fill="auto"/>
          </w:tcPr>
          <w:p w14:paraId="69AE8FD5" w14:textId="77777777" w:rsidR="0016331C" w:rsidRPr="009927F5" w:rsidRDefault="0016331C" w:rsidP="0016331C">
            <w:pPr>
              <w:numPr>
                <w:ilvl w:val="0"/>
                <w:numId w:val="25"/>
              </w:numPr>
              <w:contextualSpacing/>
              <w:rPr>
                <w:rFonts w:ascii="Arial" w:eastAsia="Calibri" w:hAnsi="Arial" w:cs="Arial"/>
                <w:b/>
                <w:sz w:val="20"/>
                <w:szCs w:val="20"/>
                <w:lang w:eastAsia="ja-JP"/>
              </w:rPr>
            </w:pPr>
            <w:r w:rsidRPr="009927F5">
              <w:rPr>
                <w:rFonts w:ascii="Arial" w:eastAsia="Calibri" w:hAnsi="Arial" w:cs="Arial"/>
                <w:sz w:val="20"/>
                <w:szCs w:val="20"/>
                <w:lang w:eastAsia="ja-JP"/>
              </w:rPr>
              <w:t xml:space="preserve">apply their growing knowledge of vocabulary, grammar and text structure to their writing. </w:t>
            </w:r>
          </w:p>
          <w:p w14:paraId="68D0BCB6" w14:textId="77777777" w:rsidR="0016331C" w:rsidRPr="009927F5" w:rsidRDefault="0016331C" w:rsidP="0016331C">
            <w:pPr>
              <w:numPr>
                <w:ilvl w:val="0"/>
                <w:numId w:val="25"/>
              </w:numPr>
              <w:contextualSpacing/>
              <w:rPr>
                <w:rFonts w:ascii="Arial" w:eastAsia="Calibri" w:hAnsi="Arial" w:cs="Arial"/>
                <w:sz w:val="20"/>
                <w:szCs w:val="20"/>
                <w:lang w:eastAsia="ja-JP"/>
              </w:rPr>
            </w:pPr>
            <w:r w:rsidRPr="009927F5">
              <w:rPr>
                <w:rFonts w:ascii="Arial" w:eastAsia="Calibri" w:hAnsi="Arial" w:cs="Arial"/>
                <w:sz w:val="20"/>
                <w:szCs w:val="20"/>
                <w:lang w:eastAsia="ja-JP"/>
              </w:rPr>
              <w:t>use appropriate reading strategies to extract particular information e.g. highlighting, scanning.</w:t>
            </w:r>
          </w:p>
          <w:p w14:paraId="2AE48642" w14:textId="77777777" w:rsidR="0016331C" w:rsidRPr="009927F5" w:rsidRDefault="0016331C" w:rsidP="0016331C">
            <w:pPr>
              <w:numPr>
                <w:ilvl w:val="0"/>
                <w:numId w:val="25"/>
              </w:numPr>
              <w:contextualSpacing/>
              <w:rPr>
                <w:rFonts w:ascii="Arial" w:eastAsia="Calibri" w:hAnsi="Arial" w:cs="Arial"/>
                <w:b/>
                <w:sz w:val="20"/>
                <w:szCs w:val="20"/>
                <w:lang w:eastAsia="ja-JP"/>
              </w:rPr>
            </w:pPr>
            <w:r w:rsidRPr="009927F5">
              <w:rPr>
                <w:rFonts w:ascii="Arial" w:eastAsia="Calibri" w:hAnsi="Arial" w:cs="Arial"/>
                <w:sz w:val="20"/>
                <w:szCs w:val="20"/>
                <w:lang w:eastAsia="ja-JP"/>
              </w:rPr>
              <w:t>develop the skills of summarising and reporting.</w:t>
            </w:r>
          </w:p>
          <w:p w14:paraId="1BFF5A49" w14:textId="77777777" w:rsidR="0016331C" w:rsidRPr="0016331C" w:rsidRDefault="0016331C" w:rsidP="0016331C">
            <w:pPr>
              <w:pStyle w:val="ListParagraph"/>
              <w:ind w:left="360"/>
              <w:rPr>
                <w:rFonts w:ascii="Arial" w:eastAsia="Calibri" w:hAnsi="Arial" w:cs="Arial"/>
                <w:sz w:val="20"/>
                <w:szCs w:val="20"/>
                <w:lang w:eastAsia="ja-JP"/>
              </w:rPr>
            </w:pPr>
          </w:p>
        </w:tc>
        <w:tc>
          <w:tcPr>
            <w:tcW w:w="3421" w:type="dxa"/>
            <w:shd w:val="clear" w:color="auto" w:fill="auto"/>
          </w:tcPr>
          <w:p w14:paraId="2E3760DC" w14:textId="77777777" w:rsidR="0016331C" w:rsidRPr="009927F5" w:rsidRDefault="0016331C" w:rsidP="0016331C">
            <w:pPr>
              <w:numPr>
                <w:ilvl w:val="0"/>
                <w:numId w:val="26"/>
              </w:numPr>
              <w:contextualSpacing/>
              <w:rPr>
                <w:rFonts w:ascii="Arial" w:eastAsia="Calibri" w:hAnsi="Arial" w:cs="Arial"/>
                <w:sz w:val="20"/>
                <w:szCs w:val="20"/>
                <w:lang w:eastAsia="ja-JP"/>
              </w:rPr>
            </w:pPr>
            <w:r w:rsidRPr="009927F5">
              <w:rPr>
                <w:rFonts w:ascii="Arial" w:eastAsia="Calibri" w:hAnsi="Arial" w:cs="Arial"/>
                <w:sz w:val="20"/>
                <w:szCs w:val="20"/>
                <w:lang w:eastAsia="ja-JP"/>
              </w:rPr>
              <w:t>collect small sets of data from surveys and experiments as planned.</w:t>
            </w:r>
          </w:p>
          <w:p w14:paraId="1D8BB68F" w14:textId="77777777" w:rsidR="0016331C" w:rsidRPr="009927F5" w:rsidRDefault="0016331C" w:rsidP="0016331C">
            <w:pPr>
              <w:numPr>
                <w:ilvl w:val="0"/>
                <w:numId w:val="26"/>
              </w:numPr>
              <w:contextualSpacing/>
              <w:rPr>
                <w:rFonts w:ascii="Arial" w:eastAsia="Calibri" w:hAnsi="Arial" w:cs="Arial"/>
                <w:sz w:val="20"/>
                <w:szCs w:val="20"/>
                <w:lang w:eastAsia="ja-JP"/>
              </w:rPr>
            </w:pPr>
            <w:r w:rsidRPr="009927F5">
              <w:rPr>
                <w:rFonts w:ascii="Arial" w:eastAsia="Calibri" w:hAnsi="Arial" w:cs="Arial"/>
                <w:sz w:val="20"/>
                <w:szCs w:val="20"/>
                <w:lang w:eastAsia="ja-JP"/>
              </w:rPr>
              <w:t>use and interpret data.</w:t>
            </w:r>
          </w:p>
          <w:p w14:paraId="13E74F3D" w14:textId="77777777" w:rsidR="0016331C" w:rsidRPr="009927F5" w:rsidRDefault="0016331C" w:rsidP="0016331C">
            <w:pPr>
              <w:numPr>
                <w:ilvl w:val="0"/>
                <w:numId w:val="26"/>
              </w:numPr>
              <w:contextualSpacing/>
              <w:rPr>
                <w:rFonts w:ascii="Arial" w:eastAsia="Calibri" w:hAnsi="Arial" w:cs="Arial"/>
                <w:sz w:val="20"/>
                <w:szCs w:val="20"/>
                <w:lang w:eastAsia="ja-JP"/>
              </w:rPr>
            </w:pPr>
            <w:r w:rsidRPr="009927F5">
              <w:rPr>
                <w:rFonts w:ascii="Arial" w:eastAsia="Calibri" w:hAnsi="Arial" w:cs="Arial"/>
                <w:sz w:val="20"/>
                <w:szCs w:val="20"/>
                <w:lang w:eastAsia="ja-JP"/>
              </w:rPr>
              <w:t>construct, on paper and/or using ICT, graphs and diagrams to represent data.</w:t>
            </w:r>
          </w:p>
        </w:tc>
      </w:tr>
      <w:tr w:rsidR="0016331C" w:rsidRPr="009927F5" w14:paraId="3E735EE7" w14:textId="77777777" w:rsidTr="00623BB2">
        <w:tc>
          <w:tcPr>
            <w:tcW w:w="1951" w:type="dxa"/>
            <w:shd w:val="clear" w:color="auto" w:fill="auto"/>
          </w:tcPr>
          <w:p w14:paraId="07951964" w14:textId="77777777" w:rsidR="0016331C" w:rsidRPr="009927F5" w:rsidRDefault="0016331C" w:rsidP="00623BB2">
            <w:pPr>
              <w:rPr>
                <w:rFonts w:ascii="Arial" w:eastAsia="Calibri" w:hAnsi="Arial" w:cs="Arial"/>
                <w:b/>
                <w:sz w:val="20"/>
                <w:szCs w:val="20"/>
                <w:lang w:eastAsia="ja-JP"/>
              </w:rPr>
            </w:pPr>
            <w:r w:rsidRPr="009927F5">
              <w:rPr>
                <w:rFonts w:ascii="Arial" w:eastAsia="Calibri" w:hAnsi="Arial" w:cs="Arial"/>
                <w:b/>
                <w:sz w:val="20"/>
                <w:szCs w:val="20"/>
                <w:lang w:eastAsia="ja-JP"/>
              </w:rPr>
              <w:t>Plenary:</w:t>
            </w:r>
          </w:p>
          <w:p w14:paraId="7DFBBB82" w14:textId="77777777" w:rsidR="0016331C" w:rsidRPr="009927F5" w:rsidRDefault="0016331C" w:rsidP="00623BB2">
            <w:pPr>
              <w:rPr>
                <w:rFonts w:ascii="Arial" w:eastAsia="Calibri" w:hAnsi="Arial" w:cs="Arial"/>
                <w:sz w:val="20"/>
                <w:szCs w:val="20"/>
                <w:lang w:eastAsia="ja-JP"/>
              </w:rPr>
            </w:pPr>
            <w:r w:rsidRPr="009927F5">
              <w:rPr>
                <w:rFonts w:ascii="Arial" w:eastAsia="Calibri" w:hAnsi="Arial" w:cs="Arial"/>
                <w:sz w:val="20"/>
                <w:szCs w:val="20"/>
                <w:lang w:eastAsia="ja-JP"/>
              </w:rPr>
              <w:t>Requires pupils to:</w:t>
            </w:r>
          </w:p>
          <w:p w14:paraId="3D55748B" w14:textId="77777777" w:rsidR="0016331C" w:rsidRPr="009927F5" w:rsidRDefault="0016331C" w:rsidP="00623BB2">
            <w:pPr>
              <w:rPr>
                <w:rFonts w:ascii="Arial" w:eastAsia="Calibri" w:hAnsi="Arial" w:cs="Arial"/>
                <w:sz w:val="20"/>
                <w:szCs w:val="20"/>
                <w:lang w:eastAsia="ja-JP"/>
              </w:rPr>
            </w:pPr>
          </w:p>
        </w:tc>
        <w:tc>
          <w:tcPr>
            <w:tcW w:w="4483" w:type="dxa"/>
            <w:shd w:val="clear" w:color="auto" w:fill="auto"/>
          </w:tcPr>
          <w:p w14:paraId="1264DE54" w14:textId="77777777" w:rsidR="0016331C" w:rsidRPr="009927F5" w:rsidRDefault="0016331C" w:rsidP="0016331C">
            <w:pPr>
              <w:numPr>
                <w:ilvl w:val="0"/>
                <w:numId w:val="25"/>
              </w:numPr>
              <w:contextualSpacing/>
              <w:rPr>
                <w:rFonts w:ascii="Arial" w:eastAsia="Calibri" w:hAnsi="Arial" w:cs="Arial"/>
                <w:sz w:val="20"/>
                <w:szCs w:val="20"/>
                <w:lang w:eastAsia="ja-JP"/>
              </w:rPr>
            </w:pPr>
            <w:r w:rsidRPr="009927F5">
              <w:rPr>
                <w:rFonts w:ascii="Arial" w:eastAsia="Calibri" w:hAnsi="Arial" w:cs="Arial"/>
                <w:sz w:val="20"/>
                <w:szCs w:val="20"/>
                <w:lang w:eastAsia="ja-JP"/>
              </w:rPr>
              <w:t>use Standard English confidently in a range of formal and informal contexts, including classroom discussion.</w:t>
            </w:r>
          </w:p>
        </w:tc>
        <w:tc>
          <w:tcPr>
            <w:tcW w:w="3421" w:type="dxa"/>
            <w:shd w:val="clear" w:color="auto" w:fill="auto"/>
          </w:tcPr>
          <w:p w14:paraId="42B1EA39" w14:textId="77777777" w:rsidR="0016331C" w:rsidRPr="009927F5" w:rsidRDefault="0016331C" w:rsidP="00623BB2">
            <w:pPr>
              <w:rPr>
                <w:rFonts w:ascii="Arial" w:eastAsia="Calibri" w:hAnsi="Arial" w:cs="Arial"/>
                <w:b/>
                <w:sz w:val="20"/>
                <w:szCs w:val="20"/>
                <w:lang w:eastAsia="ja-JP"/>
              </w:rPr>
            </w:pPr>
          </w:p>
        </w:tc>
      </w:tr>
    </w:tbl>
    <w:p w14:paraId="0F4A8942" w14:textId="77777777" w:rsidR="000607C7" w:rsidRPr="00750BF3" w:rsidRDefault="000607C7" w:rsidP="009607A1">
      <w:pPr>
        <w:pStyle w:val="FFLBodyText"/>
        <w:rPr>
          <w:sz w:val="24"/>
        </w:rPr>
      </w:pPr>
    </w:p>
    <w:sectPr w:rsidR="000607C7" w:rsidRPr="00750BF3" w:rsidSect="00474957">
      <w:headerReference w:type="default" r:id="rId24"/>
      <w:footerReference w:type="default" r:id="rId25"/>
      <w:headerReference w:type="first" r:id="rId26"/>
      <w:footerReference w:type="first" r:id="rId2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7D260" w14:textId="77777777" w:rsidR="00881FE7" w:rsidRDefault="00881FE7" w:rsidP="00A11D46">
      <w:r>
        <w:separator/>
      </w:r>
    </w:p>
  </w:endnote>
  <w:endnote w:type="continuationSeparator" w:id="0">
    <w:p w14:paraId="18E96897" w14:textId="77777777" w:rsidR="00881FE7" w:rsidRDefault="00881FE7"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CB6C46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4798796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927F5">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4798796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927F5">
                          <w:rPr>
                            <w:rFonts w:ascii="Arial" w:hAnsi="Arial" w:cs="Arial"/>
                            <w:color w:val="000000" w:themeColor="text1"/>
                            <w:sz w:val="20"/>
                            <w:szCs w:val="20"/>
                          </w:rPr>
                          <w:t>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31BC">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6E5CE7E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507D96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927F5">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7507D96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927F5">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31B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5EC0F" w14:textId="77777777" w:rsidR="00881FE7" w:rsidRDefault="00881FE7" w:rsidP="00A11D46">
      <w:r>
        <w:separator/>
      </w:r>
    </w:p>
  </w:footnote>
  <w:footnote w:type="continuationSeparator" w:id="0">
    <w:p w14:paraId="6A357619" w14:textId="77777777" w:rsidR="00881FE7" w:rsidRDefault="00881FE7"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9775C7"/>
    <w:multiLevelType w:val="hybridMultilevel"/>
    <w:tmpl w:val="D318D3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D84DA4"/>
    <w:multiLevelType w:val="hybridMultilevel"/>
    <w:tmpl w:val="C2C6D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447E44"/>
    <w:multiLevelType w:val="hybridMultilevel"/>
    <w:tmpl w:val="A1E0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DB0F9C"/>
    <w:multiLevelType w:val="hybridMultilevel"/>
    <w:tmpl w:val="69E870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2571F"/>
    <w:multiLevelType w:val="hybridMultilevel"/>
    <w:tmpl w:val="EFE8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B3554"/>
    <w:multiLevelType w:val="hybridMultilevel"/>
    <w:tmpl w:val="34C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810AF"/>
    <w:multiLevelType w:val="hybridMultilevel"/>
    <w:tmpl w:val="16E6D0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444A53"/>
    <w:multiLevelType w:val="hybridMultilevel"/>
    <w:tmpl w:val="1E82B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AC040B"/>
    <w:multiLevelType w:val="hybridMultilevel"/>
    <w:tmpl w:val="A4C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112556"/>
    <w:multiLevelType w:val="hybridMultilevel"/>
    <w:tmpl w:val="3FC014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DB3780"/>
    <w:multiLevelType w:val="hybridMultilevel"/>
    <w:tmpl w:val="CA3AAF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CE7028"/>
    <w:multiLevelType w:val="hybridMultilevel"/>
    <w:tmpl w:val="1152D3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72371"/>
    <w:multiLevelType w:val="hybridMultilevel"/>
    <w:tmpl w:val="A7201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16"/>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7"/>
  </w:num>
  <w:num w:numId="16">
    <w:abstractNumId w:val="14"/>
  </w:num>
  <w:num w:numId="17">
    <w:abstractNumId w:val="26"/>
  </w:num>
  <w:num w:numId="18">
    <w:abstractNumId w:val="18"/>
  </w:num>
  <w:num w:numId="19">
    <w:abstractNumId w:val="23"/>
  </w:num>
  <w:num w:numId="20">
    <w:abstractNumId w:val="24"/>
  </w:num>
  <w:num w:numId="21">
    <w:abstractNumId w:val="11"/>
  </w:num>
  <w:num w:numId="22">
    <w:abstractNumId w:val="13"/>
  </w:num>
  <w:num w:numId="23">
    <w:abstractNumId w:val="15"/>
  </w:num>
  <w:num w:numId="24">
    <w:abstractNumId w:val="20"/>
  </w:num>
  <w:num w:numId="25">
    <w:abstractNumId w:val="22"/>
  </w:num>
  <w:num w:numId="26">
    <w:abstractNumId w:val="1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17A0D"/>
    <w:rsid w:val="00026DEC"/>
    <w:rsid w:val="000607C7"/>
    <w:rsid w:val="000731BC"/>
    <w:rsid w:val="000872DD"/>
    <w:rsid w:val="000A2E0C"/>
    <w:rsid w:val="000A6FF9"/>
    <w:rsid w:val="0016331C"/>
    <w:rsid w:val="00173E4C"/>
    <w:rsid w:val="00190FAE"/>
    <w:rsid w:val="001D7B2A"/>
    <w:rsid w:val="00207670"/>
    <w:rsid w:val="0023029D"/>
    <w:rsid w:val="0023298F"/>
    <w:rsid w:val="003A225F"/>
    <w:rsid w:val="003D43C9"/>
    <w:rsid w:val="003D5E2F"/>
    <w:rsid w:val="004031F1"/>
    <w:rsid w:val="00407274"/>
    <w:rsid w:val="00420D3B"/>
    <w:rsid w:val="0043230E"/>
    <w:rsid w:val="00466654"/>
    <w:rsid w:val="00474957"/>
    <w:rsid w:val="00481F13"/>
    <w:rsid w:val="004D42CC"/>
    <w:rsid w:val="004D79EB"/>
    <w:rsid w:val="00513C03"/>
    <w:rsid w:val="005151A8"/>
    <w:rsid w:val="005A0339"/>
    <w:rsid w:val="005B23EC"/>
    <w:rsid w:val="00603780"/>
    <w:rsid w:val="0065164E"/>
    <w:rsid w:val="00674669"/>
    <w:rsid w:val="00740BD7"/>
    <w:rsid w:val="00750BF3"/>
    <w:rsid w:val="0075606F"/>
    <w:rsid w:val="00764FD2"/>
    <w:rsid w:val="007A64E1"/>
    <w:rsid w:val="00862629"/>
    <w:rsid w:val="00881FE7"/>
    <w:rsid w:val="008F0F0C"/>
    <w:rsid w:val="0090076E"/>
    <w:rsid w:val="0093502B"/>
    <w:rsid w:val="009360DC"/>
    <w:rsid w:val="009607A1"/>
    <w:rsid w:val="00963CF6"/>
    <w:rsid w:val="009819AD"/>
    <w:rsid w:val="00984BFE"/>
    <w:rsid w:val="009927F5"/>
    <w:rsid w:val="009F6F5A"/>
    <w:rsid w:val="00A11D46"/>
    <w:rsid w:val="00A20CDF"/>
    <w:rsid w:val="00A361ED"/>
    <w:rsid w:val="00A86C75"/>
    <w:rsid w:val="00A90BFF"/>
    <w:rsid w:val="00AC6695"/>
    <w:rsid w:val="00AE3ABA"/>
    <w:rsid w:val="00AE488E"/>
    <w:rsid w:val="00AE7974"/>
    <w:rsid w:val="00BA287D"/>
    <w:rsid w:val="00BA5ED0"/>
    <w:rsid w:val="00C27CD8"/>
    <w:rsid w:val="00C346FC"/>
    <w:rsid w:val="00C46085"/>
    <w:rsid w:val="00C56155"/>
    <w:rsid w:val="00C94A2D"/>
    <w:rsid w:val="00C97A5C"/>
    <w:rsid w:val="00CA65B1"/>
    <w:rsid w:val="00CB6105"/>
    <w:rsid w:val="00CE2205"/>
    <w:rsid w:val="00D07E98"/>
    <w:rsid w:val="00D13DB7"/>
    <w:rsid w:val="00D200A8"/>
    <w:rsid w:val="00D218C0"/>
    <w:rsid w:val="00D82D30"/>
    <w:rsid w:val="00DB1317"/>
    <w:rsid w:val="00DC401F"/>
    <w:rsid w:val="00E03FCF"/>
    <w:rsid w:val="00E16E32"/>
    <w:rsid w:val="00E93846"/>
    <w:rsid w:val="00EA62D3"/>
    <w:rsid w:val="00F07212"/>
    <w:rsid w:val="00F54239"/>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A20CDF"/>
    <w:rPr>
      <w:color w:val="0000FF" w:themeColor="hyperlink"/>
      <w:u w:val="single"/>
    </w:rPr>
  </w:style>
  <w:style w:type="character" w:styleId="CommentReference">
    <w:name w:val="annotation reference"/>
    <w:basedOn w:val="DefaultParagraphFont"/>
    <w:uiPriority w:val="99"/>
    <w:semiHidden/>
    <w:unhideWhenUsed/>
    <w:rsid w:val="00F54239"/>
    <w:rPr>
      <w:sz w:val="16"/>
      <w:szCs w:val="16"/>
    </w:rPr>
  </w:style>
  <w:style w:type="paragraph" w:styleId="CommentText">
    <w:name w:val="annotation text"/>
    <w:basedOn w:val="Normal"/>
    <w:link w:val="CommentTextChar"/>
    <w:uiPriority w:val="99"/>
    <w:semiHidden/>
    <w:unhideWhenUsed/>
    <w:rsid w:val="00F54239"/>
    <w:rPr>
      <w:sz w:val="20"/>
      <w:szCs w:val="20"/>
    </w:rPr>
  </w:style>
  <w:style w:type="character" w:customStyle="1" w:styleId="CommentTextChar">
    <w:name w:val="Comment Text Char"/>
    <w:basedOn w:val="DefaultParagraphFont"/>
    <w:link w:val="CommentText"/>
    <w:uiPriority w:val="99"/>
    <w:semiHidden/>
    <w:rsid w:val="00F54239"/>
    <w:rPr>
      <w:sz w:val="20"/>
      <w:szCs w:val="20"/>
    </w:rPr>
  </w:style>
  <w:style w:type="paragraph" w:styleId="CommentSubject">
    <w:name w:val="annotation subject"/>
    <w:basedOn w:val="CommentText"/>
    <w:next w:val="CommentText"/>
    <w:link w:val="CommentSubjectChar"/>
    <w:uiPriority w:val="99"/>
    <w:semiHidden/>
    <w:unhideWhenUsed/>
    <w:rsid w:val="00F54239"/>
    <w:rPr>
      <w:b/>
      <w:bCs/>
    </w:rPr>
  </w:style>
  <w:style w:type="character" w:customStyle="1" w:styleId="CommentSubjectChar">
    <w:name w:val="Comment Subject Char"/>
    <w:basedOn w:val="CommentTextChar"/>
    <w:link w:val="CommentSubject"/>
    <w:uiPriority w:val="99"/>
    <w:semiHidden/>
    <w:rsid w:val="00F54239"/>
    <w:rPr>
      <w:b/>
      <w:bCs/>
      <w:sz w:val="20"/>
      <w:szCs w:val="20"/>
    </w:rPr>
  </w:style>
  <w:style w:type="paragraph" w:styleId="ListParagraph">
    <w:name w:val="List Paragraph"/>
    <w:basedOn w:val="Normal"/>
    <w:uiPriority w:val="34"/>
    <w:qFormat/>
    <w:rsid w:val="0016331C"/>
    <w:pPr>
      <w:ind w:left="720"/>
      <w:contextualSpacing/>
    </w:pPr>
  </w:style>
  <w:style w:type="character" w:styleId="FollowedHyperlink">
    <w:name w:val="FollowedHyperlink"/>
    <w:basedOn w:val="DefaultParagraphFont"/>
    <w:uiPriority w:val="99"/>
    <w:semiHidden/>
    <w:unhideWhenUsed/>
    <w:rsid w:val="00BA28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1967/guide-to-sensory-evaluation-i-1114c2.docx" TargetMode="External"/><Relationship Id="rId18" Type="http://schemas.openxmlformats.org/officeDocument/2006/relationships/hyperlink" Target="https://www.foodafactoflife.org.uk/11-14-years/cooking/ingredien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foodafactoflife.org.uk/recipes/ks3-sow-2020/breakfast-muffins/" TargetMode="External"/><Relationship Id="rId7" Type="http://schemas.openxmlformats.org/officeDocument/2006/relationships/settings" Target="settings.xml"/><Relationship Id="rId12" Type="http://schemas.openxmlformats.org/officeDocument/2006/relationships/hyperlink" Target="https://www.foodafactoflife.org.uk/media/6174/sensory-vocabulary-p316.pdf" TargetMode="External"/><Relationship Id="rId17" Type="http://schemas.openxmlformats.org/officeDocument/2006/relationships/hyperlink" Target="https://www.foodafactoflife.org.uk/recipes/ks3-sow-2020/breakfast-muffi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oodafactoflife.org.uk/recipes/ks3-sow-2020/breakfast-muffins/" TargetMode="External"/><Relationship Id="rId20" Type="http://schemas.openxmlformats.org/officeDocument/2006/relationships/hyperlink" Target="https://www.foodafactoflife.org.uk/media/7497/breakfast-muffin-challenge-ws1114sow7.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7496/muffin-analysis-ws-1114sow7.doc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oodafactoflife.org.uk/11-14-years/cooking/ingredients/" TargetMode="External"/><Relationship Id="rId23" Type="http://schemas.openxmlformats.org/officeDocument/2006/relationships/hyperlink" Target="https://www.foodafactoflife.org.uk/media/1978/star-chart-ws-1114c2.doc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oodafactoflife.org.uk/media/6172/food-functions-p31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11-14-years/cooking/ingredients/" TargetMode="External"/><Relationship Id="rId22" Type="http://schemas.openxmlformats.org/officeDocument/2006/relationships/hyperlink" Target="https://www.foodafactoflife.org.uk/media/7497/breakfast-muffin-challenge-ws1114sow7.docx"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EF5D30-B241-4E1E-9B95-DCA0DD4206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AEF83A-B742-4E46-B0B0-B78AA22EDAD4}">
  <ds:schemaRefs>
    <ds:schemaRef ds:uri="http://schemas.microsoft.com/sharepoint/v3/contenttype/forms"/>
  </ds:schemaRefs>
</ds:datastoreItem>
</file>

<file path=customXml/itemProps3.xml><?xml version="1.0" encoding="utf-8"?>
<ds:datastoreItem xmlns:ds="http://schemas.openxmlformats.org/officeDocument/2006/customXml" ds:itemID="{B001280B-68EB-45D6-B67F-116D22027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6F7A7-E02B-4006-A5A8-92F26A90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5</cp:revision>
  <dcterms:created xsi:type="dcterms:W3CDTF">2020-05-20T09:47:00Z</dcterms:created>
  <dcterms:modified xsi:type="dcterms:W3CDTF">2020-05-21T10:32:00Z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