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13085C4" w:rsidR="00603780" w:rsidRPr="00963CF6" w:rsidRDefault="00420D3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Lesson </w:t>
      </w:r>
      <w:r w:rsidR="0005102D">
        <w:rPr>
          <w:b/>
          <w:u w:val="none"/>
        </w:rPr>
        <w:t>14</w:t>
      </w:r>
    </w:p>
    <w:p w14:paraId="36295017" w14:textId="117B4D88" w:rsidR="0005102D" w:rsidRPr="009E4CD7" w:rsidRDefault="0005102D" w:rsidP="009E4CD7">
      <w:pPr>
        <w:pStyle w:val="FFLSubHeaders"/>
      </w:pPr>
    </w:p>
    <w:p w14:paraId="69F2560C" w14:textId="77777777" w:rsidR="0005102D" w:rsidRDefault="0005102D" w:rsidP="0005102D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0DC0672" w14:textId="77777777" w:rsidR="0005102D" w:rsidRDefault="0005102D" w:rsidP="0005102D">
      <w:pPr>
        <w:rPr>
          <w:rFonts w:ascii="Arial" w:hAnsi="Arial" w:cs="Arial"/>
          <w:sz w:val="20"/>
          <w:szCs w:val="20"/>
        </w:rPr>
      </w:pPr>
    </w:p>
    <w:p w14:paraId="63EFEF18" w14:textId="77777777" w:rsidR="0005102D" w:rsidRPr="002B460C" w:rsidRDefault="0005102D" w:rsidP="0005102D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14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06B467F4" w14:textId="77777777" w:rsidR="0005102D" w:rsidRDefault="0005102D" w:rsidP="0005102D">
      <w:pPr>
        <w:rPr>
          <w:rFonts w:ascii="Arial" w:hAnsi="Arial" w:cs="Arial"/>
          <w:sz w:val="20"/>
          <w:szCs w:val="20"/>
        </w:rPr>
      </w:pPr>
    </w:p>
    <w:p w14:paraId="5204B542" w14:textId="77777777" w:rsidR="0005102D" w:rsidRPr="002B460C" w:rsidRDefault="0005102D" w:rsidP="0005102D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19AA98F8" w14:textId="77777777" w:rsidR="0005102D" w:rsidRDefault="0005102D" w:rsidP="0005102D">
      <w:pPr>
        <w:rPr>
          <w:rFonts w:ascii="Arial" w:hAnsi="Arial" w:cs="Arial"/>
          <w:b/>
          <w:sz w:val="20"/>
          <w:szCs w:val="20"/>
        </w:rPr>
      </w:pPr>
    </w:p>
    <w:p w14:paraId="40BB1C77" w14:textId="77777777" w:rsidR="0005102D" w:rsidRDefault="0005102D" w:rsidP="0005102D">
      <w:pPr>
        <w:rPr>
          <w:rFonts w:ascii="Arial" w:hAnsi="Arial" w:cs="Arial"/>
          <w:b/>
          <w:sz w:val="20"/>
          <w:szCs w:val="20"/>
        </w:rPr>
      </w:pPr>
      <w:r w:rsidRPr="00B049C4">
        <w:rPr>
          <w:rFonts w:ascii="Arial" w:hAnsi="Arial" w:cs="Arial"/>
          <w:b/>
          <w:sz w:val="20"/>
          <w:szCs w:val="20"/>
        </w:rPr>
        <w:t>Lesson title: Stir-fry</w:t>
      </w:r>
    </w:p>
    <w:p w14:paraId="653FC7D0" w14:textId="169A3180" w:rsidR="0005102D" w:rsidRPr="00B049C4" w:rsidRDefault="0005102D" w:rsidP="000510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9E4CD7">
        <w:rPr>
          <w:rFonts w:ascii="Arial" w:hAnsi="Arial" w:cs="Arial"/>
          <w:sz w:val="20"/>
          <w:szCs w:val="20"/>
        </w:rPr>
        <w:t xml:space="preserve">lesson </w:t>
      </w:r>
      <w:r>
        <w:rPr>
          <w:rFonts w:ascii="Arial" w:hAnsi="Arial" w:cs="Arial"/>
          <w:sz w:val="20"/>
          <w:szCs w:val="20"/>
        </w:rPr>
        <w:t xml:space="preserve">enables the pupils to </w:t>
      </w:r>
      <w:r w:rsidR="00381644">
        <w:rPr>
          <w:rFonts w:ascii="Arial" w:hAnsi="Arial" w:cs="Arial"/>
          <w:sz w:val="20"/>
          <w:szCs w:val="20"/>
        </w:rPr>
        <w:t xml:space="preserve">acquire and </w:t>
      </w:r>
      <w:r>
        <w:rPr>
          <w:rFonts w:ascii="Arial" w:hAnsi="Arial" w:cs="Arial"/>
          <w:sz w:val="20"/>
          <w:szCs w:val="20"/>
        </w:rPr>
        <w:t xml:space="preserve">demonstrate food preparation </w:t>
      </w:r>
      <w:r w:rsidR="009E4CD7">
        <w:rPr>
          <w:rFonts w:ascii="Arial" w:hAnsi="Arial" w:cs="Arial"/>
          <w:sz w:val="20"/>
          <w:szCs w:val="20"/>
        </w:rPr>
        <w:t xml:space="preserve">skills when </w:t>
      </w:r>
      <w:r w:rsidR="0016248F">
        <w:rPr>
          <w:rFonts w:ascii="Arial" w:hAnsi="Arial" w:cs="Arial"/>
          <w:sz w:val="20"/>
          <w:szCs w:val="20"/>
        </w:rPr>
        <w:t>preparing and cooking a</w:t>
      </w:r>
      <w:r w:rsidR="009E4CD7">
        <w:rPr>
          <w:rFonts w:ascii="Arial" w:hAnsi="Arial" w:cs="Arial"/>
          <w:sz w:val="20"/>
          <w:szCs w:val="20"/>
        </w:rPr>
        <w:t xml:space="preserve"> s</w:t>
      </w:r>
      <w:r w:rsidR="001A21EB">
        <w:rPr>
          <w:rFonts w:ascii="Arial" w:hAnsi="Arial" w:cs="Arial"/>
          <w:sz w:val="20"/>
          <w:szCs w:val="20"/>
        </w:rPr>
        <w:t xml:space="preserve">tir-fry, e.g. </w:t>
      </w:r>
      <w:r w:rsidR="00580513">
        <w:rPr>
          <w:rFonts w:ascii="Arial" w:hAnsi="Arial" w:cs="Arial"/>
          <w:sz w:val="20"/>
          <w:szCs w:val="20"/>
        </w:rPr>
        <w:t xml:space="preserve">acquiring and demonstrating food preparation skills, e.g. cutting, dicing, trimming, mixing, using the hob (stir-frying, boiling and simmering), and draining (if using dried noodles). </w:t>
      </w:r>
      <w:r>
        <w:rPr>
          <w:rFonts w:ascii="Arial" w:hAnsi="Arial" w:cs="Arial"/>
          <w:sz w:val="20"/>
          <w:szCs w:val="20"/>
        </w:rPr>
        <w:t xml:space="preserve">The pupils will review and evaluate their dishes. </w:t>
      </w:r>
    </w:p>
    <w:p w14:paraId="5AE15472" w14:textId="77777777" w:rsidR="0005102D" w:rsidRPr="002B460C" w:rsidRDefault="0005102D" w:rsidP="0005102D">
      <w:pPr>
        <w:rPr>
          <w:rFonts w:ascii="Arial" w:hAnsi="Arial" w:cs="Arial"/>
          <w:sz w:val="20"/>
          <w:szCs w:val="20"/>
        </w:rPr>
      </w:pPr>
    </w:p>
    <w:p w14:paraId="4BCC0ED7" w14:textId="5BE566AE" w:rsidR="0005102D" w:rsidRPr="009E4CD7" w:rsidRDefault="0005102D" w:rsidP="0005102D">
      <w:pPr>
        <w:rPr>
          <w:rFonts w:ascii="Arial" w:hAnsi="Arial" w:cs="Arial"/>
          <w:b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1794"/>
        <w:gridCol w:w="37"/>
        <w:gridCol w:w="5407"/>
      </w:tblGrid>
      <w:tr w:rsidR="0005102D" w:rsidRPr="00F91CF4" w14:paraId="09932563" w14:textId="77777777" w:rsidTr="00580513">
        <w:tc>
          <w:tcPr>
            <w:tcW w:w="2326" w:type="dxa"/>
            <w:shd w:val="clear" w:color="auto" w:fill="auto"/>
          </w:tcPr>
          <w:p w14:paraId="6E62308F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238" w:type="dxa"/>
            <w:gridSpan w:val="3"/>
            <w:shd w:val="clear" w:color="auto" w:fill="auto"/>
          </w:tcPr>
          <w:p w14:paraId="47EDD1B7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05102D" w:rsidRPr="00F91CF4" w14:paraId="1D8D97E2" w14:textId="77777777" w:rsidTr="00580513">
        <w:tc>
          <w:tcPr>
            <w:tcW w:w="2326" w:type="dxa"/>
            <w:vMerge w:val="restart"/>
            <w:shd w:val="clear" w:color="auto" w:fill="auto"/>
          </w:tcPr>
          <w:p w14:paraId="6D0DFA83" w14:textId="5D2CF121" w:rsidR="0005102D" w:rsidRPr="00F91CF4" w:rsidRDefault="0005102D" w:rsidP="00580513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80513">
              <w:rPr>
                <w:rFonts w:ascii="Arial" w:hAnsi="Arial" w:cs="Arial"/>
                <w:sz w:val="20"/>
                <w:szCs w:val="20"/>
              </w:rPr>
              <w:t>acquire and demonstrate knife skills, mixing, using the hob (stir-frying, boiling and simmering), and draining (if using dried noodles</w:t>
            </w:r>
            <w:r w:rsidR="006974DC">
              <w:rPr>
                <w:rFonts w:ascii="Arial" w:hAnsi="Arial" w:cs="Arial"/>
                <w:sz w:val="20"/>
                <w:szCs w:val="20"/>
              </w:rPr>
              <w:t>) to prepare and cook a stir-fry.</w:t>
            </w:r>
          </w:p>
        </w:tc>
        <w:tc>
          <w:tcPr>
            <w:tcW w:w="1794" w:type="dxa"/>
            <w:shd w:val="clear" w:color="auto" w:fill="auto"/>
          </w:tcPr>
          <w:p w14:paraId="4C507298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44" w:type="dxa"/>
            <w:gridSpan w:val="2"/>
            <w:shd w:val="clear" w:color="auto" w:fill="auto"/>
          </w:tcPr>
          <w:p w14:paraId="45490690" w14:textId="34467A9B" w:rsidR="0005102D" w:rsidRPr="00F91CF4" w:rsidRDefault="00580513" w:rsidP="00C43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acquire and demonstrate knife skills, mixing, using the hob (stir-frying, boiling and simmering), and draining (if using dried noodles)</w:t>
            </w:r>
            <w:r w:rsidR="006974DC">
              <w:rPr>
                <w:rFonts w:ascii="Arial" w:hAnsi="Arial" w:cs="Arial"/>
                <w:sz w:val="20"/>
                <w:szCs w:val="20"/>
              </w:rPr>
              <w:t xml:space="preserve"> to prepare and cook a stir-fry.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5102D" w:rsidRPr="00F91CF4" w14:paraId="01548782" w14:textId="77777777" w:rsidTr="00580513">
        <w:tc>
          <w:tcPr>
            <w:tcW w:w="2326" w:type="dxa"/>
            <w:vMerge/>
            <w:shd w:val="clear" w:color="auto" w:fill="auto"/>
          </w:tcPr>
          <w:p w14:paraId="5C087D36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4CB85EBA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44" w:type="dxa"/>
            <w:gridSpan w:val="2"/>
            <w:shd w:val="clear" w:color="auto" w:fill="auto"/>
          </w:tcPr>
          <w:p w14:paraId="5816E4CE" w14:textId="25599B65" w:rsidR="0005102D" w:rsidRPr="00F91CF4" w:rsidRDefault="00580513" w:rsidP="00C5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acquire and demonstrate knife skills, mixing, using the hob (stir-frying, boiling and simmering), and draining (if using dried noodles) </w:t>
            </w:r>
            <w:r w:rsidR="006974DC">
              <w:rPr>
                <w:rFonts w:ascii="Arial" w:hAnsi="Arial" w:cs="Arial"/>
                <w:sz w:val="20"/>
                <w:szCs w:val="20"/>
              </w:rPr>
              <w:t xml:space="preserve">to prepare and cook a stir-fry,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C53DB8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>
              <w:rPr>
                <w:rFonts w:ascii="Arial" w:hAnsi="Arial" w:cs="Arial"/>
                <w:sz w:val="20"/>
                <w:szCs w:val="20"/>
              </w:rPr>
              <w:t>the food skills used.</w:t>
            </w:r>
          </w:p>
        </w:tc>
      </w:tr>
      <w:tr w:rsidR="0005102D" w:rsidRPr="00F91CF4" w14:paraId="1773F2AA" w14:textId="77777777" w:rsidTr="00580513">
        <w:tc>
          <w:tcPr>
            <w:tcW w:w="2326" w:type="dxa"/>
            <w:vMerge/>
            <w:shd w:val="clear" w:color="auto" w:fill="auto"/>
          </w:tcPr>
          <w:p w14:paraId="22DF4372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6A2B2F40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44" w:type="dxa"/>
            <w:gridSpan w:val="2"/>
            <w:shd w:val="clear" w:color="auto" w:fill="auto"/>
          </w:tcPr>
          <w:p w14:paraId="15C0907E" w14:textId="21D6D2CD" w:rsidR="0005102D" w:rsidRPr="00F91CF4" w:rsidRDefault="00580513" w:rsidP="00C43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acquire and independently demonstrate knife skills, mixing, using the hob (stir-frying, boiling and simmering), and draining (if using dried noodles) </w:t>
            </w:r>
            <w:r w:rsidR="006974DC">
              <w:rPr>
                <w:rFonts w:ascii="Arial" w:hAnsi="Arial" w:cs="Arial"/>
                <w:sz w:val="20"/>
                <w:szCs w:val="20"/>
              </w:rPr>
              <w:t xml:space="preserve">to prepare and cook a stir-fry, </w:t>
            </w:r>
            <w:r>
              <w:rPr>
                <w:rFonts w:ascii="Arial" w:hAnsi="Arial" w:cs="Arial"/>
                <w:sz w:val="20"/>
                <w:szCs w:val="20"/>
              </w:rPr>
              <w:t>and explain the food skills used.</w:t>
            </w:r>
          </w:p>
        </w:tc>
      </w:tr>
      <w:tr w:rsidR="0005102D" w:rsidRPr="00F91CF4" w14:paraId="095B5F99" w14:textId="77777777" w:rsidTr="00580513">
        <w:tc>
          <w:tcPr>
            <w:tcW w:w="2326" w:type="dxa"/>
            <w:vMerge w:val="restart"/>
            <w:shd w:val="clear" w:color="auto" w:fill="auto"/>
          </w:tcPr>
          <w:p w14:paraId="7936F800" w14:textId="6C03E9A1" w:rsidR="0005102D" w:rsidRPr="00F91CF4" w:rsidRDefault="0005102D" w:rsidP="00580513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  <w:lang w:val="en"/>
              </w:rPr>
              <w:t xml:space="preserve">To </w:t>
            </w:r>
            <w:r w:rsidR="00580513">
              <w:rPr>
                <w:rFonts w:ascii="Arial" w:hAnsi="Arial" w:cs="Arial"/>
                <w:sz w:val="20"/>
                <w:szCs w:val="20"/>
                <w:lang w:val="en"/>
              </w:rPr>
              <w:t xml:space="preserve">acquire and </w:t>
            </w:r>
            <w:r w:rsidRPr="00F91CF4">
              <w:rPr>
                <w:rFonts w:ascii="Arial" w:hAnsi="Arial" w:cs="Arial"/>
                <w:sz w:val="20"/>
                <w:szCs w:val="20"/>
                <w:lang w:val="en"/>
              </w:rPr>
              <w:t xml:space="preserve">demonstrate the principles of food </w:t>
            </w:r>
            <w:r w:rsidR="009E4CD7">
              <w:rPr>
                <w:rFonts w:ascii="Arial" w:hAnsi="Arial" w:cs="Arial"/>
                <w:sz w:val="20"/>
                <w:szCs w:val="20"/>
                <w:lang w:val="en"/>
              </w:rPr>
              <w:t>hygiene and safety</w:t>
            </w:r>
            <w:r w:rsidR="00580513">
              <w:rPr>
                <w:rFonts w:ascii="Arial" w:hAnsi="Arial" w:cs="Arial"/>
                <w:sz w:val="20"/>
                <w:szCs w:val="20"/>
                <w:lang w:val="en"/>
              </w:rPr>
              <w:t>, focusing on using knives, handling and cooking raw poultry (if using), the hob and draining.</w:t>
            </w:r>
          </w:p>
        </w:tc>
        <w:tc>
          <w:tcPr>
            <w:tcW w:w="1794" w:type="dxa"/>
            <w:shd w:val="clear" w:color="auto" w:fill="auto"/>
          </w:tcPr>
          <w:p w14:paraId="4CD5065E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44" w:type="dxa"/>
            <w:gridSpan w:val="2"/>
            <w:shd w:val="clear" w:color="auto" w:fill="auto"/>
          </w:tcPr>
          <w:p w14:paraId="2362336B" w14:textId="35D4B8C3" w:rsidR="0005102D" w:rsidRPr="00F91CF4" w:rsidRDefault="0005102D" w:rsidP="00580513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580513">
              <w:rPr>
                <w:rFonts w:ascii="Arial" w:hAnsi="Arial" w:cs="Arial"/>
                <w:sz w:val="20"/>
                <w:szCs w:val="20"/>
                <w:lang w:val="en"/>
              </w:rPr>
              <w:t xml:space="preserve">and </w:t>
            </w:r>
            <w:r w:rsidR="00580513" w:rsidRPr="00F91CF4">
              <w:rPr>
                <w:rFonts w:ascii="Arial" w:hAnsi="Arial" w:cs="Arial"/>
                <w:sz w:val="20"/>
                <w:szCs w:val="20"/>
                <w:lang w:val="en"/>
              </w:rPr>
              <w:t xml:space="preserve">demonstrate the principles of food </w:t>
            </w:r>
            <w:r w:rsidR="00580513">
              <w:rPr>
                <w:rFonts w:ascii="Arial" w:hAnsi="Arial" w:cs="Arial"/>
                <w:sz w:val="20"/>
                <w:szCs w:val="20"/>
                <w:lang w:val="en"/>
              </w:rPr>
              <w:t>hygiene and safety, focusing on using knives, handling and cooking raw poultry (if using), the hob and draining.</w:t>
            </w:r>
            <w:r w:rsidRPr="00F91C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5102D" w:rsidRPr="00F91CF4" w14:paraId="2E6C438C" w14:textId="77777777" w:rsidTr="00580513">
        <w:tc>
          <w:tcPr>
            <w:tcW w:w="2326" w:type="dxa"/>
            <w:vMerge/>
            <w:shd w:val="clear" w:color="auto" w:fill="auto"/>
          </w:tcPr>
          <w:p w14:paraId="116F2E40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714E1388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44" w:type="dxa"/>
            <w:gridSpan w:val="2"/>
            <w:shd w:val="clear" w:color="auto" w:fill="auto"/>
          </w:tcPr>
          <w:p w14:paraId="5B5030C8" w14:textId="6BC54ADF" w:rsidR="0005102D" w:rsidRPr="00F91CF4" w:rsidRDefault="00C53DB8" w:rsidP="00C53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580513">
              <w:rPr>
                <w:rFonts w:ascii="Arial" w:hAnsi="Arial" w:cs="Arial"/>
                <w:sz w:val="20"/>
                <w:szCs w:val="20"/>
                <w:lang w:val="en"/>
              </w:rPr>
              <w:t xml:space="preserve"> and </w:t>
            </w:r>
            <w:r w:rsidR="00580513" w:rsidRPr="00F91CF4">
              <w:rPr>
                <w:rFonts w:ascii="Arial" w:hAnsi="Arial" w:cs="Arial"/>
                <w:sz w:val="20"/>
                <w:szCs w:val="20"/>
                <w:lang w:val="en"/>
              </w:rPr>
              <w:t xml:space="preserve">demonstrate the principles of food </w:t>
            </w:r>
            <w:r w:rsidR="00580513">
              <w:rPr>
                <w:rFonts w:ascii="Arial" w:hAnsi="Arial" w:cs="Arial"/>
                <w:sz w:val="20"/>
                <w:szCs w:val="20"/>
                <w:lang w:val="en"/>
              </w:rPr>
              <w:t>hygiene and safety, focusing on using knives, handling and cooking raw poultry (if using), the hob and draining.</w:t>
            </w:r>
          </w:p>
        </w:tc>
      </w:tr>
      <w:tr w:rsidR="0005102D" w:rsidRPr="00F91CF4" w14:paraId="69A3788C" w14:textId="77777777" w:rsidTr="00580513">
        <w:tc>
          <w:tcPr>
            <w:tcW w:w="2326" w:type="dxa"/>
            <w:vMerge/>
            <w:shd w:val="clear" w:color="auto" w:fill="auto"/>
          </w:tcPr>
          <w:p w14:paraId="0A681200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</w:tcPr>
          <w:p w14:paraId="5587500F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44" w:type="dxa"/>
            <w:gridSpan w:val="2"/>
            <w:shd w:val="clear" w:color="auto" w:fill="auto"/>
          </w:tcPr>
          <w:p w14:paraId="431722EB" w14:textId="5FCF8874" w:rsidR="0005102D" w:rsidRPr="00F91CF4" w:rsidRDefault="00C53DB8" w:rsidP="00580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</w:t>
            </w:r>
            <w:r w:rsidR="0005102D" w:rsidRPr="00F91C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513">
              <w:rPr>
                <w:rFonts w:ascii="Arial" w:hAnsi="Arial" w:cs="Arial"/>
                <w:sz w:val="20"/>
                <w:szCs w:val="20"/>
                <w:lang w:val="en"/>
              </w:rPr>
              <w:t xml:space="preserve">and independently </w:t>
            </w:r>
            <w:r w:rsidR="00580513" w:rsidRPr="00F91CF4">
              <w:rPr>
                <w:rFonts w:ascii="Arial" w:hAnsi="Arial" w:cs="Arial"/>
                <w:sz w:val="20"/>
                <w:szCs w:val="20"/>
                <w:lang w:val="en"/>
              </w:rPr>
              <w:t xml:space="preserve">demonstrate the principles of food </w:t>
            </w:r>
            <w:r w:rsidR="00580513">
              <w:rPr>
                <w:rFonts w:ascii="Arial" w:hAnsi="Arial" w:cs="Arial"/>
                <w:sz w:val="20"/>
                <w:szCs w:val="20"/>
                <w:lang w:val="en"/>
              </w:rPr>
              <w:t>hygiene and safety, focusing on using knives, handling and cooking raw poultry (if using), the hob and draining.</w:t>
            </w:r>
          </w:p>
        </w:tc>
      </w:tr>
      <w:tr w:rsidR="00DA4850" w:rsidRPr="00394341" w14:paraId="4A73CF63" w14:textId="77777777" w:rsidTr="00DA4850">
        <w:tc>
          <w:tcPr>
            <w:tcW w:w="2326" w:type="dxa"/>
            <w:vMerge w:val="restart"/>
            <w:shd w:val="clear" w:color="auto" w:fill="auto"/>
          </w:tcPr>
          <w:p w14:paraId="1B0EFA75" w14:textId="504CC2DC" w:rsidR="00DA4850" w:rsidRPr="00394341" w:rsidRDefault="00DA4850" w:rsidP="00DA4850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  <w:lang w:val="en"/>
              </w:rPr>
              <w:t xml:space="preserve">To calculate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the energy and nutrients provided by the dish.</w:t>
            </w:r>
          </w:p>
        </w:tc>
        <w:tc>
          <w:tcPr>
            <w:tcW w:w="1831" w:type="dxa"/>
            <w:gridSpan w:val="2"/>
            <w:shd w:val="clear" w:color="auto" w:fill="auto"/>
          </w:tcPr>
          <w:p w14:paraId="28AB140E" w14:textId="77777777" w:rsidR="00DA4850" w:rsidRPr="00394341" w:rsidRDefault="00DA4850" w:rsidP="00AC7C7B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07" w:type="dxa"/>
            <w:shd w:val="clear" w:color="auto" w:fill="auto"/>
          </w:tcPr>
          <w:p w14:paraId="462D1462" w14:textId="46EA5989" w:rsidR="00DA4850" w:rsidRPr="00394341" w:rsidRDefault="00DA4850" w:rsidP="00AC7C7B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  <w:lang w:val="en"/>
              </w:rPr>
              <w:t xml:space="preserve">calculate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the energy and nutrients provided by the dish.</w:t>
            </w:r>
          </w:p>
        </w:tc>
      </w:tr>
      <w:tr w:rsidR="00DA4850" w:rsidRPr="00394341" w14:paraId="2B7D5EB2" w14:textId="77777777" w:rsidTr="00DA4850">
        <w:tc>
          <w:tcPr>
            <w:tcW w:w="2326" w:type="dxa"/>
            <w:vMerge/>
          </w:tcPr>
          <w:p w14:paraId="57E7F65C" w14:textId="77777777" w:rsidR="00DA4850" w:rsidRPr="00394341" w:rsidRDefault="00DA4850" w:rsidP="00AC7C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shd w:val="clear" w:color="auto" w:fill="auto"/>
          </w:tcPr>
          <w:p w14:paraId="78E308C0" w14:textId="77777777" w:rsidR="00DA4850" w:rsidRPr="00394341" w:rsidRDefault="00DA4850" w:rsidP="00AC7C7B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07" w:type="dxa"/>
            <w:shd w:val="clear" w:color="auto" w:fill="auto"/>
          </w:tcPr>
          <w:p w14:paraId="38D3AC14" w14:textId="35AFBE1B" w:rsidR="00DA4850" w:rsidRPr="00394341" w:rsidRDefault="00DA4850" w:rsidP="00AC7C7B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  <w:lang w:val="en"/>
              </w:rPr>
              <w:t xml:space="preserve">calculate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the energy and nutrients provided by the dish and suggest improvements.</w:t>
            </w:r>
          </w:p>
        </w:tc>
      </w:tr>
      <w:tr w:rsidR="00DA4850" w:rsidRPr="00394341" w14:paraId="183055FA" w14:textId="77777777" w:rsidTr="00DA4850">
        <w:tc>
          <w:tcPr>
            <w:tcW w:w="2326" w:type="dxa"/>
            <w:vMerge/>
          </w:tcPr>
          <w:p w14:paraId="03A6ADEE" w14:textId="77777777" w:rsidR="00DA4850" w:rsidRPr="00394341" w:rsidRDefault="00DA4850" w:rsidP="00AC7C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shd w:val="clear" w:color="auto" w:fill="auto"/>
          </w:tcPr>
          <w:p w14:paraId="2C6B4014" w14:textId="77777777" w:rsidR="00DA4850" w:rsidRPr="00394341" w:rsidRDefault="00DA4850" w:rsidP="00AC7C7B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07" w:type="dxa"/>
            <w:shd w:val="clear" w:color="auto" w:fill="auto"/>
          </w:tcPr>
          <w:p w14:paraId="29861715" w14:textId="42D2F0E2" w:rsidR="00DA4850" w:rsidRPr="00394341" w:rsidRDefault="00DA4850" w:rsidP="00AC7C7B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  <w:lang w:val="en"/>
              </w:rPr>
              <w:t xml:space="preserve">calculate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the energy and nutrients provided by the dish; suggest and explain improvements</w:t>
            </w:r>
            <w:r w:rsidRPr="00394341">
              <w:rPr>
                <w:rFonts w:ascii="Arial" w:hAnsi="Arial" w:cs="Arial"/>
                <w:sz w:val="20"/>
                <w:szCs w:val="20"/>
                <w:lang w:val="en"/>
              </w:rPr>
              <w:t xml:space="preserve">.  </w:t>
            </w:r>
          </w:p>
        </w:tc>
      </w:tr>
    </w:tbl>
    <w:p w14:paraId="3F547145" w14:textId="77777777" w:rsidR="0005102D" w:rsidRDefault="0005102D" w:rsidP="0005102D">
      <w:pPr>
        <w:rPr>
          <w:rFonts w:ascii="Arial" w:hAnsi="Arial" w:cs="Arial"/>
          <w:sz w:val="20"/>
          <w:szCs w:val="20"/>
        </w:rPr>
      </w:pPr>
    </w:p>
    <w:p w14:paraId="258A38D0" w14:textId="77777777" w:rsidR="0005102D" w:rsidRDefault="0005102D" w:rsidP="000510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2B247BF" w14:textId="77777777" w:rsidR="0005102D" w:rsidRPr="002B460C" w:rsidRDefault="0005102D" w:rsidP="000510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6755"/>
        <w:gridCol w:w="1994"/>
      </w:tblGrid>
      <w:tr w:rsidR="0005102D" w:rsidRPr="00F91CF4" w14:paraId="6453DF25" w14:textId="77777777" w:rsidTr="00C43B0C">
        <w:tc>
          <w:tcPr>
            <w:tcW w:w="709" w:type="dxa"/>
            <w:shd w:val="clear" w:color="auto" w:fill="auto"/>
          </w:tcPr>
          <w:p w14:paraId="4C774F77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18306359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135FFC04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05102D" w:rsidRPr="00F91CF4" w14:paraId="1714C470" w14:textId="77777777" w:rsidTr="00C43B0C">
        <w:tc>
          <w:tcPr>
            <w:tcW w:w="709" w:type="dxa"/>
            <w:shd w:val="clear" w:color="auto" w:fill="auto"/>
          </w:tcPr>
          <w:p w14:paraId="00A48967" w14:textId="537736FD" w:rsidR="0005102D" w:rsidRPr="00F91CF4" w:rsidRDefault="00580513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337EAAB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26914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200AB5" w14:textId="71541039" w:rsidR="009E4CD7" w:rsidRPr="00F91CF4" w:rsidRDefault="009E4CD7" w:rsidP="005805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E0ECA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43BA2D94" w14:textId="482EAFAF" w:rsidR="0005102D" w:rsidRPr="00F91CF4" w:rsidRDefault="00580513" w:rsidP="00C43B0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Registration and i</w:t>
            </w:r>
            <w:r w:rsidR="0005102D" w:rsidRPr="00F91CF4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5ECC3AC7" w14:textId="7A12662A" w:rsidR="0005102D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 xml:space="preserve">Explain to the pupils that they will be making a stir fry. Go through the </w:t>
            </w:r>
            <w:r w:rsidR="00381644">
              <w:rPr>
                <w:rFonts w:ascii="Arial" w:hAnsi="Arial" w:cs="Arial"/>
                <w:sz w:val="20"/>
                <w:szCs w:val="20"/>
              </w:rPr>
              <w:t>learning objectives</w:t>
            </w:r>
            <w:r w:rsidRPr="00F91CF4">
              <w:rPr>
                <w:rFonts w:ascii="Arial" w:hAnsi="Arial" w:cs="Arial"/>
                <w:sz w:val="20"/>
                <w:szCs w:val="20"/>
              </w:rPr>
              <w:t xml:space="preserve"> for the lesson. </w:t>
            </w:r>
          </w:p>
          <w:p w14:paraId="1D729955" w14:textId="77777777" w:rsidR="009E4CD7" w:rsidRPr="00F91CF4" w:rsidRDefault="009E4CD7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7D908" w14:textId="77777777" w:rsidR="0005102D" w:rsidRPr="00F91CF4" w:rsidRDefault="0005102D" w:rsidP="00C43B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1CF4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4E4DE198" w14:textId="0CE0ADB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Gather the pupils around a demonstration area, with your tray of ingredients and equipment. Ensure that all pupils have</w:t>
            </w:r>
            <w:r>
              <w:rPr>
                <w:rFonts w:ascii="Arial" w:hAnsi="Arial" w:cs="Arial"/>
                <w:sz w:val="20"/>
                <w:szCs w:val="20"/>
              </w:rPr>
              <w:t xml:space="preserve"> removed their </w:t>
            </w:r>
            <w:r w:rsidR="00580513">
              <w:rPr>
                <w:rFonts w:ascii="Arial" w:hAnsi="Arial" w:cs="Arial"/>
                <w:sz w:val="20"/>
                <w:szCs w:val="20"/>
              </w:rPr>
              <w:t>blazers/</w:t>
            </w:r>
            <w:r>
              <w:rPr>
                <w:rFonts w:ascii="Arial" w:hAnsi="Arial" w:cs="Arial"/>
                <w:sz w:val="20"/>
                <w:szCs w:val="20"/>
              </w:rPr>
              <w:t>jumpers, rolled up long sleeves, tied up long hair, put a clean apron on and thoroughly washed and dried their hands.</w:t>
            </w:r>
            <w:r w:rsidRPr="00F91C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D46E52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8FB0F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Briefly talk through the recipe – note your expectations, for example: preparing the ingredients carefully and accurately;</w:t>
            </w:r>
          </w:p>
          <w:p w14:paraId="33E43BED" w14:textId="5A001DB0" w:rsidR="0005102D" w:rsidRPr="00F91CF4" w:rsidRDefault="009E4CD7" w:rsidP="00712B48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preparing their selected flavouring ingredients;</w:t>
            </w:r>
          </w:p>
          <w:p w14:paraId="55DBC5E4" w14:textId="008CDD9B" w:rsidR="0005102D" w:rsidRPr="00F91CF4" w:rsidRDefault="009E4CD7" w:rsidP="00712B48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handling and preparing any raw meat</w:t>
            </w:r>
            <w:r w:rsidR="00361577">
              <w:rPr>
                <w:rFonts w:ascii="Arial" w:hAnsi="Arial" w:cs="Arial"/>
                <w:sz w:val="20"/>
                <w:szCs w:val="20"/>
              </w:rPr>
              <w:t>*</w:t>
            </w:r>
            <w:r w:rsidRPr="00F91CF4">
              <w:rPr>
                <w:rFonts w:ascii="Arial" w:hAnsi="Arial" w:cs="Arial"/>
                <w:sz w:val="20"/>
                <w:szCs w:val="20"/>
              </w:rPr>
              <w:t>, e.g. slicing chicken;</w:t>
            </w:r>
          </w:p>
          <w:p w14:paraId="6B43B103" w14:textId="27CD527C" w:rsidR="0005102D" w:rsidRPr="00F91CF4" w:rsidRDefault="009E4CD7" w:rsidP="00712B48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cooking noodles to add to the stir-fry (drain carefully);</w:t>
            </w:r>
          </w:p>
          <w:p w14:paraId="1EEAC397" w14:textId="2065D3E7" w:rsidR="0005102D" w:rsidRPr="00F91CF4" w:rsidRDefault="009E4CD7" w:rsidP="00712B48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using a wok (or frying-pan) to stir-fry;</w:t>
            </w:r>
          </w:p>
          <w:p w14:paraId="2F5E494E" w14:textId="0D1734D4" w:rsidR="0005102D" w:rsidRPr="00F91CF4" w:rsidRDefault="009E4CD7" w:rsidP="00712B48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using the hob safely;</w:t>
            </w:r>
          </w:p>
          <w:p w14:paraId="4F2EF9D2" w14:textId="7C530C66" w:rsidR="0005102D" w:rsidRDefault="009E4CD7" w:rsidP="00712B48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being hygienic and safe when preparing food.</w:t>
            </w:r>
          </w:p>
          <w:p w14:paraId="190F9B38" w14:textId="77777777" w:rsidR="00361577" w:rsidRDefault="00361577" w:rsidP="00361577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3511809" w14:textId="77777777" w:rsidR="0005102D" w:rsidRDefault="00361577" w:rsidP="00C43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explain to the pupils that it is important </w:t>
            </w:r>
            <w:r w:rsidRPr="0036157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 xml:space="preserve"> to wash the chicken before using it as this can spread harmful (pathogenic) bacteria around the sink area and kitchen. </w:t>
            </w:r>
          </w:p>
          <w:p w14:paraId="37B9663A" w14:textId="77777777" w:rsidR="00381644" w:rsidRDefault="00381644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2C7E0" w14:textId="78A2B159" w:rsidR="00381644" w:rsidRPr="00F91CF4" w:rsidRDefault="00381644" w:rsidP="00C43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Further information can be found here:  </w:t>
            </w:r>
            <w:hyperlink r:id="rId11" w:history="1">
              <w:r w:rsidRPr="009E4CD7">
                <w:rPr>
                  <w:rStyle w:val="Hyperlink"/>
                  <w:rFonts w:ascii="Arial" w:hAnsi="Arial" w:cs="Arial"/>
                  <w:sz w:val="20"/>
                  <w:szCs w:val="20"/>
                </w:rPr>
                <w:t>Campylobacter: don’t wash raw chicken video (FSA)</w:t>
              </w:r>
            </w:hyperlink>
            <w:r w:rsidRPr="009E4C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2" w:history="1">
              <w:r w:rsidRPr="009E4CD7">
                <w:rPr>
                  <w:rStyle w:val="Hyperlink"/>
                  <w:rFonts w:ascii="Arial" w:hAnsi="Arial" w:cs="Arial"/>
                  <w:sz w:val="20"/>
                  <w:szCs w:val="20"/>
                </w:rPr>
                <w:t>Chicken hero video (FSA)</w:t>
              </w:r>
            </w:hyperlink>
          </w:p>
        </w:tc>
        <w:tc>
          <w:tcPr>
            <w:tcW w:w="2038" w:type="dxa"/>
            <w:shd w:val="clear" w:color="auto" w:fill="auto"/>
          </w:tcPr>
          <w:p w14:paraId="2F2ACD5E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B0947" w14:textId="1443F41A" w:rsidR="0005102D" w:rsidRPr="00F91CF4" w:rsidRDefault="009E4CD7" w:rsidP="00C43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5ECF9154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7279E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7CC04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A7359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7D227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6248C" w14:textId="08381B6E" w:rsidR="0005102D" w:rsidRPr="00FE2EC8" w:rsidRDefault="005674DD" w:rsidP="00C43B0C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80513">
                <w:rPr>
                  <w:rStyle w:val="Hyperlink"/>
                  <w:rFonts w:ascii="Arial" w:hAnsi="Arial" w:cs="Arial"/>
                  <w:sz w:val="20"/>
                  <w:szCs w:val="20"/>
                </w:rPr>
                <w:t>Sizzling stir fry recipe</w:t>
              </w:r>
            </w:hyperlink>
          </w:p>
        </w:tc>
      </w:tr>
      <w:tr w:rsidR="0005102D" w:rsidRPr="00F91CF4" w14:paraId="40438817" w14:textId="77777777" w:rsidTr="00C43B0C">
        <w:tc>
          <w:tcPr>
            <w:tcW w:w="709" w:type="dxa"/>
            <w:shd w:val="clear" w:color="auto" w:fill="auto"/>
          </w:tcPr>
          <w:p w14:paraId="12C0AB4C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  <w:shd w:val="clear" w:color="auto" w:fill="auto"/>
          </w:tcPr>
          <w:p w14:paraId="04783557" w14:textId="77777777" w:rsidR="0005102D" w:rsidRPr="00F91CF4" w:rsidRDefault="0005102D" w:rsidP="00C43B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1CF4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12A2FCF6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Remind the pupils how to:</w:t>
            </w:r>
          </w:p>
          <w:p w14:paraId="11CF1F3E" w14:textId="5A003F8D" w:rsidR="0005102D" w:rsidRPr="00F91CF4" w:rsidRDefault="009E4CD7" w:rsidP="00712B48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crush the garlic;</w:t>
            </w:r>
          </w:p>
          <w:p w14:paraId="51EE5800" w14:textId="5D3DE7E3" w:rsidR="0005102D" w:rsidRPr="00F91CF4" w:rsidRDefault="009E4CD7" w:rsidP="00712B48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deseed and chop the chilli – safety reminders;</w:t>
            </w:r>
          </w:p>
          <w:p w14:paraId="3FB2E6F8" w14:textId="17FCEF32" w:rsidR="0005102D" w:rsidRPr="00F91CF4" w:rsidRDefault="009E4CD7" w:rsidP="00712B48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prepare and grate the ginger;</w:t>
            </w:r>
          </w:p>
          <w:p w14:paraId="4D53924F" w14:textId="5152C254" w:rsidR="0005102D" w:rsidRPr="00F91CF4" w:rsidRDefault="009E4CD7" w:rsidP="00712B48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how to prepare raw chicken</w:t>
            </w:r>
            <w:r w:rsidR="00361577">
              <w:rPr>
                <w:rFonts w:ascii="Arial" w:hAnsi="Arial" w:cs="Arial"/>
                <w:sz w:val="20"/>
                <w:szCs w:val="20"/>
              </w:rPr>
              <w:t xml:space="preserve"> (or alternatives)</w:t>
            </w:r>
            <w:r w:rsidRPr="00F91CF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20AEDA" w14:textId="7131A250" w:rsidR="0005102D" w:rsidRPr="00F91CF4" w:rsidRDefault="009E4CD7" w:rsidP="00712B48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prepare the selected vegetables.</w:t>
            </w:r>
          </w:p>
          <w:p w14:paraId="72E0A5FA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4C5E49" w14:textId="0625CC75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 xml:space="preserve">Show the pupils the preparation and use of the wok; ensure key health and safety points are covered including temperature control. </w:t>
            </w:r>
          </w:p>
          <w:p w14:paraId="1FC9D0BE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7A340" w14:textId="3FED9768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Remind pupils that they will need to cook noodles to add to their stir-fry – these need to be boiled and drained safely</w:t>
            </w:r>
            <w:r w:rsidR="00712B48">
              <w:rPr>
                <w:rFonts w:ascii="Arial" w:hAnsi="Arial" w:cs="Arial"/>
                <w:sz w:val="20"/>
                <w:szCs w:val="20"/>
              </w:rPr>
              <w:t xml:space="preserve"> (unless they are pre-cooked and ready to use)</w:t>
            </w:r>
            <w:r w:rsidRPr="00F91CF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038" w:type="dxa"/>
            <w:shd w:val="clear" w:color="auto" w:fill="auto"/>
          </w:tcPr>
          <w:p w14:paraId="23706B4D" w14:textId="77777777" w:rsidR="00712B48" w:rsidRDefault="00712B48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4F620" w14:textId="77777777" w:rsidR="00712B48" w:rsidRDefault="00712B48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EE97D5" w14:textId="58CD3970" w:rsidR="00712B48" w:rsidRPr="009E4CD7" w:rsidRDefault="005674DD" w:rsidP="00C43B0C">
            <w:pPr>
              <w:rPr>
                <w:rFonts w:ascii="Arial" w:hAnsi="Arial" w:cs="Arial"/>
                <w:sz w:val="20"/>
                <w:szCs w:val="20"/>
              </w:rPr>
            </w:pPr>
            <w:hyperlink r:id="rId14" w:anchor="cook" w:history="1">
              <w:r w:rsidR="00D4520C" w:rsidRPr="00D4520C">
                <w:rPr>
                  <w:rStyle w:val="Hyperlink"/>
                  <w:rFonts w:ascii="Arial" w:hAnsi="Arial" w:cs="Arial"/>
                  <w:sz w:val="20"/>
                  <w:szCs w:val="20"/>
                </w:rPr>
                <w:t>Using the cooker videos</w:t>
              </w:r>
            </w:hyperlink>
          </w:p>
        </w:tc>
      </w:tr>
      <w:tr w:rsidR="0005102D" w:rsidRPr="00F91CF4" w14:paraId="2862479F" w14:textId="77777777" w:rsidTr="00C43B0C">
        <w:tc>
          <w:tcPr>
            <w:tcW w:w="709" w:type="dxa"/>
            <w:shd w:val="clear" w:color="auto" w:fill="auto"/>
          </w:tcPr>
          <w:p w14:paraId="79C8BFA8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256D800D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D63B7A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B49F78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56AB05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B8BEC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63C3EA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5FABAC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4999C9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9D859D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1BD0D3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6DAA2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9E6A98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6C18B8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E766EA" w14:textId="56D830DE" w:rsidR="0005102D" w:rsidRPr="00F91CF4" w:rsidRDefault="0005102D" w:rsidP="00712B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3DE06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495CCD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AB4AA2" w14:textId="77777777" w:rsidR="00361577" w:rsidRDefault="00361577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F1CC79" w14:textId="77777777" w:rsidR="00361577" w:rsidRDefault="00361577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D17AD" w14:textId="77777777" w:rsidR="00361577" w:rsidRDefault="00361577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30608B" w14:textId="77777777" w:rsidR="00361577" w:rsidRDefault="00361577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B11F18" w14:textId="77777777" w:rsidR="00361577" w:rsidRDefault="00361577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27611D" w14:textId="77777777" w:rsidR="00361577" w:rsidRDefault="00361577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E230F0" w14:textId="77777777" w:rsidR="00361577" w:rsidRDefault="00361577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7A0F65" w14:textId="5FDA0AEE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46AD7753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C778A2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B8B4A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B3E58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3931B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CF442E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777C97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F38B91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3E03EE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299B86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04A41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356D9314" w14:textId="77777777" w:rsidR="0005102D" w:rsidRPr="00F91CF4" w:rsidRDefault="0005102D" w:rsidP="00C43B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1CF4">
              <w:rPr>
                <w:rFonts w:ascii="Arial" w:hAnsi="Arial" w:cs="Arial"/>
                <w:i/>
                <w:sz w:val="20"/>
                <w:szCs w:val="20"/>
              </w:rPr>
              <w:lastRenderedPageBreak/>
              <w:t>Main activity 2</w:t>
            </w:r>
          </w:p>
          <w:p w14:paraId="47B03C95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 xml:space="preserve">Ensure that all pupils </w:t>
            </w:r>
            <w:r>
              <w:rPr>
                <w:rFonts w:ascii="Arial" w:hAnsi="Arial" w:cs="Arial"/>
                <w:sz w:val="20"/>
                <w:szCs w:val="20"/>
              </w:rPr>
              <w:t xml:space="preserve">thoroughly </w:t>
            </w:r>
            <w:r w:rsidRPr="00F91CF4">
              <w:rPr>
                <w:rFonts w:ascii="Arial" w:hAnsi="Arial" w:cs="Arial"/>
                <w:sz w:val="20"/>
                <w:szCs w:val="20"/>
              </w:rPr>
              <w:t>wash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dry</w:t>
            </w:r>
            <w:r w:rsidRPr="00F91CF4">
              <w:rPr>
                <w:rFonts w:ascii="Arial" w:hAnsi="Arial" w:cs="Arial"/>
                <w:sz w:val="20"/>
                <w:szCs w:val="20"/>
              </w:rPr>
              <w:t xml:space="preserve"> their hands. Allow them to start making their stir-fry.</w:t>
            </w:r>
          </w:p>
          <w:p w14:paraId="4F11038F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26036" w14:textId="0D7883D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 xml:space="preserve">During this time, circulate the room to ensure that pupils are preparing ingredients and using the </w:t>
            </w:r>
            <w:r w:rsidR="00712B48">
              <w:rPr>
                <w:rFonts w:ascii="Arial" w:hAnsi="Arial" w:cs="Arial"/>
                <w:sz w:val="20"/>
                <w:szCs w:val="20"/>
              </w:rPr>
              <w:t>hob</w:t>
            </w:r>
            <w:r w:rsidRPr="00F91CF4">
              <w:rPr>
                <w:rFonts w:ascii="Arial" w:hAnsi="Arial" w:cs="Arial"/>
                <w:sz w:val="20"/>
                <w:szCs w:val="20"/>
              </w:rPr>
              <w:t xml:space="preserve"> safely. In this time, pupils should prepare their ingredients;</w:t>
            </w:r>
          </w:p>
          <w:p w14:paraId="6DF1DA98" w14:textId="0997DEAE" w:rsidR="0005102D" w:rsidRPr="00F91CF4" w:rsidRDefault="00712B48" w:rsidP="00712B48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prepare the flavouring ingredients;</w:t>
            </w:r>
          </w:p>
          <w:p w14:paraId="725BF765" w14:textId="2D0891FF" w:rsidR="0005102D" w:rsidRPr="00F91CF4" w:rsidRDefault="00712B48" w:rsidP="00712B48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slice the raw chicken (or other ingredients) carefully, preventing cross-contamination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(ideally using a red board for the chicken and remembering to thoroughly wash and dry their hands after touching the raw meat)</w:t>
            </w:r>
            <w:r w:rsidRPr="00F91CF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2ED966" w14:textId="4D239E94" w:rsidR="0005102D" w:rsidRPr="00F91CF4" w:rsidRDefault="00712B48" w:rsidP="00712B48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cook and drain noodles safely;</w:t>
            </w:r>
          </w:p>
          <w:p w14:paraId="1956F3B3" w14:textId="688D4497" w:rsidR="0005102D" w:rsidRPr="00F91CF4" w:rsidRDefault="00712B48" w:rsidP="00712B48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use a wok (or frying pan) to stir-fry – heat the oil and cook the ingredients;</w:t>
            </w:r>
          </w:p>
          <w:p w14:paraId="37CFE51B" w14:textId="6EFA798B" w:rsidR="0005102D" w:rsidRDefault="00712B48" w:rsidP="00712B48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lastRenderedPageBreak/>
              <w:t>combine the cooked noodles to the main stir-fry.</w:t>
            </w:r>
          </w:p>
          <w:p w14:paraId="1A15C4D5" w14:textId="74D0D6CA" w:rsidR="00361577" w:rsidRDefault="00361577" w:rsidP="003615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ACCFF3E" w14:textId="58FF24F3" w:rsidR="00361577" w:rsidRPr="00F91CF4" w:rsidRDefault="00361577" w:rsidP="003615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If using a digital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temperature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probe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to check that the dish is cooked, ensure that the probe is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 thoroughly cleaned with a disinfectant wipe before and after use.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cooked dish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should be at least 75°C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(testing a thick piece of chicken)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If not using a probe, the dish should be steaming hot</w:t>
            </w:r>
            <w:r w:rsidR="00286BA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D9516CC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986FB8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All noodles for the stir-fry should be cooked. During the remaining time pupils should be washing up, cleaning work surfaces and putting away equipment.</w:t>
            </w:r>
          </w:p>
          <w:p w14:paraId="4202B6FE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2FD3F" w14:textId="79E8F8A9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Remind pupils that all washing-up should be completed, work surfaces should be clean and their stir-fry should be served in a container for storage.</w:t>
            </w:r>
            <w:r>
              <w:rPr>
                <w:rFonts w:ascii="Arial" w:hAnsi="Arial" w:cs="Arial"/>
                <w:sz w:val="20"/>
                <w:szCs w:val="20"/>
              </w:rPr>
              <w:t xml:space="preserve"> Ensure that containers are labelled with the pupil’s name, the date and the storage/reheating instructions. Store the cool stir-fries in the refrigerator within </w:t>
            </w:r>
            <w:r w:rsidR="00712B48">
              <w:rPr>
                <w:rFonts w:ascii="Arial" w:hAnsi="Arial" w:cs="Arial"/>
                <w:sz w:val="20"/>
                <w:szCs w:val="20"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>2 hours.</w:t>
            </w:r>
          </w:p>
          <w:p w14:paraId="282A44F6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A45A92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Gather the pupils together to review the completed dishes. Ask the pupils:</w:t>
            </w:r>
          </w:p>
          <w:p w14:paraId="54337EA3" w14:textId="77777777" w:rsidR="0005102D" w:rsidRPr="00F91CF4" w:rsidRDefault="0005102D" w:rsidP="00712B48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Why it is important to have similar size and shape ingredients for their stir-fry?</w:t>
            </w:r>
          </w:p>
          <w:p w14:paraId="568E06C2" w14:textId="77777777" w:rsidR="0005102D" w:rsidRPr="00F91CF4" w:rsidRDefault="0005102D" w:rsidP="00712B48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What would happen if they added a lot of extra liquid to the wok during cooking?</w:t>
            </w:r>
          </w:p>
          <w:p w14:paraId="21A62EA0" w14:textId="77777777" w:rsidR="0005102D" w:rsidRPr="00F91CF4" w:rsidRDefault="0005102D" w:rsidP="00712B48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 xml:space="preserve">Why it is a good method of cooking? </w:t>
            </w:r>
          </w:p>
          <w:p w14:paraId="7F57640C" w14:textId="77777777" w:rsidR="0005102D" w:rsidRPr="00F91CF4" w:rsidRDefault="0005102D" w:rsidP="00712B48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Compare the visual appearance of the dishes and ingredients used.</w:t>
            </w:r>
          </w:p>
          <w:p w14:paraId="56A61BD7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6EE22" w14:textId="36234CEE" w:rsidR="0005102D" w:rsidRPr="00F91CF4" w:rsidRDefault="00712B48" w:rsidP="00C43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the recipe</w:t>
            </w:r>
            <w:r w:rsidR="0005102D" w:rsidRPr="00F91CF4">
              <w:rPr>
                <w:rFonts w:ascii="Arial" w:hAnsi="Arial" w:cs="Arial"/>
                <w:sz w:val="20"/>
                <w:szCs w:val="20"/>
              </w:rPr>
              <w:t xml:space="preserve"> for the following week</w:t>
            </w:r>
            <w:r w:rsidR="00361577">
              <w:rPr>
                <w:rFonts w:ascii="Arial" w:hAnsi="Arial" w:cs="Arial"/>
                <w:sz w:val="20"/>
                <w:szCs w:val="20"/>
              </w:rPr>
              <w:t xml:space="preserve"> (Spinach, potato and chickpea curry)</w:t>
            </w:r>
            <w:r w:rsidR="0005102D" w:rsidRPr="00F91CF4">
              <w:rPr>
                <w:rFonts w:ascii="Arial" w:hAnsi="Arial" w:cs="Arial"/>
                <w:sz w:val="20"/>
                <w:szCs w:val="20"/>
              </w:rPr>
              <w:t xml:space="preserve">; discuss alternatives and choices that the pupils may choose.  Follow up questions on </w:t>
            </w:r>
            <w:r w:rsidR="008C11EB">
              <w:rPr>
                <w:rFonts w:ascii="Arial" w:hAnsi="Arial" w:cs="Arial"/>
                <w:sz w:val="20"/>
                <w:szCs w:val="20"/>
              </w:rPr>
              <w:t xml:space="preserve">creativity </w:t>
            </w:r>
            <w:r w:rsidR="0005102D" w:rsidRPr="00F91CF4">
              <w:rPr>
                <w:rFonts w:ascii="Arial" w:hAnsi="Arial" w:cs="Arial"/>
                <w:sz w:val="20"/>
                <w:szCs w:val="20"/>
              </w:rPr>
              <w:t>task</w:t>
            </w:r>
            <w:r w:rsidR="0005102D">
              <w:rPr>
                <w:rFonts w:ascii="Arial" w:hAnsi="Arial" w:cs="Arial"/>
                <w:sz w:val="20"/>
                <w:szCs w:val="20"/>
              </w:rPr>
              <w:t xml:space="preserve"> (given last lesson)</w:t>
            </w:r>
            <w:r w:rsidR="0005102D" w:rsidRPr="00F91C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6A5ED2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4A1A4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Circulate the room, ensuring that sinks are clean and equipment is put away properly.</w:t>
            </w:r>
          </w:p>
        </w:tc>
        <w:tc>
          <w:tcPr>
            <w:tcW w:w="2038" w:type="dxa"/>
            <w:shd w:val="clear" w:color="auto" w:fill="auto"/>
          </w:tcPr>
          <w:p w14:paraId="6D79D416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A4314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C5677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E0B58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5E909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9F5B4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3E8C3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549AB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8143E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D5063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1B2D7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6C9E2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BAC88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6B78C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C3D0B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E97E6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648A4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D9F9B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E0E9F5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C1E05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85A44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76857" w14:textId="66BEF71C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1C5D95" w14:textId="77777777" w:rsidR="00361577" w:rsidRDefault="00361577" w:rsidP="00C43B0C"/>
          <w:p w14:paraId="1930C827" w14:textId="77777777" w:rsidR="00361577" w:rsidRDefault="00361577" w:rsidP="00C43B0C"/>
          <w:p w14:paraId="1F353476" w14:textId="77777777" w:rsidR="00361577" w:rsidRDefault="00361577" w:rsidP="00C43B0C"/>
          <w:p w14:paraId="54212EE1" w14:textId="77777777" w:rsidR="00361577" w:rsidRDefault="00361577" w:rsidP="00C43B0C"/>
          <w:p w14:paraId="2FB0FB05" w14:textId="77777777" w:rsidR="00361577" w:rsidRDefault="00361577" w:rsidP="00C43B0C"/>
          <w:p w14:paraId="0225193A" w14:textId="7E5F78FA" w:rsidR="0005102D" w:rsidRPr="00F91CF4" w:rsidRDefault="005674DD" w:rsidP="00C43B0C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12B48" w:rsidRPr="00712B48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storage labels</w:t>
              </w:r>
            </w:hyperlink>
          </w:p>
          <w:p w14:paraId="64457293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496D8F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CF6F8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B50C7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CDFC6" w14:textId="77777777" w:rsidR="00712B48" w:rsidRDefault="00712B48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98D1D" w14:textId="77777777" w:rsidR="00712B48" w:rsidRDefault="00712B48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A9291" w14:textId="77777777" w:rsidR="00712B48" w:rsidRDefault="00712B48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79CBE" w14:textId="77777777" w:rsidR="00712B48" w:rsidRDefault="00712B48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D207A" w14:textId="77777777" w:rsidR="00712B48" w:rsidRDefault="00712B48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C900D" w14:textId="77777777" w:rsidR="00712B48" w:rsidRDefault="00712B48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B76F6" w14:textId="5865795B" w:rsidR="00712B48" w:rsidRDefault="00712B48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ED85FA" w14:textId="77777777" w:rsidR="001A21EB" w:rsidRDefault="001A21EB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ACA8F" w14:textId="77777777" w:rsidR="00712B48" w:rsidRDefault="00712B48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50341" w14:textId="77777777" w:rsidR="00712B48" w:rsidRDefault="00712B48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DCB98" w14:textId="77777777" w:rsidR="00712B48" w:rsidRDefault="005674DD" w:rsidP="00712B48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12B48" w:rsidRPr="00CF407F">
                <w:rPr>
                  <w:rStyle w:val="Hyperlink"/>
                  <w:rFonts w:ascii="Arial" w:hAnsi="Arial" w:cs="Arial"/>
                  <w:sz w:val="20"/>
                  <w:szCs w:val="20"/>
                </w:rPr>
                <w:t>Spinach, potato and chickpea curry</w:t>
              </w:r>
            </w:hyperlink>
          </w:p>
          <w:p w14:paraId="07762B91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21ED5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CE536" w14:textId="70BDCC8B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02D" w:rsidRPr="00F91CF4" w14:paraId="1FCB019C" w14:textId="77777777" w:rsidTr="00C43B0C">
        <w:tc>
          <w:tcPr>
            <w:tcW w:w="709" w:type="dxa"/>
            <w:shd w:val="clear" w:color="auto" w:fill="auto"/>
          </w:tcPr>
          <w:p w14:paraId="5D62741B" w14:textId="77777777" w:rsidR="0005102D" w:rsidRPr="00F91CF4" w:rsidRDefault="0005102D" w:rsidP="00C43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7000" w:type="dxa"/>
            <w:shd w:val="clear" w:color="auto" w:fill="auto"/>
          </w:tcPr>
          <w:p w14:paraId="250D0561" w14:textId="77777777" w:rsidR="0005102D" w:rsidRPr="00F91CF4" w:rsidRDefault="0005102D" w:rsidP="00C43B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1CF4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7F941E58" w14:textId="033BFB70" w:rsidR="0005102D" w:rsidRPr="00F91CF4" w:rsidRDefault="00B80798" w:rsidP="00C43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the pupils to:</w:t>
            </w:r>
          </w:p>
          <w:p w14:paraId="705D1A70" w14:textId="5D0A8427" w:rsidR="0005102D" w:rsidRPr="00712B48" w:rsidRDefault="00B80798" w:rsidP="00712B4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  <w:r w:rsidR="0005102D" w:rsidRPr="00712B48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main skills demonstrated today.</w:t>
            </w:r>
          </w:p>
          <w:p w14:paraId="3ECC4049" w14:textId="77777777" w:rsidR="0005102D" w:rsidRPr="00712B48" w:rsidRDefault="0005102D" w:rsidP="00712B4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712B48">
              <w:rPr>
                <w:rFonts w:ascii="Arial" w:hAnsi="Arial" w:cs="Arial"/>
                <w:sz w:val="20"/>
                <w:szCs w:val="20"/>
              </w:rPr>
              <w:t>Name 5 different coloured vegetables that could be added.</w:t>
            </w:r>
          </w:p>
          <w:p w14:paraId="3CCB0544" w14:textId="4AEB31E0" w:rsidR="0005102D" w:rsidRPr="00712B48" w:rsidRDefault="00B80798" w:rsidP="00712B4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 two other</w:t>
            </w:r>
            <w:r w:rsidR="0005102D" w:rsidRPr="00712B48">
              <w:rPr>
                <w:rFonts w:ascii="Arial" w:hAnsi="Arial" w:cs="Arial"/>
                <w:sz w:val="20"/>
                <w:szCs w:val="20"/>
              </w:rPr>
              <w:t xml:space="preserve"> types of meat, fish or alternative</w:t>
            </w:r>
            <w:r>
              <w:rPr>
                <w:rFonts w:ascii="Arial" w:hAnsi="Arial" w:cs="Arial"/>
                <w:sz w:val="20"/>
                <w:szCs w:val="20"/>
              </w:rPr>
              <w:t>s would work well in a stir-fry.</w:t>
            </w:r>
          </w:p>
          <w:p w14:paraId="5395C5E3" w14:textId="44E57C31" w:rsidR="0005102D" w:rsidRPr="00712B48" w:rsidRDefault="00B80798" w:rsidP="00712B4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how the recipe could be adapted to add flavour, colour or texture.</w:t>
            </w:r>
          </w:p>
        </w:tc>
        <w:tc>
          <w:tcPr>
            <w:tcW w:w="2038" w:type="dxa"/>
            <w:shd w:val="clear" w:color="auto" w:fill="auto"/>
          </w:tcPr>
          <w:p w14:paraId="33D57A8B" w14:textId="77777777" w:rsidR="0005102D" w:rsidRPr="00F91CF4" w:rsidRDefault="0005102D" w:rsidP="00C43B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992B7" w14:textId="77777777" w:rsidR="0005102D" w:rsidRDefault="0005102D" w:rsidP="0005102D">
      <w:pPr>
        <w:rPr>
          <w:rFonts w:ascii="Arial" w:hAnsi="Arial" w:cs="Arial"/>
          <w:sz w:val="20"/>
          <w:szCs w:val="20"/>
        </w:rPr>
      </w:pPr>
    </w:p>
    <w:p w14:paraId="7BF32397" w14:textId="10C9A613" w:rsidR="0005102D" w:rsidRPr="002B460C" w:rsidRDefault="0005102D" w:rsidP="000510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7C2DF82E" w14:textId="08EA0FCE" w:rsidR="006A2790" w:rsidRDefault="006A2790" w:rsidP="00576868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576868">
        <w:rPr>
          <w:rFonts w:ascii="Arial" w:hAnsi="Arial" w:cs="Arial"/>
          <w:sz w:val="20"/>
          <w:szCs w:val="20"/>
        </w:rPr>
        <w:t xml:space="preserve">Using </w:t>
      </w:r>
      <w:hyperlink r:id="rId17" w:history="1">
        <w:r w:rsidRPr="00576868">
          <w:rPr>
            <w:rStyle w:val="Hyperlink"/>
            <w:rFonts w:ascii="Arial" w:hAnsi="Arial" w:cs="Arial"/>
            <w:sz w:val="20"/>
            <w:szCs w:val="20"/>
          </w:rPr>
          <w:t>Explore food</w:t>
        </w:r>
      </w:hyperlink>
      <w:r w:rsidRPr="00576868">
        <w:rPr>
          <w:rFonts w:ascii="Arial" w:hAnsi="Arial" w:cs="Arial"/>
          <w:sz w:val="20"/>
          <w:szCs w:val="20"/>
        </w:rPr>
        <w:t xml:space="preserve">, or another nutrition analysis programme, calculate and evaluate the energy and nutrients provided by the dish you prepared and cooked. </w:t>
      </w:r>
    </w:p>
    <w:p w14:paraId="32FD9566" w14:textId="39CD7D08" w:rsidR="00576868" w:rsidRPr="00361577" w:rsidRDefault="00576868" w:rsidP="006A2790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Continue the </w:t>
      </w:r>
      <w:hyperlink r:id="rId18" w:history="1">
        <w:r w:rsidRPr="00E95D73">
          <w:rPr>
            <w:rStyle w:val="Hyperlink"/>
            <w:rFonts w:ascii="Arial" w:hAnsi="Arial" w:cs="Arial"/>
            <w:sz w:val="20"/>
            <w:szCs w:val="20"/>
          </w:rPr>
          <w:t>plan</w:t>
        </w:r>
      </w:hyperlink>
      <w:r>
        <w:rPr>
          <w:rFonts w:ascii="Arial" w:hAnsi="Arial" w:cs="Arial"/>
          <w:sz w:val="20"/>
          <w:szCs w:val="20"/>
        </w:rPr>
        <w:t xml:space="preserve"> for the dish suitable for a teenager that you will be creating in week 17.</w:t>
      </w:r>
    </w:p>
    <w:p w14:paraId="21AA4D60" w14:textId="768EB7A6" w:rsidR="0005102D" w:rsidRDefault="0005102D" w:rsidP="0005102D">
      <w:pPr>
        <w:rPr>
          <w:rFonts w:ascii="Arial" w:hAnsi="Arial" w:cs="Arial"/>
          <w:sz w:val="20"/>
          <w:szCs w:val="20"/>
        </w:rPr>
      </w:pPr>
    </w:p>
    <w:p w14:paraId="5C284C12" w14:textId="121D6019" w:rsidR="00361577" w:rsidRDefault="00361577" w:rsidP="0005102D">
      <w:pPr>
        <w:rPr>
          <w:rFonts w:ascii="Arial" w:hAnsi="Arial" w:cs="Arial"/>
          <w:sz w:val="20"/>
          <w:szCs w:val="20"/>
        </w:rPr>
      </w:pPr>
    </w:p>
    <w:p w14:paraId="0BFC5E2D" w14:textId="03773034" w:rsidR="00361577" w:rsidRDefault="00361577" w:rsidP="0005102D">
      <w:pPr>
        <w:rPr>
          <w:rFonts w:ascii="Arial" w:hAnsi="Arial" w:cs="Arial"/>
          <w:sz w:val="20"/>
          <w:szCs w:val="20"/>
        </w:rPr>
      </w:pPr>
    </w:p>
    <w:p w14:paraId="0E80F69D" w14:textId="3141F4FB" w:rsidR="00361577" w:rsidRDefault="00361577" w:rsidP="0005102D">
      <w:pPr>
        <w:rPr>
          <w:rFonts w:ascii="Arial" w:hAnsi="Arial" w:cs="Arial"/>
          <w:sz w:val="20"/>
          <w:szCs w:val="20"/>
        </w:rPr>
      </w:pPr>
    </w:p>
    <w:p w14:paraId="4A600764" w14:textId="3F31A0FC" w:rsidR="00361577" w:rsidRDefault="00361577" w:rsidP="0005102D">
      <w:pPr>
        <w:rPr>
          <w:rFonts w:ascii="Arial" w:hAnsi="Arial" w:cs="Arial"/>
          <w:sz w:val="20"/>
          <w:szCs w:val="20"/>
        </w:rPr>
      </w:pPr>
    </w:p>
    <w:p w14:paraId="6DF9CC12" w14:textId="45D0AFB3" w:rsidR="00361577" w:rsidRDefault="00361577" w:rsidP="0005102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1F13107" w14:textId="55C3D6EB" w:rsidR="00361577" w:rsidRDefault="00361577" w:rsidP="0005102D">
      <w:pPr>
        <w:rPr>
          <w:rFonts w:ascii="Arial" w:hAnsi="Arial" w:cs="Arial"/>
          <w:sz w:val="20"/>
          <w:szCs w:val="20"/>
        </w:rPr>
      </w:pPr>
    </w:p>
    <w:p w14:paraId="5518CB9D" w14:textId="2AF76DF7" w:rsidR="00361577" w:rsidRDefault="00361577" w:rsidP="0005102D">
      <w:pPr>
        <w:rPr>
          <w:rFonts w:ascii="Arial" w:hAnsi="Arial" w:cs="Arial"/>
          <w:sz w:val="20"/>
          <w:szCs w:val="20"/>
        </w:rPr>
      </w:pPr>
    </w:p>
    <w:p w14:paraId="71425440" w14:textId="4C91A013" w:rsidR="00361577" w:rsidRDefault="00361577" w:rsidP="0005102D">
      <w:pPr>
        <w:rPr>
          <w:rFonts w:ascii="Arial" w:hAnsi="Arial" w:cs="Arial"/>
          <w:sz w:val="20"/>
          <w:szCs w:val="20"/>
        </w:rPr>
      </w:pPr>
    </w:p>
    <w:p w14:paraId="09B6D4FE" w14:textId="64724AD3" w:rsidR="00361577" w:rsidRDefault="00361577" w:rsidP="0005102D">
      <w:pPr>
        <w:rPr>
          <w:rFonts w:ascii="Arial" w:hAnsi="Arial" w:cs="Arial"/>
          <w:sz w:val="20"/>
          <w:szCs w:val="20"/>
        </w:rPr>
      </w:pPr>
    </w:p>
    <w:p w14:paraId="0FAD624A" w14:textId="435AAE29" w:rsidR="00361577" w:rsidRDefault="00361577" w:rsidP="0005102D">
      <w:pPr>
        <w:rPr>
          <w:rFonts w:ascii="Arial" w:hAnsi="Arial" w:cs="Arial"/>
          <w:sz w:val="20"/>
          <w:szCs w:val="20"/>
        </w:rPr>
      </w:pPr>
    </w:p>
    <w:p w14:paraId="08D835C9" w14:textId="77777777" w:rsidR="00361577" w:rsidRDefault="00361577" w:rsidP="0005102D">
      <w:pPr>
        <w:rPr>
          <w:rFonts w:ascii="Arial" w:hAnsi="Arial" w:cs="Arial"/>
          <w:sz w:val="20"/>
          <w:szCs w:val="20"/>
        </w:rPr>
      </w:pPr>
    </w:p>
    <w:p w14:paraId="029B2E89" w14:textId="77777777" w:rsidR="00712B48" w:rsidRDefault="00712B48" w:rsidP="00712B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3326"/>
        <w:gridCol w:w="3831"/>
      </w:tblGrid>
      <w:tr w:rsidR="00712B48" w:rsidRPr="00F91CF4" w14:paraId="04C69C08" w14:textId="77777777" w:rsidTr="00712B48">
        <w:tc>
          <w:tcPr>
            <w:tcW w:w="2407" w:type="dxa"/>
          </w:tcPr>
          <w:p w14:paraId="0A9FCD63" w14:textId="77777777" w:rsidR="00712B48" w:rsidRPr="00F91CF4" w:rsidRDefault="00712B48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</w:tcPr>
          <w:p w14:paraId="1654E749" w14:textId="2A2FE638" w:rsidR="00712B48" w:rsidRPr="00F91CF4" w:rsidRDefault="00712B48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1CF4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831" w:type="dxa"/>
            <w:shd w:val="clear" w:color="auto" w:fill="auto"/>
          </w:tcPr>
          <w:p w14:paraId="52398C42" w14:textId="77777777" w:rsidR="00712B48" w:rsidRPr="00F91CF4" w:rsidRDefault="00712B48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1CF4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712B48" w:rsidRPr="00F91CF4" w14:paraId="2E29F2D1" w14:textId="77777777" w:rsidTr="00712B48">
        <w:tc>
          <w:tcPr>
            <w:tcW w:w="2407" w:type="dxa"/>
          </w:tcPr>
          <w:p w14:paraId="5A121EB2" w14:textId="77777777" w:rsidR="00712B48" w:rsidRPr="00854628" w:rsidRDefault="00712B48" w:rsidP="00712B48">
            <w:pPr>
              <w:rPr>
                <w:rFonts w:ascii="Arial" w:hAnsi="Arial" w:cs="Arial"/>
                <w:sz w:val="20"/>
                <w:szCs w:val="20"/>
              </w:rPr>
            </w:pPr>
            <w:r w:rsidRPr="00854628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85462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4306850" w14:textId="77777777" w:rsidR="00712B48" w:rsidRPr="00854628" w:rsidRDefault="00712B48" w:rsidP="00712B48">
            <w:pPr>
              <w:rPr>
                <w:rFonts w:ascii="Arial" w:hAnsi="Arial" w:cs="Arial"/>
                <w:sz w:val="20"/>
                <w:szCs w:val="20"/>
              </w:rPr>
            </w:pPr>
            <w:r w:rsidRPr="00854628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4D822F07" w14:textId="77777777" w:rsidR="00712B48" w:rsidRPr="00F91CF4" w:rsidRDefault="00712B48" w:rsidP="00712B4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</w:tcPr>
          <w:p w14:paraId="525C84D2" w14:textId="2F96F6AE" w:rsidR="00712B48" w:rsidRPr="00F91CF4" w:rsidRDefault="00712B48" w:rsidP="00712B48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learn new vocabulary, relating it explicitly to known vocabulary and understanding it with the help of context and dictionaries.</w:t>
            </w:r>
          </w:p>
          <w:p w14:paraId="426042AE" w14:textId="77777777" w:rsidR="00712B48" w:rsidRPr="00712B48" w:rsidRDefault="00712B48" w:rsidP="00712B48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shd w:val="clear" w:color="auto" w:fill="auto"/>
          </w:tcPr>
          <w:p w14:paraId="01EAF79D" w14:textId="77777777" w:rsidR="00712B48" w:rsidRPr="00F91CF4" w:rsidRDefault="00712B48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2B48" w:rsidRPr="00F91CF4" w14:paraId="5A6CB2C2" w14:textId="77777777" w:rsidTr="00712B48">
        <w:tc>
          <w:tcPr>
            <w:tcW w:w="2407" w:type="dxa"/>
          </w:tcPr>
          <w:p w14:paraId="4381584B" w14:textId="77777777" w:rsidR="00712B48" w:rsidRPr="00854628" w:rsidRDefault="00712B48" w:rsidP="0071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4628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54250BF0" w14:textId="77777777" w:rsidR="00712B48" w:rsidRPr="00854628" w:rsidRDefault="00712B48" w:rsidP="00712B48">
            <w:pPr>
              <w:rPr>
                <w:rFonts w:ascii="Arial" w:hAnsi="Arial" w:cs="Arial"/>
                <w:sz w:val="20"/>
                <w:szCs w:val="20"/>
              </w:rPr>
            </w:pPr>
            <w:r w:rsidRPr="00854628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075E5FFA" w14:textId="77777777" w:rsidR="00712B48" w:rsidRPr="00F91CF4" w:rsidRDefault="00712B48" w:rsidP="00712B4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</w:tcPr>
          <w:p w14:paraId="1A54F8EC" w14:textId="1652F3C4" w:rsidR="00712B48" w:rsidRPr="00F91CF4" w:rsidRDefault="00712B48" w:rsidP="00712B48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 xml:space="preserve">develop efficient reading and focus on the important features of a text – skimming, scanning and close reading. </w:t>
            </w:r>
          </w:p>
          <w:p w14:paraId="48DE3AAB" w14:textId="77777777" w:rsidR="00712B48" w:rsidRPr="00712B48" w:rsidRDefault="00712B48" w:rsidP="00712B4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1" w:type="dxa"/>
            <w:shd w:val="clear" w:color="auto" w:fill="auto"/>
          </w:tcPr>
          <w:p w14:paraId="107D9029" w14:textId="77777777" w:rsidR="00712B48" w:rsidRPr="00F91CF4" w:rsidRDefault="00712B48" w:rsidP="00712B48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use units of measurement to weigh and measure ingredients accurately.</w:t>
            </w:r>
          </w:p>
          <w:p w14:paraId="3C1026CC" w14:textId="77777777" w:rsidR="00712B48" w:rsidRPr="00F91CF4" w:rsidRDefault="00712B48" w:rsidP="00712B48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measure/calculate time.</w:t>
            </w:r>
          </w:p>
          <w:p w14:paraId="52AD38E6" w14:textId="77777777" w:rsidR="00712B48" w:rsidRPr="00F91CF4" w:rsidRDefault="00712B48" w:rsidP="00623BB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B48" w:rsidRPr="00F91CF4" w14:paraId="75259BEA" w14:textId="77777777" w:rsidTr="00712B48">
        <w:tc>
          <w:tcPr>
            <w:tcW w:w="2407" w:type="dxa"/>
          </w:tcPr>
          <w:p w14:paraId="04BC489F" w14:textId="77777777" w:rsidR="00712B48" w:rsidRPr="00854628" w:rsidRDefault="00712B48" w:rsidP="0071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4628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463AB1EF" w14:textId="77777777" w:rsidR="00712B48" w:rsidRPr="00854628" w:rsidRDefault="00712B48" w:rsidP="00712B48">
            <w:pPr>
              <w:rPr>
                <w:rFonts w:ascii="Arial" w:hAnsi="Arial" w:cs="Arial"/>
                <w:sz w:val="20"/>
                <w:szCs w:val="20"/>
              </w:rPr>
            </w:pPr>
            <w:r w:rsidRPr="00854628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450B2B4F" w14:textId="77777777" w:rsidR="00712B48" w:rsidRPr="00F91CF4" w:rsidRDefault="00712B48" w:rsidP="00712B4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6" w:type="dxa"/>
            <w:shd w:val="clear" w:color="auto" w:fill="auto"/>
          </w:tcPr>
          <w:p w14:paraId="1712A933" w14:textId="4A94AF05" w:rsidR="00712B48" w:rsidRPr="00F91CF4" w:rsidRDefault="00712B48" w:rsidP="00712B48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1CF4">
              <w:rPr>
                <w:rFonts w:ascii="Arial" w:hAnsi="Arial" w:cs="Arial"/>
                <w:sz w:val="20"/>
                <w:szCs w:val="20"/>
              </w:rPr>
              <w:t>use Standard English confidently in a range of formal and informal contexts, including classroom discussion.</w:t>
            </w:r>
          </w:p>
        </w:tc>
        <w:tc>
          <w:tcPr>
            <w:tcW w:w="3831" w:type="dxa"/>
            <w:shd w:val="clear" w:color="auto" w:fill="auto"/>
          </w:tcPr>
          <w:p w14:paraId="41F1D282" w14:textId="77777777" w:rsidR="00712B48" w:rsidRPr="00F91CF4" w:rsidRDefault="00712B48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4A8942" w14:textId="77777777" w:rsidR="000607C7" w:rsidRPr="00750BF3" w:rsidRDefault="000607C7" w:rsidP="009607A1">
      <w:pPr>
        <w:pStyle w:val="FFLBodyText"/>
        <w:rPr>
          <w:sz w:val="24"/>
        </w:rPr>
      </w:pPr>
    </w:p>
    <w:sectPr w:rsidR="000607C7" w:rsidRPr="00750BF3" w:rsidSect="00474957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5B2C9" w14:textId="77777777" w:rsidR="005674DD" w:rsidRDefault="005674DD" w:rsidP="00A11D46">
      <w:r>
        <w:separator/>
      </w:r>
    </w:p>
  </w:endnote>
  <w:endnote w:type="continuationSeparator" w:id="0">
    <w:p w14:paraId="3EEC01DB" w14:textId="77777777" w:rsidR="005674DD" w:rsidRDefault="005674D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FD09F0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7533CB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05102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7533CB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05102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63F1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12848F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657BE0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05102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657BE0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05102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63F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84CF1" w14:textId="77777777" w:rsidR="005674DD" w:rsidRDefault="005674DD" w:rsidP="00A11D46">
      <w:r>
        <w:separator/>
      </w:r>
    </w:p>
  </w:footnote>
  <w:footnote w:type="continuationSeparator" w:id="0">
    <w:p w14:paraId="252F0FA5" w14:textId="77777777" w:rsidR="005674DD" w:rsidRDefault="005674D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004915"/>
    <w:multiLevelType w:val="hybridMultilevel"/>
    <w:tmpl w:val="013A4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72782A"/>
    <w:multiLevelType w:val="hybridMultilevel"/>
    <w:tmpl w:val="869EF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5545C"/>
    <w:multiLevelType w:val="hybridMultilevel"/>
    <w:tmpl w:val="3B04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DB0F9C"/>
    <w:multiLevelType w:val="hybridMultilevel"/>
    <w:tmpl w:val="F1EEBA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7520F"/>
    <w:multiLevelType w:val="hybridMultilevel"/>
    <w:tmpl w:val="95CE6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FE1E6C"/>
    <w:multiLevelType w:val="hybridMultilevel"/>
    <w:tmpl w:val="F33A7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95EDB"/>
    <w:multiLevelType w:val="hybridMultilevel"/>
    <w:tmpl w:val="99A031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27718"/>
    <w:multiLevelType w:val="hybridMultilevel"/>
    <w:tmpl w:val="687006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3522E"/>
    <w:multiLevelType w:val="hybridMultilevel"/>
    <w:tmpl w:val="C70CAD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C63CE"/>
    <w:multiLevelType w:val="hybridMultilevel"/>
    <w:tmpl w:val="34FE5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50413"/>
    <w:multiLevelType w:val="hybridMultilevel"/>
    <w:tmpl w:val="EDDCA1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128EE"/>
    <w:multiLevelType w:val="hybridMultilevel"/>
    <w:tmpl w:val="E46EC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E7A12"/>
    <w:multiLevelType w:val="hybridMultilevel"/>
    <w:tmpl w:val="A31E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72371"/>
    <w:multiLevelType w:val="hybridMultilevel"/>
    <w:tmpl w:val="570AA1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8"/>
  </w:num>
  <w:num w:numId="17">
    <w:abstractNumId w:val="19"/>
  </w:num>
  <w:num w:numId="18">
    <w:abstractNumId w:val="23"/>
  </w:num>
  <w:num w:numId="19">
    <w:abstractNumId w:val="14"/>
  </w:num>
  <w:num w:numId="20">
    <w:abstractNumId w:val="27"/>
  </w:num>
  <w:num w:numId="21">
    <w:abstractNumId w:val="12"/>
  </w:num>
  <w:num w:numId="22">
    <w:abstractNumId w:val="24"/>
  </w:num>
  <w:num w:numId="23">
    <w:abstractNumId w:val="13"/>
  </w:num>
  <w:num w:numId="24">
    <w:abstractNumId w:val="25"/>
  </w:num>
  <w:num w:numId="25">
    <w:abstractNumId w:val="21"/>
  </w:num>
  <w:num w:numId="26">
    <w:abstractNumId w:val="15"/>
  </w:num>
  <w:num w:numId="27">
    <w:abstractNumId w:val="1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5102D"/>
    <w:rsid w:val="000607C7"/>
    <w:rsid w:val="000A2E0C"/>
    <w:rsid w:val="000D437E"/>
    <w:rsid w:val="0016248F"/>
    <w:rsid w:val="00173E4C"/>
    <w:rsid w:val="00190FAE"/>
    <w:rsid w:val="001A21EB"/>
    <w:rsid w:val="001D7B2A"/>
    <w:rsid w:val="00207670"/>
    <w:rsid w:val="0023298F"/>
    <w:rsid w:val="00286BAF"/>
    <w:rsid w:val="00297636"/>
    <w:rsid w:val="00361577"/>
    <w:rsid w:val="00381644"/>
    <w:rsid w:val="003D43C9"/>
    <w:rsid w:val="003D5E2F"/>
    <w:rsid w:val="004031F1"/>
    <w:rsid w:val="00407274"/>
    <w:rsid w:val="00420D3B"/>
    <w:rsid w:val="0043230E"/>
    <w:rsid w:val="00474957"/>
    <w:rsid w:val="004B254C"/>
    <w:rsid w:val="004D42CC"/>
    <w:rsid w:val="004D79EB"/>
    <w:rsid w:val="00513C03"/>
    <w:rsid w:val="005674DD"/>
    <w:rsid w:val="00576868"/>
    <w:rsid w:val="00580513"/>
    <w:rsid w:val="005A0339"/>
    <w:rsid w:val="005B23EC"/>
    <w:rsid w:val="00603780"/>
    <w:rsid w:val="00632FB7"/>
    <w:rsid w:val="00674669"/>
    <w:rsid w:val="006974DC"/>
    <w:rsid w:val="006A2790"/>
    <w:rsid w:val="00712B48"/>
    <w:rsid w:val="00716286"/>
    <w:rsid w:val="00740BD7"/>
    <w:rsid w:val="00750BF3"/>
    <w:rsid w:val="0075606F"/>
    <w:rsid w:val="00764FD2"/>
    <w:rsid w:val="007A64E1"/>
    <w:rsid w:val="00813185"/>
    <w:rsid w:val="00827AB4"/>
    <w:rsid w:val="00862629"/>
    <w:rsid w:val="008C11EB"/>
    <w:rsid w:val="0093502B"/>
    <w:rsid w:val="009360DC"/>
    <w:rsid w:val="009607A1"/>
    <w:rsid w:val="00963CF6"/>
    <w:rsid w:val="00984BFE"/>
    <w:rsid w:val="009E4CD7"/>
    <w:rsid w:val="00A11D46"/>
    <w:rsid w:val="00A86C75"/>
    <w:rsid w:val="00A90BFF"/>
    <w:rsid w:val="00AE488E"/>
    <w:rsid w:val="00AE7974"/>
    <w:rsid w:val="00B80798"/>
    <w:rsid w:val="00BA5ED0"/>
    <w:rsid w:val="00C27CD8"/>
    <w:rsid w:val="00C346FC"/>
    <w:rsid w:val="00C46085"/>
    <w:rsid w:val="00C53DB8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4520C"/>
    <w:rsid w:val="00D82D30"/>
    <w:rsid w:val="00DA4850"/>
    <w:rsid w:val="00DB1317"/>
    <w:rsid w:val="00DC401F"/>
    <w:rsid w:val="00E03FCF"/>
    <w:rsid w:val="00E16E32"/>
    <w:rsid w:val="00E763F1"/>
    <w:rsid w:val="00E93846"/>
    <w:rsid w:val="00E95D73"/>
    <w:rsid w:val="00EE595C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0510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CD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12B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1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1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1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recipes/11-14-l2c/sizzling-stir-fry/" TargetMode="External"/><Relationship Id="rId18" Type="http://schemas.openxmlformats.org/officeDocument/2006/relationships/hyperlink" Target="https://www.foodafactoflife.org.uk/media/8022/create-a-dish-plan-and-eval-ws1114.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qd4jrGCn2o0" TargetMode="External"/><Relationship Id="rId17" Type="http://schemas.openxmlformats.org/officeDocument/2006/relationships/hyperlink" Target="http://explorefood.foodafactoflife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recipes/11-14-l2c/spinach-potato-and-chickpea-curr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MlqRO74IsCc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2055/example-food-labels-l-1114c4.doc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11-14-years/cooking/videos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3CE13E-234A-4170-BEE4-5AEC0EDEE2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1E3767-4ACC-4467-A574-8E1BAA9A2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CB9A9-FE0C-4AC9-BC7B-6F42AF246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4B056-7B84-411F-ABA5-59C6EF17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dcterms:created xsi:type="dcterms:W3CDTF">2020-05-20T12:07:00Z</dcterms:created>
  <dcterms:modified xsi:type="dcterms:W3CDTF">2020-05-21T15:14:00Z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