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4BDE5779" w:rsidR="00603780" w:rsidRDefault="00420D3B" w:rsidP="000607C7">
      <w:pPr>
        <w:pStyle w:val="FFLMainHeader"/>
        <w:rPr>
          <w:b/>
          <w:u w:val="none"/>
        </w:rPr>
      </w:pPr>
      <w:r>
        <w:rPr>
          <w:b/>
          <w:u w:val="none"/>
        </w:rPr>
        <w:t xml:space="preserve">Lesson </w:t>
      </w:r>
      <w:r w:rsidR="00C20EF3">
        <w:rPr>
          <w:b/>
          <w:u w:val="none"/>
        </w:rPr>
        <w:t>12</w:t>
      </w:r>
    </w:p>
    <w:p w14:paraId="1F85B84B" w14:textId="25299946" w:rsidR="00EA43D9" w:rsidRDefault="00EA43D9" w:rsidP="00EA43D9">
      <w:pPr>
        <w:rPr>
          <w:rFonts w:ascii="Arial" w:hAnsi="Arial" w:cs="Arial"/>
          <w:b/>
          <w:sz w:val="20"/>
          <w:szCs w:val="20"/>
        </w:rPr>
      </w:pPr>
    </w:p>
    <w:p w14:paraId="1F3CCAA1" w14:textId="77777777" w:rsidR="00993165" w:rsidRDefault="00993165" w:rsidP="00993165">
      <w:pPr>
        <w:rPr>
          <w:rFonts w:ascii="Arial" w:hAnsi="Arial" w:cs="Arial"/>
          <w:sz w:val="20"/>
          <w:szCs w:val="20"/>
        </w:rPr>
      </w:pPr>
      <w:r w:rsidRPr="00524886">
        <w:rPr>
          <w:rFonts w:ascii="Arial" w:hAnsi="Arial" w:cs="Arial"/>
          <w:b/>
          <w:sz w:val="20"/>
          <w:szCs w:val="20"/>
        </w:rPr>
        <w:t>Key Stage</w:t>
      </w:r>
      <w:r w:rsidRPr="00524886">
        <w:rPr>
          <w:rFonts w:ascii="Arial" w:hAnsi="Arial" w:cs="Arial"/>
          <w:sz w:val="20"/>
          <w:szCs w:val="20"/>
        </w:rPr>
        <w:t xml:space="preserve"> 3</w:t>
      </w:r>
      <w:r w:rsidRPr="00524886">
        <w:rPr>
          <w:rFonts w:ascii="Arial" w:hAnsi="Arial" w:cs="Arial"/>
          <w:sz w:val="20"/>
          <w:szCs w:val="20"/>
        </w:rPr>
        <w:tab/>
      </w:r>
      <w:r w:rsidRPr="00524886">
        <w:rPr>
          <w:rFonts w:ascii="Arial" w:hAnsi="Arial" w:cs="Arial"/>
          <w:sz w:val="20"/>
          <w:szCs w:val="20"/>
        </w:rPr>
        <w:tab/>
      </w:r>
      <w:r w:rsidRPr="00524886">
        <w:rPr>
          <w:rFonts w:ascii="Arial" w:hAnsi="Arial" w:cs="Arial"/>
          <w:b/>
          <w:sz w:val="20"/>
          <w:szCs w:val="20"/>
        </w:rPr>
        <w:t>Year</w:t>
      </w:r>
      <w:r w:rsidRPr="00524886">
        <w:rPr>
          <w:rFonts w:ascii="Arial" w:hAnsi="Arial" w:cs="Arial"/>
          <w:sz w:val="20"/>
          <w:szCs w:val="20"/>
        </w:rPr>
        <w:t xml:space="preserve"> 9</w:t>
      </w:r>
      <w:r w:rsidRPr="00524886">
        <w:rPr>
          <w:rFonts w:ascii="Arial" w:hAnsi="Arial" w:cs="Arial"/>
          <w:sz w:val="20"/>
          <w:szCs w:val="20"/>
        </w:rPr>
        <w:tab/>
      </w:r>
      <w:r w:rsidRPr="00524886">
        <w:rPr>
          <w:rFonts w:ascii="Arial" w:hAnsi="Arial" w:cs="Arial"/>
          <w:sz w:val="20"/>
          <w:szCs w:val="20"/>
        </w:rPr>
        <w:tab/>
      </w:r>
    </w:p>
    <w:p w14:paraId="7A364AA4" w14:textId="77777777" w:rsidR="00993165" w:rsidRDefault="00993165" w:rsidP="00993165">
      <w:pPr>
        <w:rPr>
          <w:rFonts w:ascii="Arial" w:hAnsi="Arial" w:cs="Arial"/>
          <w:sz w:val="20"/>
          <w:szCs w:val="20"/>
        </w:rPr>
      </w:pPr>
    </w:p>
    <w:p w14:paraId="0FDA72B6" w14:textId="77777777" w:rsidR="00993165" w:rsidRPr="00524886" w:rsidRDefault="00993165" w:rsidP="00993165">
      <w:pPr>
        <w:rPr>
          <w:rFonts w:ascii="Arial" w:hAnsi="Arial" w:cs="Arial"/>
          <w:sz w:val="20"/>
          <w:szCs w:val="20"/>
        </w:rPr>
      </w:pPr>
      <w:r w:rsidRPr="00524886">
        <w:rPr>
          <w:rFonts w:ascii="Arial" w:hAnsi="Arial" w:cs="Arial"/>
          <w:b/>
          <w:sz w:val="20"/>
          <w:szCs w:val="20"/>
        </w:rPr>
        <w:t>Lesson number</w:t>
      </w:r>
      <w:r w:rsidRPr="00524886">
        <w:rPr>
          <w:rFonts w:ascii="Arial" w:hAnsi="Arial" w:cs="Arial"/>
          <w:sz w:val="20"/>
          <w:szCs w:val="20"/>
        </w:rPr>
        <w:t>: 12</w:t>
      </w:r>
      <w:r w:rsidRPr="00524886">
        <w:rPr>
          <w:rFonts w:ascii="Arial" w:hAnsi="Arial" w:cs="Arial"/>
          <w:sz w:val="20"/>
          <w:szCs w:val="20"/>
        </w:rPr>
        <w:tab/>
      </w:r>
      <w:r w:rsidRPr="00524886">
        <w:rPr>
          <w:rFonts w:ascii="Arial" w:hAnsi="Arial" w:cs="Arial"/>
          <w:b/>
          <w:sz w:val="20"/>
          <w:szCs w:val="20"/>
        </w:rPr>
        <w:t>Date:</w:t>
      </w:r>
    </w:p>
    <w:p w14:paraId="4A6F70C8" w14:textId="77777777" w:rsidR="00993165" w:rsidRPr="00524886" w:rsidRDefault="00993165" w:rsidP="00993165">
      <w:pPr>
        <w:rPr>
          <w:rFonts w:ascii="Arial" w:hAnsi="Arial" w:cs="Arial"/>
          <w:sz w:val="20"/>
          <w:szCs w:val="20"/>
        </w:rPr>
      </w:pPr>
    </w:p>
    <w:p w14:paraId="30467921" w14:textId="77777777" w:rsidR="00993165" w:rsidRPr="00524886" w:rsidRDefault="00993165" w:rsidP="00993165">
      <w:pPr>
        <w:rPr>
          <w:rFonts w:ascii="Arial" w:hAnsi="Arial" w:cs="Arial"/>
          <w:sz w:val="20"/>
          <w:szCs w:val="20"/>
        </w:rPr>
      </w:pPr>
      <w:r w:rsidRPr="00524886">
        <w:rPr>
          <w:rFonts w:ascii="Arial" w:hAnsi="Arial" w:cs="Arial"/>
          <w:b/>
          <w:sz w:val="20"/>
          <w:szCs w:val="20"/>
        </w:rPr>
        <w:t>Time</w:t>
      </w:r>
      <w:r w:rsidRPr="00524886">
        <w:rPr>
          <w:rFonts w:ascii="Arial" w:hAnsi="Arial" w:cs="Arial"/>
          <w:sz w:val="20"/>
          <w:szCs w:val="20"/>
        </w:rPr>
        <w:t>: 1 hour</w:t>
      </w:r>
    </w:p>
    <w:p w14:paraId="1AA1C3FA" w14:textId="77777777" w:rsidR="00993165" w:rsidRPr="00524886" w:rsidRDefault="00993165" w:rsidP="00993165">
      <w:pPr>
        <w:rPr>
          <w:rFonts w:ascii="Arial" w:hAnsi="Arial" w:cs="Arial"/>
          <w:b/>
          <w:sz w:val="20"/>
          <w:szCs w:val="20"/>
        </w:rPr>
      </w:pPr>
    </w:p>
    <w:p w14:paraId="4AE81141" w14:textId="77777777" w:rsidR="00993165" w:rsidRPr="00974A49" w:rsidRDefault="00993165" w:rsidP="00993165">
      <w:pPr>
        <w:rPr>
          <w:rFonts w:ascii="Arial" w:hAnsi="Arial" w:cs="Arial"/>
          <w:b/>
          <w:sz w:val="20"/>
          <w:szCs w:val="20"/>
        </w:rPr>
      </w:pPr>
      <w:r w:rsidRPr="00974A49">
        <w:rPr>
          <w:rFonts w:ascii="Arial" w:hAnsi="Arial" w:cs="Arial"/>
          <w:b/>
          <w:sz w:val="20"/>
          <w:szCs w:val="20"/>
        </w:rPr>
        <w:t>Lesson title: Lasagne</w:t>
      </w:r>
    </w:p>
    <w:p w14:paraId="43EAD6BC" w14:textId="531D5F37" w:rsidR="00993165" w:rsidRDefault="00993165" w:rsidP="00993165">
      <w:pPr>
        <w:rPr>
          <w:rFonts w:ascii="Arial" w:hAnsi="Arial" w:cs="Arial"/>
          <w:sz w:val="20"/>
          <w:szCs w:val="20"/>
        </w:rPr>
      </w:pPr>
      <w:r>
        <w:rPr>
          <w:rFonts w:ascii="Arial" w:hAnsi="Arial" w:cs="Arial"/>
          <w:sz w:val="20"/>
          <w:szCs w:val="20"/>
        </w:rPr>
        <w:t xml:space="preserve">This lesson enables pupils to </w:t>
      </w:r>
      <w:r w:rsidR="00AF194A">
        <w:rPr>
          <w:rFonts w:ascii="Arial" w:hAnsi="Arial" w:cs="Arial"/>
          <w:sz w:val="20"/>
          <w:szCs w:val="20"/>
        </w:rPr>
        <w:t xml:space="preserve">secure and </w:t>
      </w:r>
      <w:r>
        <w:rPr>
          <w:rFonts w:ascii="Arial" w:hAnsi="Arial" w:cs="Arial"/>
          <w:sz w:val="20"/>
          <w:szCs w:val="20"/>
        </w:rPr>
        <w:t xml:space="preserve">demonstrate food preparation skills when </w:t>
      </w:r>
      <w:r w:rsidR="00F7202C">
        <w:rPr>
          <w:rFonts w:ascii="Arial" w:hAnsi="Arial" w:cs="Arial"/>
          <w:sz w:val="20"/>
          <w:szCs w:val="20"/>
        </w:rPr>
        <w:t>preparing and cooking a</w:t>
      </w:r>
      <w:r>
        <w:rPr>
          <w:rFonts w:ascii="Arial" w:hAnsi="Arial" w:cs="Arial"/>
          <w:sz w:val="20"/>
          <w:szCs w:val="20"/>
        </w:rPr>
        <w:t xml:space="preserve"> lasagne, </w:t>
      </w:r>
      <w:r w:rsidR="00AF194A">
        <w:rPr>
          <w:rFonts w:ascii="Arial" w:hAnsi="Arial" w:cs="Arial"/>
          <w:sz w:val="20"/>
          <w:szCs w:val="20"/>
        </w:rPr>
        <w:t>e.g. knife skills, using the hob (frying, boiling and simmering), assembling and layering and using the oven. Pupils will also develop their time management to ensure the dish is made to a good standard in the time available.</w:t>
      </w:r>
    </w:p>
    <w:p w14:paraId="233CC842" w14:textId="77777777" w:rsidR="00993165" w:rsidRPr="00524886" w:rsidRDefault="00993165" w:rsidP="00993165">
      <w:pPr>
        <w:rPr>
          <w:rFonts w:ascii="Arial" w:hAnsi="Arial" w:cs="Arial"/>
          <w:sz w:val="20"/>
          <w:szCs w:val="20"/>
        </w:rPr>
      </w:pPr>
    </w:p>
    <w:p w14:paraId="6DDB5D45" w14:textId="77777777" w:rsidR="00993165" w:rsidRPr="00524886" w:rsidRDefault="00993165" w:rsidP="00993165">
      <w:pPr>
        <w:rPr>
          <w:rFonts w:ascii="Arial" w:hAnsi="Arial" w:cs="Arial"/>
          <w:sz w:val="20"/>
          <w:szCs w:val="20"/>
        </w:rPr>
      </w:pPr>
      <w:r w:rsidRPr="00524886">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750"/>
        <w:gridCol w:w="5278"/>
      </w:tblGrid>
      <w:tr w:rsidR="00993165" w:rsidRPr="006A428C" w14:paraId="2248C992" w14:textId="77777777" w:rsidTr="00E45841">
        <w:tc>
          <w:tcPr>
            <w:tcW w:w="2310" w:type="dxa"/>
            <w:shd w:val="clear" w:color="auto" w:fill="auto"/>
          </w:tcPr>
          <w:p w14:paraId="13962358" w14:textId="77777777" w:rsidR="00993165" w:rsidRPr="006A428C" w:rsidRDefault="00993165" w:rsidP="00006E95">
            <w:pPr>
              <w:rPr>
                <w:rFonts w:ascii="Arial" w:hAnsi="Arial" w:cs="Arial"/>
                <w:sz w:val="20"/>
                <w:szCs w:val="20"/>
              </w:rPr>
            </w:pPr>
            <w:r w:rsidRPr="006A428C">
              <w:rPr>
                <w:rFonts w:ascii="Arial" w:hAnsi="Arial" w:cs="Arial"/>
                <w:sz w:val="20"/>
                <w:szCs w:val="20"/>
              </w:rPr>
              <w:t>Learning objective</w:t>
            </w:r>
          </w:p>
        </w:tc>
        <w:tc>
          <w:tcPr>
            <w:tcW w:w="7028" w:type="dxa"/>
            <w:gridSpan w:val="2"/>
            <w:shd w:val="clear" w:color="auto" w:fill="auto"/>
          </w:tcPr>
          <w:p w14:paraId="01D6A371" w14:textId="77777777" w:rsidR="00993165" w:rsidRPr="006A428C" w:rsidRDefault="00993165" w:rsidP="00006E95">
            <w:pPr>
              <w:rPr>
                <w:rFonts w:ascii="Arial" w:hAnsi="Arial" w:cs="Arial"/>
                <w:sz w:val="20"/>
                <w:szCs w:val="20"/>
              </w:rPr>
            </w:pPr>
            <w:r w:rsidRPr="006A428C">
              <w:rPr>
                <w:rFonts w:ascii="Arial" w:hAnsi="Arial" w:cs="Arial"/>
                <w:sz w:val="20"/>
                <w:szCs w:val="20"/>
              </w:rPr>
              <w:t xml:space="preserve">Learning outcomes </w:t>
            </w:r>
          </w:p>
        </w:tc>
      </w:tr>
      <w:tr w:rsidR="00993165" w:rsidRPr="006A428C" w14:paraId="445101C0" w14:textId="77777777" w:rsidTr="00E45841">
        <w:tc>
          <w:tcPr>
            <w:tcW w:w="2310" w:type="dxa"/>
            <w:vMerge w:val="restart"/>
            <w:shd w:val="clear" w:color="auto" w:fill="auto"/>
          </w:tcPr>
          <w:p w14:paraId="5D699D43" w14:textId="57D5A28A" w:rsidR="00993165" w:rsidRPr="006A428C" w:rsidRDefault="00993165" w:rsidP="00AF194A">
            <w:pPr>
              <w:rPr>
                <w:rFonts w:ascii="Arial" w:hAnsi="Arial" w:cs="Arial"/>
                <w:sz w:val="20"/>
                <w:szCs w:val="20"/>
              </w:rPr>
            </w:pPr>
            <w:r w:rsidRPr="006A428C">
              <w:rPr>
                <w:rFonts w:ascii="Arial" w:hAnsi="Arial" w:cs="Arial"/>
                <w:sz w:val="20"/>
                <w:szCs w:val="20"/>
              </w:rPr>
              <w:t xml:space="preserve">To </w:t>
            </w:r>
            <w:r w:rsidR="00AF194A">
              <w:rPr>
                <w:rFonts w:ascii="Arial" w:hAnsi="Arial" w:cs="Arial"/>
                <w:sz w:val="20"/>
                <w:szCs w:val="20"/>
              </w:rPr>
              <w:t>secure and demonstrate knife skills, using the hob (frying, boiling, simmering), assemblin</w:t>
            </w:r>
            <w:r w:rsidR="001C44DB">
              <w:rPr>
                <w:rFonts w:ascii="Arial" w:hAnsi="Arial" w:cs="Arial"/>
                <w:sz w:val="20"/>
                <w:szCs w:val="20"/>
              </w:rPr>
              <w:t>g and layering</w:t>
            </w:r>
            <w:r w:rsidR="005A0EC4">
              <w:rPr>
                <w:rFonts w:ascii="Arial" w:hAnsi="Arial" w:cs="Arial"/>
                <w:sz w:val="20"/>
                <w:szCs w:val="20"/>
              </w:rPr>
              <w:t>,</w:t>
            </w:r>
            <w:r w:rsidR="001C44DB">
              <w:rPr>
                <w:rFonts w:ascii="Arial" w:hAnsi="Arial" w:cs="Arial"/>
                <w:sz w:val="20"/>
                <w:szCs w:val="20"/>
              </w:rPr>
              <w:t xml:space="preserve"> and using the oven</w:t>
            </w:r>
            <w:r w:rsidR="00AF194A">
              <w:rPr>
                <w:rFonts w:ascii="Arial" w:hAnsi="Arial" w:cs="Arial"/>
                <w:sz w:val="20"/>
                <w:szCs w:val="20"/>
              </w:rPr>
              <w:t xml:space="preserve"> to prepare and cook </w:t>
            </w:r>
            <w:r w:rsidR="00F7202C">
              <w:rPr>
                <w:rFonts w:ascii="Arial" w:hAnsi="Arial" w:cs="Arial"/>
                <w:sz w:val="20"/>
                <w:szCs w:val="20"/>
              </w:rPr>
              <w:t xml:space="preserve">a </w:t>
            </w:r>
            <w:r w:rsidR="00AF194A">
              <w:rPr>
                <w:rFonts w:ascii="Arial" w:hAnsi="Arial" w:cs="Arial"/>
                <w:sz w:val="20"/>
                <w:szCs w:val="20"/>
              </w:rPr>
              <w:t>lasagne.</w:t>
            </w:r>
          </w:p>
        </w:tc>
        <w:tc>
          <w:tcPr>
            <w:tcW w:w="1750" w:type="dxa"/>
            <w:shd w:val="clear" w:color="auto" w:fill="auto"/>
          </w:tcPr>
          <w:p w14:paraId="37C2FF2A" w14:textId="77777777" w:rsidR="00993165" w:rsidRPr="006A428C" w:rsidRDefault="00993165" w:rsidP="00006E95">
            <w:pPr>
              <w:rPr>
                <w:rFonts w:ascii="Arial" w:hAnsi="Arial" w:cs="Arial"/>
                <w:sz w:val="20"/>
                <w:szCs w:val="20"/>
              </w:rPr>
            </w:pPr>
            <w:r w:rsidRPr="006A428C">
              <w:rPr>
                <w:rFonts w:ascii="Arial" w:hAnsi="Arial" w:cs="Arial"/>
                <w:sz w:val="20"/>
                <w:szCs w:val="20"/>
              </w:rPr>
              <w:t>All pupils will …</w:t>
            </w:r>
          </w:p>
        </w:tc>
        <w:tc>
          <w:tcPr>
            <w:tcW w:w="5278" w:type="dxa"/>
            <w:shd w:val="clear" w:color="auto" w:fill="auto"/>
          </w:tcPr>
          <w:p w14:paraId="4EC3B058" w14:textId="665C358F" w:rsidR="00993165" w:rsidRPr="006A428C" w:rsidRDefault="00AF194A" w:rsidP="00DA72FE">
            <w:pPr>
              <w:rPr>
                <w:rFonts w:ascii="Arial" w:hAnsi="Arial" w:cs="Arial"/>
                <w:sz w:val="20"/>
                <w:szCs w:val="20"/>
              </w:rPr>
            </w:pPr>
            <w:r>
              <w:rPr>
                <w:rFonts w:ascii="Arial" w:hAnsi="Arial" w:cs="Arial"/>
                <w:sz w:val="20"/>
                <w:szCs w:val="20"/>
              </w:rPr>
              <w:t>secure and demonstrate knife skills, using the hob (frying, boiling, simmering), assemblin</w:t>
            </w:r>
            <w:r w:rsidR="001C44DB">
              <w:rPr>
                <w:rFonts w:ascii="Arial" w:hAnsi="Arial" w:cs="Arial"/>
                <w:sz w:val="20"/>
                <w:szCs w:val="20"/>
              </w:rPr>
              <w:t>g and layering</w:t>
            </w:r>
            <w:r w:rsidR="005A0EC4">
              <w:rPr>
                <w:rFonts w:ascii="Arial" w:hAnsi="Arial" w:cs="Arial"/>
                <w:sz w:val="20"/>
                <w:szCs w:val="20"/>
              </w:rPr>
              <w:t>,</w:t>
            </w:r>
            <w:r w:rsidR="001C44DB">
              <w:rPr>
                <w:rFonts w:ascii="Arial" w:hAnsi="Arial" w:cs="Arial"/>
                <w:sz w:val="20"/>
                <w:szCs w:val="20"/>
              </w:rPr>
              <w:t xml:space="preserve"> and using the oven</w:t>
            </w:r>
            <w:r>
              <w:rPr>
                <w:rFonts w:ascii="Arial" w:hAnsi="Arial" w:cs="Arial"/>
                <w:sz w:val="20"/>
                <w:szCs w:val="20"/>
              </w:rPr>
              <w:t xml:space="preserve"> to prepare and cook</w:t>
            </w:r>
            <w:r w:rsidR="00F7202C">
              <w:rPr>
                <w:rFonts w:ascii="Arial" w:hAnsi="Arial" w:cs="Arial"/>
                <w:sz w:val="20"/>
                <w:szCs w:val="20"/>
              </w:rPr>
              <w:t xml:space="preserve"> a</w:t>
            </w:r>
            <w:r>
              <w:rPr>
                <w:rFonts w:ascii="Arial" w:hAnsi="Arial" w:cs="Arial"/>
                <w:sz w:val="20"/>
                <w:szCs w:val="20"/>
              </w:rPr>
              <w:t xml:space="preserve"> lasagne.</w:t>
            </w:r>
          </w:p>
        </w:tc>
      </w:tr>
      <w:tr w:rsidR="00993165" w:rsidRPr="006A428C" w14:paraId="42EE96AE" w14:textId="77777777" w:rsidTr="00E45841">
        <w:tc>
          <w:tcPr>
            <w:tcW w:w="2310" w:type="dxa"/>
            <w:vMerge/>
            <w:shd w:val="clear" w:color="auto" w:fill="auto"/>
          </w:tcPr>
          <w:p w14:paraId="72BCFE29" w14:textId="77777777" w:rsidR="00993165" w:rsidRPr="006A428C" w:rsidRDefault="00993165" w:rsidP="00006E95">
            <w:pPr>
              <w:rPr>
                <w:rFonts w:ascii="Arial" w:hAnsi="Arial" w:cs="Arial"/>
                <w:sz w:val="20"/>
                <w:szCs w:val="20"/>
              </w:rPr>
            </w:pPr>
          </w:p>
        </w:tc>
        <w:tc>
          <w:tcPr>
            <w:tcW w:w="1750" w:type="dxa"/>
            <w:shd w:val="clear" w:color="auto" w:fill="auto"/>
          </w:tcPr>
          <w:p w14:paraId="576F5BCF" w14:textId="77777777" w:rsidR="00993165" w:rsidRPr="006A428C" w:rsidRDefault="00993165" w:rsidP="00006E95">
            <w:pPr>
              <w:rPr>
                <w:rFonts w:ascii="Arial" w:hAnsi="Arial" w:cs="Arial"/>
                <w:sz w:val="20"/>
                <w:szCs w:val="20"/>
              </w:rPr>
            </w:pPr>
            <w:r w:rsidRPr="006A428C">
              <w:rPr>
                <w:rFonts w:ascii="Arial" w:hAnsi="Arial" w:cs="Arial"/>
                <w:sz w:val="20"/>
                <w:szCs w:val="20"/>
              </w:rPr>
              <w:t>Most pupils should …</w:t>
            </w:r>
          </w:p>
        </w:tc>
        <w:tc>
          <w:tcPr>
            <w:tcW w:w="5278" w:type="dxa"/>
            <w:shd w:val="clear" w:color="auto" w:fill="auto"/>
          </w:tcPr>
          <w:p w14:paraId="66220A36" w14:textId="18E83C3D" w:rsidR="00993165" w:rsidRPr="006A428C" w:rsidRDefault="00E45841" w:rsidP="00CC089F">
            <w:pPr>
              <w:rPr>
                <w:rFonts w:ascii="Arial" w:hAnsi="Arial" w:cs="Arial"/>
                <w:sz w:val="20"/>
                <w:szCs w:val="20"/>
              </w:rPr>
            </w:pPr>
            <w:r>
              <w:rPr>
                <w:rFonts w:ascii="Arial" w:hAnsi="Arial" w:cs="Arial"/>
                <w:sz w:val="20"/>
                <w:szCs w:val="20"/>
              </w:rPr>
              <w:t>secure and demonstrate knife skills, using the hob (frying, boiling, simmering), assemblin</w:t>
            </w:r>
            <w:r w:rsidR="001C44DB">
              <w:rPr>
                <w:rFonts w:ascii="Arial" w:hAnsi="Arial" w:cs="Arial"/>
                <w:sz w:val="20"/>
                <w:szCs w:val="20"/>
              </w:rPr>
              <w:t>g and layering</w:t>
            </w:r>
            <w:r w:rsidR="005A0EC4">
              <w:rPr>
                <w:rFonts w:ascii="Arial" w:hAnsi="Arial" w:cs="Arial"/>
                <w:sz w:val="20"/>
                <w:szCs w:val="20"/>
              </w:rPr>
              <w:t>,</w:t>
            </w:r>
            <w:r w:rsidR="001C44DB">
              <w:rPr>
                <w:rFonts w:ascii="Arial" w:hAnsi="Arial" w:cs="Arial"/>
                <w:sz w:val="20"/>
                <w:szCs w:val="20"/>
              </w:rPr>
              <w:t xml:space="preserve"> and using the oven</w:t>
            </w:r>
            <w:r>
              <w:rPr>
                <w:rFonts w:ascii="Arial" w:hAnsi="Arial" w:cs="Arial"/>
                <w:sz w:val="20"/>
                <w:szCs w:val="20"/>
              </w:rPr>
              <w:t xml:space="preserve"> to prepare and cook</w:t>
            </w:r>
            <w:r w:rsidR="00F7202C">
              <w:rPr>
                <w:rFonts w:ascii="Arial" w:hAnsi="Arial" w:cs="Arial"/>
                <w:sz w:val="20"/>
                <w:szCs w:val="20"/>
              </w:rPr>
              <w:t xml:space="preserve"> a</w:t>
            </w:r>
            <w:r>
              <w:rPr>
                <w:rFonts w:ascii="Arial" w:hAnsi="Arial" w:cs="Arial"/>
                <w:sz w:val="20"/>
                <w:szCs w:val="20"/>
              </w:rPr>
              <w:t xml:space="preserve"> lasagne, and </w:t>
            </w:r>
            <w:r w:rsidR="00CC089F">
              <w:rPr>
                <w:rFonts w:ascii="Arial" w:hAnsi="Arial" w:cs="Arial"/>
                <w:sz w:val="20"/>
                <w:szCs w:val="20"/>
              </w:rPr>
              <w:t>describe</w:t>
            </w:r>
            <w:r>
              <w:rPr>
                <w:rFonts w:ascii="Arial" w:hAnsi="Arial" w:cs="Arial"/>
                <w:sz w:val="20"/>
                <w:szCs w:val="20"/>
              </w:rPr>
              <w:t xml:space="preserve"> the food skills used, e.g. using the hob make a meat sauce (temperature control).</w:t>
            </w:r>
          </w:p>
        </w:tc>
      </w:tr>
      <w:tr w:rsidR="00993165" w:rsidRPr="006A428C" w14:paraId="0092F117" w14:textId="77777777" w:rsidTr="00E45841">
        <w:tc>
          <w:tcPr>
            <w:tcW w:w="2310" w:type="dxa"/>
            <w:vMerge/>
            <w:shd w:val="clear" w:color="auto" w:fill="auto"/>
          </w:tcPr>
          <w:p w14:paraId="56175B9D" w14:textId="77777777" w:rsidR="00993165" w:rsidRPr="006A428C" w:rsidRDefault="00993165" w:rsidP="00006E95">
            <w:pPr>
              <w:rPr>
                <w:rFonts w:ascii="Arial" w:hAnsi="Arial" w:cs="Arial"/>
                <w:sz w:val="20"/>
                <w:szCs w:val="20"/>
              </w:rPr>
            </w:pPr>
          </w:p>
        </w:tc>
        <w:tc>
          <w:tcPr>
            <w:tcW w:w="1750" w:type="dxa"/>
            <w:shd w:val="clear" w:color="auto" w:fill="auto"/>
          </w:tcPr>
          <w:p w14:paraId="59227E09" w14:textId="77777777" w:rsidR="00993165" w:rsidRPr="006A428C" w:rsidRDefault="00993165" w:rsidP="00006E95">
            <w:pPr>
              <w:rPr>
                <w:rFonts w:ascii="Arial" w:hAnsi="Arial" w:cs="Arial"/>
                <w:sz w:val="20"/>
                <w:szCs w:val="20"/>
              </w:rPr>
            </w:pPr>
            <w:r w:rsidRPr="006A428C">
              <w:rPr>
                <w:rFonts w:ascii="Arial" w:hAnsi="Arial" w:cs="Arial"/>
                <w:sz w:val="20"/>
                <w:szCs w:val="20"/>
              </w:rPr>
              <w:t>Some pupils could …</w:t>
            </w:r>
          </w:p>
        </w:tc>
        <w:tc>
          <w:tcPr>
            <w:tcW w:w="5278" w:type="dxa"/>
            <w:shd w:val="clear" w:color="auto" w:fill="auto"/>
          </w:tcPr>
          <w:p w14:paraId="1B49FD9B" w14:textId="581CC2EB" w:rsidR="00993165" w:rsidRPr="006A428C" w:rsidRDefault="00E45841" w:rsidP="00E45841">
            <w:pPr>
              <w:rPr>
                <w:rFonts w:ascii="Arial" w:hAnsi="Arial" w:cs="Arial"/>
                <w:sz w:val="20"/>
                <w:szCs w:val="20"/>
              </w:rPr>
            </w:pPr>
            <w:r>
              <w:rPr>
                <w:rFonts w:ascii="Arial" w:hAnsi="Arial" w:cs="Arial"/>
                <w:sz w:val="20"/>
                <w:szCs w:val="20"/>
              </w:rPr>
              <w:t>secure and demonstrate knife skills, using the hob (frying, boiling, simmering), assemblin</w:t>
            </w:r>
            <w:r w:rsidR="001C44DB">
              <w:rPr>
                <w:rFonts w:ascii="Arial" w:hAnsi="Arial" w:cs="Arial"/>
                <w:sz w:val="20"/>
                <w:szCs w:val="20"/>
              </w:rPr>
              <w:t>g and layering</w:t>
            </w:r>
            <w:r w:rsidR="005A0EC4">
              <w:rPr>
                <w:rFonts w:ascii="Arial" w:hAnsi="Arial" w:cs="Arial"/>
                <w:sz w:val="20"/>
                <w:szCs w:val="20"/>
              </w:rPr>
              <w:t>,</w:t>
            </w:r>
            <w:r w:rsidR="001C44DB">
              <w:rPr>
                <w:rFonts w:ascii="Arial" w:hAnsi="Arial" w:cs="Arial"/>
                <w:sz w:val="20"/>
                <w:szCs w:val="20"/>
              </w:rPr>
              <w:t xml:space="preserve"> and using the oven</w:t>
            </w:r>
            <w:r>
              <w:rPr>
                <w:rFonts w:ascii="Arial" w:hAnsi="Arial" w:cs="Arial"/>
                <w:sz w:val="20"/>
                <w:szCs w:val="20"/>
              </w:rPr>
              <w:t xml:space="preserve"> to prepare and cook </w:t>
            </w:r>
            <w:r w:rsidR="00F7202C">
              <w:rPr>
                <w:rFonts w:ascii="Arial" w:hAnsi="Arial" w:cs="Arial"/>
                <w:sz w:val="20"/>
                <w:szCs w:val="20"/>
              </w:rPr>
              <w:t xml:space="preserve">a </w:t>
            </w:r>
            <w:r>
              <w:rPr>
                <w:rFonts w:ascii="Arial" w:hAnsi="Arial" w:cs="Arial"/>
                <w:sz w:val="20"/>
                <w:szCs w:val="20"/>
              </w:rPr>
              <w:t xml:space="preserve">lasagne, and explain the food skills used, e.g. using the hob to make a meat sauce (temperature control) and an an-all-in-one white sauce. </w:t>
            </w:r>
          </w:p>
        </w:tc>
      </w:tr>
      <w:tr w:rsidR="00993165" w:rsidRPr="006A428C" w14:paraId="4CFAA215" w14:textId="77777777" w:rsidTr="00E45841">
        <w:tc>
          <w:tcPr>
            <w:tcW w:w="2310" w:type="dxa"/>
            <w:vMerge w:val="restart"/>
            <w:shd w:val="clear" w:color="auto" w:fill="auto"/>
          </w:tcPr>
          <w:p w14:paraId="6225F624" w14:textId="2391CAB2" w:rsidR="00993165" w:rsidRPr="006A428C" w:rsidRDefault="00993165" w:rsidP="00AB7762">
            <w:pPr>
              <w:rPr>
                <w:rFonts w:ascii="Arial" w:hAnsi="Arial" w:cs="Arial"/>
                <w:sz w:val="20"/>
                <w:szCs w:val="20"/>
              </w:rPr>
            </w:pPr>
            <w:r w:rsidRPr="006A428C">
              <w:rPr>
                <w:rFonts w:ascii="Arial" w:hAnsi="Arial" w:cs="Arial"/>
                <w:sz w:val="20"/>
                <w:szCs w:val="20"/>
                <w:lang w:val="en"/>
              </w:rPr>
              <w:t xml:space="preserve">To </w:t>
            </w:r>
            <w:r w:rsidR="00E45841">
              <w:rPr>
                <w:rFonts w:ascii="Arial" w:hAnsi="Arial" w:cs="Arial"/>
                <w:sz w:val="20"/>
                <w:szCs w:val="20"/>
                <w:lang w:val="en"/>
              </w:rPr>
              <w:t xml:space="preserve">secure and </w:t>
            </w:r>
            <w:r w:rsidRPr="006A428C">
              <w:rPr>
                <w:rFonts w:ascii="Arial" w:hAnsi="Arial" w:cs="Arial"/>
                <w:sz w:val="20"/>
                <w:szCs w:val="20"/>
                <w:lang w:val="en"/>
              </w:rPr>
              <w:t xml:space="preserve">demonstrate the principles of food </w:t>
            </w:r>
            <w:r w:rsidR="00694817">
              <w:rPr>
                <w:rFonts w:ascii="Arial" w:hAnsi="Arial" w:cs="Arial"/>
                <w:sz w:val="20"/>
                <w:szCs w:val="20"/>
                <w:lang w:val="en"/>
              </w:rPr>
              <w:t>hygiene and safety</w:t>
            </w:r>
            <w:r w:rsidR="00E45841">
              <w:rPr>
                <w:rFonts w:ascii="Arial" w:hAnsi="Arial" w:cs="Arial"/>
                <w:sz w:val="20"/>
                <w:szCs w:val="20"/>
                <w:lang w:val="en"/>
              </w:rPr>
              <w:t xml:space="preserve">, focusing on </w:t>
            </w:r>
            <w:r w:rsidR="009008E5">
              <w:rPr>
                <w:rFonts w:ascii="Arial" w:hAnsi="Arial" w:cs="Arial"/>
                <w:sz w:val="20"/>
                <w:szCs w:val="20"/>
                <w:lang w:val="en"/>
              </w:rPr>
              <w:t>using knives, handling and cooking raw meat</w:t>
            </w:r>
            <w:r w:rsidR="005F059F">
              <w:rPr>
                <w:rFonts w:ascii="Arial" w:hAnsi="Arial" w:cs="Arial"/>
                <w:sz w:val="20"/>
                <w:szCs w:val="20"/>
                <w:lang w:val="en"/>
              </w:rPr>
              <w:t xml:space="preserve"> (if using)</w:t>
            </w:r>
            <w:r w:rsidR="00AB7762">
              <w:rPr>
                <w:rFonts w:ascii="Arial" w:hAnsi="Arial" w:cs="Arial"/>
                <w:sz w:val="20"/>
                <w:szCs w:val="20"/>
                <w:lang w:val="en"/>
              </w:rPr>
              <w:t xml:space="preserve">, the hob, </w:t>
            </w:r>
            <w:r w:rsidR="009008E5">
              <w:rPr>
                <w:rFonts w:ascii="Arial" w:hAnsi="Arial" w:cs="Arial"/>
                <w:sz w:val="20"/>
                <w:szCs w:val="20"/>
                <w:lang w:val="en"/>
              </w:rPr>
              <w:t>and the oven.</w:t>
            </w:r>
          </w:p>
        </w:tc>
        <w:tc>
          <w:tcPr>
            <w:tcW w:w="1750" w:type="dxa"/>
            <w:shd w:val="clear" w:color="auto" w:fill="auto"/>
          </w:tcPr>
          <w:p w14:paraId="6560AC33" w14:textId="77777777" w:rsidR="00993165" w:rsidRPr="006A428C" w:rsidRDefault="00993165" w:rsidP="00006E95">
            <w:pPr>
              <w:rPr>
                <w:rFonts w:ascii="Arial" w:hAnsi="Arial" w:cs="Arial"/>
                <w:sz w:val="20"/>
                <w:szCs w:val="20"/>
              </w:rPr>
            </w:pPr>
            <w:r w:rsidRPr="006A428C">
              <w:rPr>
                <w:rFonts w:ascii="Arial" w:hAnsi="Arial" w:cs="Arial"/>
                <w:sz w:val="20"/>
                <w:szCs w:val="20"/>
              </w:rPr>
              <w:t>All pupils will …</w:t>
            </w:r>
          </w:p>
        </w:tc>
        <w:tc>
          <w:tcPr>
            <w:tcW w:w="5278" w:type="dxa"/>
            <w:shd w:val="clear" w:color="auto" w:fill="auto"/>
          </w:tcPr>
          <w:p w14:paraId="48BB1AA9" w14:textId="6CDE5558" w:rsidR="00993165" w:rsidRPr="006A428C" w:rsidRDefault="005A0EC4" w:rsidP="00AB7762">
            <w:pPr>
              <w:rPr>
                <w:rFonts w:ascii="Arial" w:hAnsi="Arial" w:cs="Arial"/>
                <w:sz w:val="20"/>
                <w:szCs w:val="20"/>
              </w:rPr>
            </w:pPr>
            <w:r>
              <w:rPr>
                <w:rFonts w:ascii="Arial" w:hAnsi="Arial" w:cs="Arial"/>
                <w:sz w:val="20"/>
                <w:szCs w:val="20"/>
              </w:rPr>
              <w:t>l</w:t>
            </w:r>
            <w:r w:rsidR="00993165" w:rsidRPr="006A428C">
              <w:rPr>
                <w:rFonts w:ascii="Arial" w:hAnsi="Arial" w:cs="Arial"/>
                <w:sz w:val="20"/>
                <w:szCs w:val="20"/>
              </w:rPr>
              <w:t>ist</w:t>
            </w:r>
            <w:r w:rsidR="009008E5">
              <w:rPr>
                <w:rFonts w:ascii="Arial" w:hAnsi="Arial" w:cs="Arial"/>
                <w:sz w:val="20"/>
                <w:szCs w:val="20"/>
              </w:rPr>
              <w:t xml:space="preserve"> </w:t>
            </w:r>
            <w:r w:rsidR="009008E5">
              <w:rPr>
                <w:rFonts w:ascii="Arial" w:hAnsi="Arial" w:cs="Arial"/>
                <w:sz w:val="20"/>
                <w:szCs w:val="20"/>
                <w:lang w:val="en"/>
              </w:rPr>
              <w:t xml:space="preserve">and </w:t>
            </w:r>
            <w:r w:rsidR="009008E5" w:rsidRPr="006A428C">
              <w:rPr>
                <w:rFonts w:ascii="Arial" w:hAnsi="Arial" w:cs="Arial"/>
                <w:sz w:val="20"/>
                <w:szCs w:val="20"/>
                <w:lang w:val="en"/>
              </w:rPr>
              <w:t xml:space="preserve">demonstrate the principles of food </w:t>
            </w:r>
            <w:r w:rsidR="009008E5">
              <w:rPr>
                <w:rFonts w:ascii="Arial" w:hAnsi="Arial" w:cs="Arial"/>
                <w:sz w:val="20"/>
                <w:szCs w:val="20"/>
                <w:lang w:val="en"/>
              </w:rPr>
              <w:t>hygiene and safety, focusing on using knives, handling</w:t>
            </w:r>
            <w:r w:rsidR="00AB7762">
              <w:rPr>
                <w:rFonts w:ascii="Arial" w:hAnsi="Arial" w:cs="Arial"/>
                <w:sz w:val="20"/>
                <w:szCs w:val="20"/>
                <w:lang w:val="en"/>
              </w:rPr>
              <w:t xml:space="preserve"> and cooking raw meat, the hob,</w:t>
            </w:r>
            <w:r w:rsidR="009008E5">
              <w:rPr>
                <w:rFonts w:ascii="Arial" w:hAnsi="Arial" w:cs="Arial"/>
                <w:sz w:val="20"/>
                <w:szCs w:val="20"/>
                <w:lang w:val="en"/>
              </w:rPr>
              <w:t xml:space="preserve"> and the oven.</w:t>
            </w:r>
          </w:p>
        </w:tc>
      </w:tr>
      <w:tr w:rsidR="00993165" w:rsidRPr="006A428C" w14:paraId="70616AB4" w14:textId="77777777" w:rsidTr="00E45841">
        <w:tc>
          <w:tcPr>
            <w:tcW w:w="2310" w:type="dxa"/>
            <w:vMerge/>
            <w:shd w:val="clear" w:color="auto" w:fill="auto"/>
          </w:tcPr>
          <w:p w14:paraId="4628CD8E" w14:textId="77777777" w:rsidR="00993165" w:rsidRPr="006A428C" w:rsidRDefault="00993165" w:rsidP="00006E95">
            <w:pPr>
              <w:rPr>
                <w:rFonts w:ascii="Arial" w:hAnsi="Arial" w:cs="Arial"/>
                <w:sz w:val="20"/>
                <w:szCs w:val="20"/>
              </w:rPr>
            </w:pPr>
          </w:p>
        </w:tc>
        <w:tc>
          <w:tcPr>
            <w:tcW w:w="1750" w:type="dxa"/>
            <w:shd w:val="clear" w:color="auto" w:fill="auto"/>
          </w:tcPr>
          <w:p w14:paraId="266296D5" w14:textId="77777777" w:rsidR="00993165" w:rsidRPr="006A428C" w:rsidRDefault="00993165" w:rsidP="00006E95">
            <w:pPr>
              <w:rPr>
                <w:rFonts w:ascii="Arial" w:hAnsi="Arial" w:cs="Arial"/>
                <w:sz w:val="20"/>
                <w:szCs w:val="20"/>
              </w:rPr>
            </w:pPr>
            <w:r w:rsidRPr="006A428C">
              <w:rPr>
                <w:rFonts w:ascii="Arial" w:hAnsi="Arial" w:cs="Arial"/>
                <w:sz w:val="20"/>
                <w:szCs w:val="20"/>
              </w:rPr>
              <w:t>Most pupils should …</w:t>
            </w:r>
          </w:p>
        </w:tc>
        <w:tc>
          <w:tcPr>
            <w:tcW w:w="5278" w:type="dxa"/>
            <w:shd w:val="clear" w:color="auto" w:fill="auto"/>
          </w:tcPr>
          <w:p w14:paraId="2F411F7A" w14:textId="0019EBCD" w:rsidR="00993165" w:rsidRPr="006A428C" w:rsidRDefault="00CC089F" w:rsidP="00006E95">
            <w:pPr>
              <w:rPr>
                <w:rFonts w:ascii="Arial" w:hAnsi="Arial" w:cs="Arial"/>
                <w:sz w:val="20"/>
                <w:szCs w:val="20"/>
              </w:rPr>
            </w:pPr>
            <w:r>
              <w:rPr>
                <w:rFonts w:ascii="Arial" w:hAnsi="Arial" w:cs="Arial"/>
                <w:sz w:val="20"/>
                <w:szCs w:val="20"/>
              </w:rPr>
              <w:t xml:space="preserve">describe </w:t>
            </w:r>
            <w:r w:rsidR="009008E5">
              <w:rPr>
                <w:rFonts w:ascii="Arial" w:hAnsi="Arial" w:cs="Arial"/>
                <w:sz w:val="20"/>
                <w:szCs w:val="20"/>
              </w:rPr>
              <w:t xml:space="preserve">and </w:t>
            </w:r>
            <w:r w:rsidR="009008E5" w:rsidRPr="006A428C">
              <w:rPr>
                <w:rFonts w:ascii="Arial" w:hAnsi="Arial" w:cs="Arial"/>
                <w:sz w:val="20"/>
                <w:szCs w:val="20"/>
                <w:lang w:val="en"/>
              </w:rPr>
              <w:t xml:space="preserve">demonstrate the principles of food </w:t>
            </w:r>
            <w:r w:rsidR="009008E5">
              <w:rPr>
                <w:rFonts w:ascii="Arial" w:hAnsi="Arial" w:cs="Arial"/>
                <w:sz w:val="20"/>
                <w:szCs w:val="20"/>
                <w:lang w:val="en"/>
              </w:rPr>
              <w:t>hygiene and safety, focusing on using knives, handling and cooking raw meat</w:t>
            </w:r>
            <w:r w:rsidR="005F059F">
              <w:rPr>
                <w:rFonts w:ascii="Arial" w:hAnsi="Arial" w:cs="Arial"/>
                <w:sz w:val="20"/>
                <w:szCs w:val="20"/>
                <w:lang w:val="en"/>
              </w:rPr>
              <w:t xml:space="preserve"> (if using)</w:t>
            </w:r>
            <w:r w:rsidR="009008E5">
              <w:rPr>
                <w:rFonts w:ascii="Arial" w:hAnsi="Arial" w:cs="Arial"/>
                <w:sz w:val="20"/>
                <w:szCs w:val="20"/>
                <w:lang w:val="en"/>
              </w:rPr>
              <w:t>, the hob</w:t>
            </w:r>
            <w:r w:rsidR="00AB7762">
              <w:rPr>
                <w:rFonts w:ascii="Arial" w:hAnsi="Arial" w:cs="Arial"/>
                <w:sz w:val="20"/>
                <w:szCs w:val="20"/>
                <w:lang w:val="en"/>
              </w:rPr>
              <w:t>,</w:t>
            </w:r>
            <w:r w:rsidR="009008E5">
              <w:rPr>
                <w:rFonts w:ascii="Arial" w:hAnsi="Arial" w:cs="Arial"/>
                <w:sz w:val="20"/>
                <w:szCs w:val="20"/>
                <w:lang w:val="en"/>
              </w:rPr>
              <w:t xml:space="preserve"> and the oven.</w:t>
            </w:r>
          </w:p>
        </w:tc>
      </w:tr>
      <w:tr w:rsidR="00993165" w:rsidRPr="006A428C" w14:paraId="0BA9A57B" w14:textId="77777777" w:rsidTr="00E45841">
        <w:tc>
          <w:tcPr>
            <w:tcW w:w="2310" w:type="dxa"/>
            <w:vMerge/>
            <w:shd w:val="clear" w:color="auto" w:fill="auto"/>
          </w:tcPr>
          <w:p w14:paraId="64475DFF" w14:textId="77777777" w:rsidR="00993165" w:rsidRPr="006A428C" w:rsidRDefault="00993165" w:rsidP="00006E95">
            <w:pPr>
              <w:rPr>
                <w:rFonts w:ascii="Arial" w:hAnsi="Arial" w:cs="Arial"/>
                <w:sz w:val="20"/>
                <w:szCs w:val="20"/>
              </w:rPr>
            </w:pPr>
          </w:p>
        </w:tc>
        <w:tc>
          <w:tcPr>
            <w:tcW w:w="1750" w:type="dxa"/>
            <w:shd w:val="clear" w:color="auto" w:fill="auto"/>
          </w:tcPr>
          <w:p w14:paraId="20EDDAFA" w14:textId="77777777" w:rsidR="00993165" w:rsidRPr="006A428C" w:rsidRDefault="00993165" w:rsidP="00006E95">
            <w:pPr>
              <w:rPr>
                <w:rFonts w:ascii="Arial" w:hAnsi="Arial" w:cs="Arial"/>
                <w:sz w:val="20"/>
                <w:szCs w:val="20"/>
              </w:rPr>
            </w:pPr>
            <w:r w:rsidRPr="006A428C">
              <w:rPr>
                <w:rFonts w:ascii="Arial" w:hAnsi="Arial" w:cs="Arial"/>
                <w:sz w:val="20"/>
                <w:szCs w:val="20"/>
              </w:rPr>
              <w:t>Some pupils could …</w:t>
            </w:r>
          </w:p>
        </w:tc>
        <w:tc>
          <w:tcPr>
            <w:tcW w:w="5278" w:type="dxa"/>
            <w:shd w:val="clear" w:color="auto" w:fill="auto"/>
          </w:tcPr>
          <w:p w14:paraId="5FF66C67" w14:textId="4E2A5F03" w:rsidR="00993165" w:rsidRPr="006A428C" w:rsidRDefault="00CC089F" w:rsidP="007B7658">
            <w:pPr>
              <w:rPr>
                <w:rFonts w:ascii="Arial" w:hAnsi="Arial" w:cs="Arial"/>
                <w:sz w:val="20"/>
                <w:szCs w:val="20"/>
              </w:rPr>
            </w:pPr>
            <w:r>
              <w:rPr>
                <w:rFonts w:ascii="Arial" w:hAnsi="Arial" w:cs="Arial"/>
                <w:sz w:val="20"/>
                <w:szCs w:val="20"/>
              </w:rPr>
              <w:t>explain</w:t>
            </w:r>
            <w:r w:rsidR="00993165" w:rsidRPr="006A428C">
              <w:rPr>
                <w:rFonts w:ascii="Arial" w:hAnsi="Arial" w:cs="Arial"/>
                <w:sz w:val="20"/>
                <w:szCs w:val="20"/>
              </w:rPr>
              <w:t xml:space="preserve"> </w:t>
            </w:r>
            <w:r w:rsidR="007B7658">
              <w:rPr>
                <w:rFonts w:ascii="Arial" w:hAnsi="Arial" w:cs="Arial"/>
                <w:sz w:val="20"/>
                <w:szCs w:val="20"/>
              </w:rPr>
              <w:t xml:space="preserve">and independently </w:t>
            </w:r>
            <w:r w:rsidR="007B7658" w:rsidRPr="006A428C">
              <w:rPr>
                <w:rFonts w:ascii="Arial" w:hAnsi="Arial" w:cs="Arial"/>
                <w:sz w:val="20"/>
                <w:szCs w:val="20"/>
                <w:lang w:val="en"/>
              </w:rPr>
              <w:t xml:space="preserve">demonstrate the principles of food </w:t>
            </w:r>
            <w:r w:rsidR="007B7658">
              <w:rPr>
                <w:rFonts w:ascii="Arial" w:hAnsi="Arial" w:cs="Arial"/>
                <w:sz w:val="20"/>
                <w:szCs w:val="20"/>
                <w:lang w:val="en"/>
              </w:rPr>
              <w:t>hygiene and safety, focusing on using knives, handling and cooking raw meat</w:t>
            </w:r>
            <w:r w:rsidR="005F059F">
              <w:rPr>
                <w:rFonts w:ascii="Arial" w:hAnsi="Arial" w:cs="Arial"/>
                <w:sz w:val="20"/>
                <w:szCs w:val="20"/>
                <w:lang w:val="en"/>
              </w:rPr>
              <w:t xml:space="preserve"> (if using)</w:t>
            </w:r>
            <w:r w:rsidR="00AB7762">
              <w:rPr>
                <w:rFonts w:ascii="Arial" w:hAnsi="Arial" w:cs="Arial"/>
                <w:sz w:val="20"/>
                <w:szCs w:val="20"/>
                <w:lang w:val="en"/>
              </w:rPr>
              <w:t xml:space="preserve">, the hob, </w:t>
            </w:r>
            <w:r w:rsidR="007B7658">
              <w:rPr>
                <w:rFonts w:ascii="Arial" w:hAnsi="Arial" w:cs="Arial"/>
                <w:sz w:val="20"/>
                <w:szCs w:val="20"/>
                <w:lang w:val="en"/>
              </w:rPr>
              <w:t>and the oven.</w:t>
            </w:r>
          </w:p>
        </w:tc>
      </w:tr>
      <w:tr w:rsidR="00993165" w:rsidRPr="006A428C" w14:paraId="17C92CF4" w14:textId="77777777" w:rsidTr="00E45841">
        <w:tc>
          <w:tcPr>
            <w:tcW w:w="2310" w:type="dxa"/>
            <w:vMerge w:val="restart"/>
            <w:shd w:val="clear" w:color="auto" w:fill="auto"/>
          </w:tcPr>
          <w:p w14:paraId="063E0F0B" w14:textId="77777777" w:rsidR="00993165" w:rsidRPr="006A428C" w:rsidRDefault="00993165" w:rsidP="00006E95">
            <w:pPr>
              <w:rPr>
                <w:rFonts w:ascii="Arial" w:hAnsi="Arial" w:cs="Arial"/>
                <w:sz w:val="20"/>
                <w:szCs w:val="20"/>
              </w:rPr>
            </w:pPr>
            <w:r w:rsidRPr="006A428C">
              <w:rPr>
                <w:rFonts w:ascii="Arial" w:hAnsi="Arial" w:cs="Arial"/>
                <w:sz w:val="20"/>
                <w:szCs w:val="20"/>
              </w:rPr>
              <w:t>To explain the science of gelatinisation.</w:t>
            </w:r>
          </w:p>
          <w:p w14:paraId="15D3C4AF" w14:textId="77777777" w:rsidR="00993165" w:rsidRPr="006A428C" w:rsidRDefault="00993165" w:rsidP="00006E95">
            <w:pPr>
              <w:rPr>
                <w:rFonts w:ascii="Arial" w:hAnsi="Arial" w:cs="Arial"/>
                <w:sz w:val="20"/>
                <w:szCs w:val="20"/>
              </w:rPr>
            </w:pPr>
          </w:p>
        </w:tc>
        <w:tc>
          <w:tcPr>
            <w:tcW w:w="1750" w:type="dxa"/>
            <w:shd w:val="clear" w:color="auto" w:fill="auto"/>
          </w:tcPr>
          <w:p w14:paraId="782D1D13" w14:textId="77777777" w:rsidR="00993165" w:rsidRPr="006A428C" w:rsidRDefault="00993165" w:rsidP="00006E95">
            <w:pPr>
              <w:rPr>
                <w:rFonts w:ascii="Arial" w:hAnsi="Arial" w:cs="Arial"/>
                <w:sz w:val="20"/>
                <w:szCs w:val="20"/>
              </w:rPr>
            </w:pPr>
            <w:r w:rsidRPr="006A428C">
              <w:rPr>
                <w:rFonts w:ascii="Arial" w:hAnsi="Arial" w:cs="Arial"/>
                <w:sz w:val="20"/>
                <w:szCs w:val="20"/>
              </w:rPr>
              <w:t>All pupils will …</w:t>
            </w:r>
          </w:p>
        </w:tc>
        <w:tc>
          <w:tcPr>
            <w:tcW w:w="5278" w:type="dxa"/>
            <w:shd w:val="clear" w:color="auto" w:fill="auto"/>
          </w:tcPr>
          <w:p w14:paraId="75C1683F" w14:textId="77777777" w:rsidR="00993165" w:rsidRPr="006A428C" w:rsidRDefault="00993165" w:rsidP="00006E95">
            <w:pPr>
              <w:rPr>
                <w:rFonts w:ascii="Arial" w:hAnsi="Arial" w:cs="Arial"/>
                <w:sz w:val="20"/>
                <w:szCs w:val="20"/>
              </w:rPr>
            </w:pPr>
            <w:r w:rsidRPr="006A428C">
              <w:rPr>
                <w:rFonts w:ascii="Arial" w:hAnsi="Arial" w:cs="Arial"/>
                <w:sz w:val="20"/>
                <w:szCs w:val="20"/>
              </w:rPr>
              <w:t>describe the process of gelatinisation.</w:t>
            </w:r>
          </w:p>
        </w:tc>
      </w:tr>
      <w:tr w:rsidR="00993165" w:rsidRPr="006A428C" w14:paraId="297831E7" w14:textId="77777777" w:rsidTr="00E45841">
        <w:tc>
          <w:tcPr>
            <w:tcW w:w="2310" w:type="dxa"/>
            <w:vMerge/>
            <w:shd w:val="clear" w:color="auto" w:fill="auto"/>
          </w:tcPr>
          <w:p w14:paraId="1BCE4E0E" w14:textId="77777777" w:rsidR="00993165" w:rsidRPr="006A428C" w:rsidRDefault="00993165" w:rsidP="00006E95">
            <w:pPr>
              <w:rPr>
                <w:rFonts w:ascii="Arial" w:hAnsi="Arial" w:cs="Arial"/>
                <w:sz w:val="20"/>
                <w:szCs w:val="20"/>
              </w:rPr>
            </w:pPr>
          </w:p>
        </w:tc>
        <w:tc>
          <w:tcPr>
            <w:tcW w:w="1750" w:type="dxa"/>
            <w:shd w:val="clear" w:color="auto" w:fill="auto"/>
          </w:tcPr>
          <w:p w14:paraId="54953884" w14:textId="77777777" w:rsidR="00993165" w:rsidRPr="006A428C" w:rsidRDefault="00993165" w:rsidP="00006E95">
            <w:pPr>
              <w:rPr>
                <w:rFonts w:ascii="Arial" w:hAnsi="Arial" w:cs="Arial"/>
                <w:sz w:val="20"/>
                <w:szCs w:val="20"/>
              </w:rPr>
            </w:pPr>
            <w:r w:rsidRPr="006A428C">
              <w:rPr>
                <w:rFonts w:ascii="Arial" w:hAnsi="Arial" w:cs="Arial"/>
                <w:sz w:val="20"/>
                <w:szCs w:val="20"/>
              </w:rPr>
              <w:t>Most pupils should …</w:t>
            </w:r>
          </w:p>
        </w:tc>
        <w:tc>
          <w:tcPr>
            <w:tcW w:w="5278" w:type="dxa"/>
            <w:shd w:val="clear" w:color="auto" w:fill="auto"/>
          </w:tcPr>
          <w:p w14:paraId="7BA5FA17" w14:textId="77777777" w:rsidR="00993165" w:rsidRPr="006A428C" w:rsidRDefault="00993165" w:rsidP="00006E95">
            <w:pPr>
              <w:rPr>
                <w:rFonts w:ascii="Arial" w:hAnsi="Arial" w:cs="Arial"/>
                <w:sz w:val="20"/>
                <w:szCs w:val="20"/>
              </w:rPr>
            </w:pPr>
            <w:r w:rsidRPr="006A428C">
              <w:rPr>
                <w:rFonts w:ascii="Arial" w:hAnsi="Arial" w:cs="Arial"/>
                <w:sz w:val="20"/>
                <w:szCs w:val="20"/>
              </w:rPr>
              <w:t>explain the science of gelatinisation.</w:t>
            </w:r>
          </w:p>
        </w:tc>
      </w:tr>
      <w:tr w:rsidR="00993165" w:rsidRPr="006A428C" w14:paraId="34A10CF9" w14:textId="77777777" w:rsidTr="00E45841">
        <w:tc>
          <w:tcPr>
            <w:tcW w:w="2310" w:type="dxa"/>
            <w:vMerge/>
            <w:shd w:val="clear" w:color="auto" w:fill="auto"/>
          </w:tcPr>
          <w:p w14:paraId="031F33FA" w14:textId="77777777" w:rsidR="00993165" w:rsidRPr="006A428C" w:rsidRDefault="00993165" w:rsidP="00006E95">
            <w:pPr>
              <w:rPr>
                <w:rFonts w:ascii="Arial" w:hAnsi="Arial" w:cs="Arial"/>
                <w:sz w:val="20"/>
                <w:szCs w:val="20"/>
              </w:rPr>
            </w:pPr>
          </w:p>
        </w:tc>
        <w:tc>
          <w:tcPr>
            <w:tcW w:w="1750" w:type="dxa"/>
            <w:shd w:val="clear" w:color="auto" w:fill="auto"/>
          </w:tcPr>
          <w:p w14:paraId="5F19B51E" w14:textId="77777777" w:rsidR="00993165" w:rsidRPr="006A428C" w:rsidRDefault="00993165" w:rsidP="00006E95">
            <w:pPr>
              <w:rPr>
                <w:rFonts w:ascii="Arial" w:hAnsi="Arial" w:cs="Arial"/>
                <w:sz w:val="20"/>
                <w:szCs w:val="20"/>
              </w:rPr>
            </w:pPr>
            <w:r w:rsidRPr="006A428C">
              <w:rPr>
                <w:rFonts w:ascii="Arial" w:hAnsi="Arial" w:cs="Arial"/>
                <w:sz w:val="20"/>
                <w:szCs w:val="20"/>
              </w:rPr>
              <w:t>Some pupils could …</w:t>
            </w:r>
          </w:p>
        </w:tc>
        <w:tc>
          <w:tcPr>
            <w:tcW w:w="5278" w:type="dxa"/>
            <w:shd w:val="clear" w:color="auto" w:fill="auto"/>
          </w:tcPr>
          <w:p w14:paraId="78461BAF" w14:textId="77777777" w:rsidR="00993165" w:rsidRPr="006A428C" w:rsidRDefault="00993165" w:rsidP="00006E95">
            <w:pPr>
              <w:rPr>
                <w:rFonts w:ascii="Arial" w:hAnsi="Arial" w:cs="Arial"/>
                <w:sz w:val="20"/>
                <w:szCs w:val="20"/>
              </w:rPr>
            </w:pPr>
            <w:r w:rsidRPr="006A428C">
              <w:rPr>
                <w:rFonts w:ascii="Arial" w:hAnsi="Arial" w:cs="Arial"/>
                <w:sz w:val="20"/>
                <w:szCs w:val="20"/>
              </w:rPr>
              <w:t xml:space="preserve">explain the science of gelatinisation giving practical examples. </w:t>
            </w:r>
          </w:p>
        </w:tc>
      </w:tr>
    </w:tbl>
    <w:p w14:paraId="217B84CD" w14:textId="77777777" w:rsidR="00993165" w:rsidRDefault="00993165" w:rsidP="00993165">
      <w:pPr>
        <w:rPr>
          <w:rFonts w:ascii="Arial" w:hAnsi="Arial" w:cs="Arial"/>
          <w:sz w:val="20"/>
          <w:szCs w:val="20"/>
        </w:rPr>
      </w:pPr>
    </w:p>
    <w:p w14:paraId="1AA265DF" w14:textId="77777777" w:rsidR="00993165" w:rsidRDefault="00993165" w:rsidP="00993165">
      <w:pPr>
        <w:rPr>
          <w:rFonts w:ascii="Arial" w:hAnsi="Arial" w:cs="Arial"/>
          <w:sz w:val="20"/>
          <w:szCs w:val="20"/>
        </w:rPr>
      </w:pPr>
      <w:r>
        <w:rPr>
          <w:rFonts w:ascii="Arial" w:hAnsi="Arial" w:cs="Arial"/>
          <w:sz w:val="20"/>
          <w:szCs w:val="20"/>
        </w:rPr>
        <w:br w:type="page"/>
      </w:r>
    </w:p>
    <w:p w14:paraId="632AD4BB" w14:textId="77777777" w:rsidR="00993165" w:rsidRPr="00524886" w:rsidRDefault="00993165" w:rsidP="00993165">
      <w:pPr>
        <w:rPr>
          <w:rFonts w:ascii="Arial" w:hAnsi="Arial" w:cs="Arial"/>
          <w:b/>
          <w:sz w:val="20"/>
          <w:szCs w:val="20"/>
        </w:rPr>
      </w:pPr>
      <w:r w:rsidRPr="00524886">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41"/>
        <w:gridCol w:w="1985"/>
      </w:tblGrid>
      <w:tr w:rsidR="000B135B" w:rsidRPr="006A428C" w14:paraId="05E0C274" w14:textId="77777777" w:rsidTr="00006E95">
        <w:tc>
          <w:tcPr>
            <w:tcW w:w="709" w:type="dxa"/>
            <w:shd w:val="clear" w:color="auto" w:fill="auto"/>
          </w:tcPr>
          <w:p w14:paraId="7D2FF707" w14:textId="77777777" w:rsidR="00993165" w:rsidRPr="006A428C" w:rsidRDefault="00993165" w:rsidP="00006E95">
            <w:pPr>
              <w:rPr>
                <w:rFonts w:ascii="Arial" w:hAnsi="Arial" w:cs="Arial"/>
                <w:sz w:val="20"/>
                <w:szCs w:val="20"/>
              </w:rPr>
            </w:pPr>
            <w:r w:rsidRPr="006A428C">
              <w:rPr>
                <w:rFonts w:ascii="Arial" w:hAnsi="Arial" w:cs="Arial"/>
                <w:sz w:val="20"/>
                <w:szCs w:val="20"/>
              </w:rPr>
              <w:t>Time</w:t>
            </w:r>
          </w:p>
        </w:tc>
        <w:tc>
          <w:tcPr>
            <w:tcW w:w="7000" w:type="dxa"/>
            <w:shd w:val="clear" w:color="auto" w:fill="auto"/>
          </w:tcPr>
          <w:p w14:paraId="3424B35E" w14:textId="77777777" w:rsidR="00993165" w:rsidRPr="006A428C" w:rsidRDefault="00993165" w:rsidP="00006E95">
            <w:pPr>
              <w:rPr>
                <w:rFonts w:ascii="Arial" w:hAnsi="Arial" w:cs="Arial"/>
                <w:sz w:val="20"/>
                <w:szCs w:val="20"/>
              </w:rPr>
            </w:pPr>
            <w:r w:rsidRPr="006A428C">
              <w:rPr>
                <w:rFonts w:ascii="Arial" w:hAnsi="Arial" w:cs="Arial"/>
                <w:sz w:val="20"/>
                <w:szCs w:val="20"/>
              </w:rPr>
              <w:t>Activity</w:t>
            </w:r>
          </w:p>
        </w:tc>
        <w:tc>
          <w:tcPr>
            <w:tcW w:w="2038" w:type="dxa"/>
            <w:shd w:val="clear" w:color="auto" w:fill="auto"/>
          </w:tcPr>
          <w:p w14:paraId="7F01DF4E" w14:textId="77777777" w:rsidR="00993165" w:rsidRPr="006A428C" w:rsidRDefault="00993165" w:rsidP="00006E95">
            <w:pPr>
              <w:rPr>
                <w:rFonts w:ascii="Arial" w:hAnsi="Arial" w:cs="Arial"/>
                <w:sz w:val="20"/>
                <w:szCs w:val="20"/>
              </w:rPr>
            </w:pPr>
            <w:r w:rsidRPr="006A428C">
              <w:rPr>
                <w:rFonts w:ascii="Arial" w:hAnsi="Arial" w:cs="Arial"/>
                <w:sz w:val="20"/>
                <w:szCs w:val="20"/>
              </w:rPr>
              <w:t>Resources and equipment</w:t>
            </w:r>
          </w:p>
        </w:tc>
      </w:tr>
      <w:tr w:rsidR="000B135B" w:rsidRPr="006A428C" w14:paraId="5F2819D3" w14:textId="77777777" w:rsidTr="00006E95">
        <w:tc>
          <w:tcPr>
            <w:tcW w:w="709" w:type="dxa"/>
            <w:shd w:val="clear" w:color="auto" w:fill="auto"/>
          </w:tcPr>
          <w:p w14:paraId="1A908D39" w14:textId="114E8A4A" w:rsidR="00993165" w:rsidRPr="006A428C" w:rsidRDefault="007B7658" w:rsidP="00006E95">
            <w:pPr>
              <w:jc w:val="center"/>
              <w:rPr>
                <w:rFonts w:ascii="Arial" w:hAnsi="Arial" w:cs="Arial"/>
                <w:sz w:val="20"/>
                <w:szCs w:val="20"/>
              </w:rPr>
            </w:pPr>
            <w:r>
              <w:rPr>
                <w:rFonts w:ascii="Arial" w:hAnsi="Arial" w:cs="Arial"/>
                <w:sz w:val="20"/>
                <w:szCs w:val="20"/>
              </w:rPr>
              <w:t>0</w:t>
            </w:r>
          </w:p>
          <w:p w14:paraId="36867636" w14:textId="77777777" w:rsidR="00993165" w:rsidRPr="006A428C" w:rsidRDefault="00993165" w:rsidP="00006E95">
            <w:pPr>
              <w:jc w:val="center"/>
              <w:rPr>
                <w:rFonts w:ascii="Arial" w:hAnsi="Arial" w:cs="Arial"/>
                <w:sz w:val="20"/>
                <w:szCs w:val="20"/>
              </w:rPr>
            </w:pPr>
          </w:p>
          <w:p w14:paraId="5F71B96D" w14:textId="77777777" w:rsidR="00993165" w:rsidRPr="006A428C" w:rsidRDefault="00993165" w:rsidP="00006E95">
            <w:pPr>
              <w:jc w:val="center"/>
              <w:rPr>
                <w:rFonts w:ascii="Arial" w:hAnsi="Arial" w:cs="Arial"/>
                <w:sz w:val="20"/>
                <w:szCs w:val="20"/>
              </w:rPr>
            </w:pPr>
          </w:p>
          <w:p w14:paraId="4EFC8B4C" w14:textId="77777777" w:rsidR="007B7658" w:rsidRDefault="007B7658" w:rsidP="00006E95">
            <w:pPr>
              <w:jc w:val="center"/>
              <w:rPr>
                <w:rFonts w:ascii="Arial" w:hAnsi="Arial" w:cs="Arial"/>
                <w:sz w:val="20"/>
                <w:szCs w:val="20"/>
              </w:rPr>
            </w:pPr>
          </w:p>
          <w:p w14:paraId="28E37333" w14:textId="6B203E22" w:rsidR="00993165" w:rsidRPr="006A428C" w:rsidRDefault="007B7658" w:rsidP="00006E95">
            <w:pPr>
              <w:jc w:val="center"/>
              <w:rPr>
                <w:rFonts w:ascii="Arial" w:hAnsi="Arial" w:cs="Arial"/>
                <w:sz w:val="20"/>
                <w:szCs w:val="20"/>
              </w:rPr>
            </w:pPr>
            <w:r>
              <w:rPr>
                <w:rFonts w:ascii="Arial" w:hAnsi="Arial" w:cs="Arial"/>
                <w:sz w:val="20"/>
                <w:szCs w:val="20"/>
              </w:rPr>
              <w:t>5</w:t>
            </w:r>
          </w:p>
        </w:tc>
        <w:tc>
          <w:tcPr>
            <w:tcW w:w="7000" w:type="dxa"/>
            <w:shd w:val="clear" w:color="auto" w:fill="auto"/>
          </w:tcPr>
          <w:p w14:paraId="38C734E2" w14:textId="21A8163C" w:rsidR="00993165" w:rsidRPr="006A428C" w:rsidRDefault="00CC089F" w:rsidP="00006E95">
            <w:pPr>
              <w:widowControl w:val="0"/>
              <w:autoSpaceDE w:val="0"/>
              <w:autoSpaceDN w:val="0"/>
              <w:adjustRightInd w:val="0"/>
              <w:jc w:val="both"/>
              <w:rPr>
                <w:rFonts w:ascii="Arial" w:hAnsi="Arial" w:cs="Arial"/>
                <w:sz w:val="20"/>
                <w:szCs w:val="20"/>
              </w:rPr>
            </w:pPr>
            <w:r w:rsidRPr="00CC089F">
              <w:rPr>
                <w:rFonts w:ascii="Arial" w:hAnsi="Arial" w:cs="Arial"/>
                <w:i/>
                <w:sz w:val="20"/>
                <w:szCs w:val="20"/>
              </w:rPr>
              <w:t>Register and introduction</w:t>
            </w:r>
            <w:r w:rsidR="00993165" w:rsidRPr="006A428C">
              <w:rPr>
                <w:rFonts w:ascii="Arial" w:hAnsi="Arial" w:cs="Arial"/>
                <w:sz w:val="20"/>
                <w:szCs w:val="20"/>
              </w:rPr>
              <w:t>.</w:t>
            </w:r>
          </w:p>
          <w:p w14:paraId="0100BE7D" w14:textId="7A1AE21C" w:rsidR="00993165" w:rsidRDefault="00993165" w:rsidP="00006E95">
            <w:pPr>
              <w:widowControl w:val="0"/>
              <w:autoSpaceDE w:val="0"/>
              <w:autoSpaceDN w:val="0"/>
              <w:adjustRightInd w:val="0"/>
              <w:jc w:val="both"/>
              <w:rPr>
                <w:rFonts w:ascii="Arial" w:hAnsi="Arial" w:cs="Arial"/>
                <w:sz w:val="20"/>
                <w:szCs w:val="20"/>
              </w:rPr>
            </w:pPr>
            <w:r w:rsidRPr="006A428C">
              <w:rPr>
                <w:rFonts w:ascii="Arial" w:hAnsi="Arial" w:cs="Arial"/>
                <w:sz w:val="20"/>
                <w:szCs w:val="20"/>
              </w:rPr>
              <w:t>Explain to the pupils that they will be making lasagne</w:t>
            </w:r>
            <w:r w:rsidRPr="006A428C">
              <w:rPr>
                <w:rFonts w:ascii="Arial" w:hAnsi="Arial" w:cs="Arial"/>
                <w:i/>
                <w:sz w:val="20"/>
                <w:szCs w:val="20"/>
              </w:rPr>
              <w:t xml:space="preserve">. </w:t>
            </w:r>
            <w:r w:rsidRPr="006A428C">
              <w:rPr>
                <w:rFonts w:ascii="Arial" w:hAnsi="Arial" w:cs="Arial"/>
                <w:sz w:val="20"/>
                <w:szCs w:val="20"/>
              </w:rPr>
              <w:t xml:space="preserve">Go through the </w:t>
            </w:r>
            <w:r w:rsidR="00CC089F">
              <w:rPr>
                <w:rFonts w:ascii="Arial" w:hAnsi="Arial" w:cs="Arial"/>
                <w:sz w:val="20"/>
                <w:szCs w:val="20"/>
              </w:rPr>
              <w:t xml:space="preserve">learning </w:t>
            </w:r>
            <w:r w:rsidRPr="006A428C">
              <w:rPr>
                <w:rFonts w:ascii="Arial" w:hAnsi="Arial" w:cs="Arial"/>
                <w:sz w:val="20"/>
                <w:szCs w:val="20"/>
              </w:rPr>
              <w:t xml:space="preserve">objectives for the lesson. </w:t>
            </w:r>
          </w:p>
          <w:p w14:paraId="759D4865" w14:textId="77777777" w:rsidR="007B7658" w:rsidRDefault="007B7658" w:rsidP="00006E95">
            <w:pPr>
              <w:widowControl w:val="0"/>
              <w:autoSpaceDE w:val="0"/>
              <w:autoSpaceDN w:val="0"/>
              <w:adjustRightInd w:val="0"/>
              <w:jc w:val="both"/>
              <w:rPr>
                <w:rFonts w:ascii="Arial" w:hAnsi="Arial" w:cs="Arial"/>
                <w:sz w:val="20"/>
                <w:szCs w:val="20"/>
              </w:rPr>
            </w:pPr>
          </w:p>
          <w:p w14:paraId="4FA37DD6" w14:textId="77777777" w:rsidR="007B7658" w:rsidRDefault="007B7658" w:rsidP="00006E95">
            <w:pPr>
              <w:widowControl w:val="0"/>
              <w:autoSpaceDE w:val="0"/>
              <w:autoSpaceDN w:val="0"/>
              <w:adjustRightInd w:val="0"/>
              <w:jc w:val="both"/>
              <w:rPr>
                <w:rFonts w:ascii="Arial" w:hAnsi="Arial" w:cs="Arial"/>
                <w:i/>
                <w:sz w:val="20"/>
                <w:szCs w:val="20"/>
              </w:rPr>
            </w:pPr>
            <w:r w:rsidRPr="007B7658">
              <w:rPr>
                <w:rFonts w:ascii="Arial" w:hAnsi="Arial" w:cs="Arial"/>
                <w:i/>
                <w:sz w:val="20"/>
                <w:szCs w:val="20"/>
              </w:rPr>
              <w:t>Starter</w:t>
            </w:r>
            <w:bookmarkStart w:id="0" w:name="_GoBack"/>
            <w:bookmarkEnd w:id="0"/>
          </w:p>
          <w:p w14:paraId="4D449545" w14:textId="6EF170FC" w:rsidR="007B7658" w:rsidRPr="007B7658" w:rsidRDefault="007B7658" w:rsidP="00006E95">
            <w:pPr>
              <w:widowControl w:val="0"/>
              <w:autoSpaceDE w:val="0"/>
              <w:autoSpaceDN w:val="0"/>
              <w:adjustRightInd w:val="0"/>
              <w:jc w:val="both"/>
              <w:rPr>
                <w:rFonts w:ascii="Arial" w:hAnsi="Arial" w:cs="Arial"/>
                <w:i/>
                <w:sz w:val="20"/>
                <w:szCs w:val="20"/>
              </w:rPr>
            </w:pPr>
            <w:r>
              <w:rPr>
                <w:rFonts w:ascii="Arial" w:hAnsi="Arial" w:cs="Arial"/>
                <w:sz w:val="20"/>
                <w:szCs w:val="20"/>
              </w:rPr>
              <w:t>Lasagne is a traditional dish from Italy. Ask the pupils to name other traditional dishes from around the world, e.g. paella from Spain, colcannon from Ireland, Cornish pasty from England, neeps and tatties from Scotland, enchilada from Mexico, sushi from Japan.</w:t>
            </w:r>
          </w:p>
        </w:tc>
        <w:tc>
          <w:tcPr>
            <w:tcW w:w="2038" w:type="dxa"/>
            <w:shd w:val="clear" w:color="auto" w:fill="auto"/>
          </w:tcPr>
          <w:p w14:paraId="134CB9F2" w14:textId="77777777" w:rsidR="00993165" w:rsidRDefault="00993165" w:rsidP="00006E95">
            <w:pPr>
              <w:rPr>
                <w:rFonts w:ascii="Arial" w:hAnsi="Arial" w:cs="Arial"/>
                <w:sz w:val="20"/>
                <w:szCs w:val="20"/>
              </w:rPr>
            </w:pPr>
          </w:p>
          <w:p w14:paraId="5B1F69BB" w14:textId="71239CC0" w:rsidR="00694817" w:rsidRPr="006A428C" w:rsidRDefault="00694817" w:rsidP="00006E95">
            <w:pPr>
              <w:rPr>
                <w:rFonts w:ascii="Arial" w:hAnsi="Arial" w:cs="Arial"/>
                <w:sz w:val="20"/>
                <w:szCs w:val="20"/>
              </w:rPr>
            </w:pPr>
            <w:r>
              <w:rPr>
                <w:rFonts w:ascii="Arial" w:hAnsi="Arial" w:cs="Arial"/>
                <w:sz w:val="20"/>
                <w:szCs w:val="20"/>
              </w:rPr>
              <w:t>Lesson plan</w:t>
            </w:r>
          </w:p>
        </w:tc>
      </w:tr>
      <w:tr w:rsidR="000B135B" w:rsidRPr="006A428C" w14:paraId="0553C5C1" w14:textId="77777777" w:rsidTr="00006E95">
        <w:tc>
          <w:tcPr>
            <w:tcW w:w="709" w:type="dxa"/>
            <w:shd w:val="clear" w:color="auto" w:fill="auto"/>
          </w:tcPr>
          <w:p w14:paraId="2073AD43" w14:textId="77777777" w:rsidR="00993165" w:rsidRPr="006A428C" w:rsidRDefault="00993165" w:rsidP="00006E95">
            <w:pPr>
              <w:jc w:val="center"/>
              <w:rPr>
                <w:rFonts w:ascii="Arial" w:hAnsi="Arial" w:cs="Arial"/>
                <w:sz w:val="20"/>
                <w:szCs w:val="20"/>
              </w:rPr>
            </w:pPr>
            <w:r w:rsidRPr="006A428C">
              <w:rPr>
                <w:rFonts w:ascii="Arial" w:hAnsi="Arial" w:cs="Arial"/>
                <w:sz w:val="20"/>
                <w:szCs w:val="20"/>
              </w:rPr>
              <w:t>10</w:t>
            </w:r>
          </w:p>
        </w:tc>
        <w:tc>
          <w:tcPr>
            <w:tcW w:w="7000" w:type="dxa"/>
            <w:shd w:val="clear" w:color="auto" w:fill="auto"/>
          </w:tcPr>
          <w:p w14:paraId="10CAB59D" w14:textId="77777777" w:rsidR="00993165" w:rsidRPr="006A428C" w:rsidRDefault="00993165" w:rsidP="00006E95">
            <w:pPr>
              <w:rPr>
                <w:rFonts w:ascii="Arial" w:hAnsi="Arial" w:cs="Arial"/>
                <w:sz w:val="20"/>
                <w:szCs w:val="20"/>
              </w:rPr>
            </w:pPr>
            <w:r w:rsidRPr="006A428C">
              <w:rPr>
                <w:rFonts w:ascii="Arial" w:hAnsi="Arial" w:cs="Arial"/>
                <w:i/>
                <w:sz w:val="20"/>
                <w:szCs w:val="20"/>
              </w:rPr>
              <w:t>Main activity 1</w:t>
            </w:r>
          </w:p>
          <w:p w14:paraId="4BA60C72" w14:textId="5D8F442A" w:rsidR="00993165" w:rsidRPr="006A428C" w:rsidRDefault="00993165" w:rsidP="00006E95">
            <w:pPr>
              <w:jc w:val="both"/>
              <w:rPr>
                <w:rFonts w:ascii="Arial" w:hAnsi="Arial" w:cs="Arial"/>
                <w:sz w:val="20"/>
                <w:szCs w:val="20"/>
              </w:rPr>
            </w:pPr>
            <w:r w:rsidRPr="006A428C">
              <w:rPr>
                <w:rFonts w:ascii="Arial" w:hAnsi="Arial" w:cs="Arial"/>
                <w:sz w:val="20"/>
                <w:szCs w:val="20"/>
              </w:rPr>
              <w:t>Gather the pupils around a demonstration area, with your tray of ingredients and equipment if needed. Ensure that all pupils have</w:t>
            </w:r>
            <w:r>
              <w:rPr>
                <w:rFonts w:ascii="Arial" w:hAnsi="Arial" w:cs="Arial"/>
                <w:sz w:val="20"/>
                <w:szCs w:val="20"/>
              </w:rPr>
              <w:t xml:space="preserve"> removed</w:t>
            </w:r>
            <w:r w:rsidR="007B7658">
              <w:rPr>
                <w:rFonts w:ascii="Arial" w:hAnsi="Arial" w:cs="Arial"/>
                <w:sz w:val="20"/>
                <w:szCs w:val="20"/>
              </w:rPr>
              <w:t xml:space="preserve"> blazers/</w:t>
            </w:r>
            <w:r>
              <w:rPr>
                <w:rFonts w:ascii="Arial" w:hAnsi="Arial" w:cs="Arial"/>
                <w:sz w:val="20"/>
                <w:szCs w:val="20"/>
              </w:rPr>
              <w:t>jumpers and rolled up long sleeves, tied up long hair, put a clean apron on and thoroughly washed and dried their hands.</w:t>
            </w:r>
            <w:r w:rsidRPr="006A428C">
              <w:rPr>
                <w:rFonts w:ascii="Arial" w:hAnsi="Arial" w:cs="Arial"/>
                <w:sz w:val="20"/>
                <w:szCs w:val="20"/>
              </w:rPr>
              <w:t xml:space="preserve"> </w:t>
            </w:r>
          </w:p>
          <w:p w14:paraId="3C384509" w14:textId="77777777" w:rsidR="00993165" w:rsidRPr="006A428C" w:rsidRDefault="00993165" w:rsidP="00006E95">
            <w:pPr>
              <w:widowControl w:val="0"/>
              <w:autoSpaceDE w:val="0"/>
              <w:autoSpaceDN w:val="0"/>
              <w:adjustRightInd w:val="0"/>
              <w:jc w:val="both"/>
              <w:rPr>
                <w:rFonts w:ascii="Arial" w:hAnsi="Arial" w:cs="Arial"/>
                <w:sz w:val="20"/>
                <w:szCs w:val="20"/>
              </w:rPr>
            </w:pPr>
          </w:p>
          <w:p w14:paraId="55BD3905" w14:textId="77777777" w:rsidR="00993165" w:rsidRPr="006A428C" w:rsidRDefault="00993165" w:rsidP="005F059F">
            <w:pPr>
              <w:widowControl w:val="0"/>
              <w:autoSpaceDE w:val="0"/>
              <w:autoSpaceDN w:val="0"/>
              <w:adjustRightInd w:val="0"/>
              <w:rPr>
                <w:rFonts w:ascii="Arial" w:hAnsi="Arial" w:cs="Arial"/>
                <w:sz w:val="20"/>
                <w:szCs w:val="20"/>
              </w:rPr>
            </w:pPr>
            <w:r w:rsidRPr="006A428C">
              <w:rPr>
                <w:rFonts w:ascii="Arial" w:hAnsi="Arial" w:cs="Arial"/>
                <w:sz w:val="20"/>
                <w:szCs w:val="20"/>
              </w:rPr>
              <w:t>Briefly talk through the recipe – note your expectations, for example:</w:t>
            </w:r>
          </w:p>
          <w:p w14:paraId="57414AFC" w14:textId="77777777" w:rsidR="00993165" w:rsidRPr="006A428C" w:rsidRDefault="00993165" w:rsidP="005F059F">
            <w:pPr>
              <w:widowControl w:val="0"/>
              <w:numPr>
                <w:ilvl w:val="0"/>
                <w:numId w:val="16"/>
              </w:numPr>
              <w:autoSpaceDE w:val="0"/>
              <w:autoSpaceDN w:val="0"/>
              <w:adjustRightInd w:val="0"/>
              <w:contextualSpacing/>
              <w:rPr>
                <w:rFonts w:ascii="Arial" w:hAnsi="Arial" w:cs="Arial"/>
                <w:sz w:val="20"/>
                <w:szCs w:val="20"/>
              </w:rPr>
            </w:pPr>
            <w:r w:rsidRPr="006A428C">
              <w:rPr>
                <w:rFonts w:ascii="Arial" w:hAnsi="Arial" w:cs="Arial"/>
                <w:sz w:val="20"/>
                <w:szCs w:val="20"/>
              </w:rPr>
              <w:t xml:space="preserve">preparing the ingredients carefully and accurately; </w:t>
            </w:r>
          </w:p>
          <w:p w14:paraId="7EE67B09" w14:textId="19B9BAF6" w:rsidR="00993165" w:rsidRPr="006A428C" w:rsidRDefault="005F059F" w:rsidP="005F059F">
            <w:pPr>
              <w:widowControl w:val="0"/>
              <w:numPr>
                <w:ilvl w:val="0"/>
                <w:numId w:val="16"/>
              </w:numPr>
              <w:autoSpaceDE w:val="0"/>
              <w:autoSpaceDN w:val="0"/>
              <w:adjustRightInd w:val="0"/>
              <w:contextualSpacing/>
              <w:rPr>
                <w:rFonts w:ascii="Arial" w:hAnsi="Arial" w:cs="Arial"/>
                <w:sz w:val="20"/>
                <w:szCs w:val="20"/>
              </w:rPr>
            </w:pPr>
            <w:r>
              <w:rPr>
                <w:rFonts w:ascii="Arial" w:hAnsi="Arial" w:cs="Arial"/>
                <w:sz w:val="20"/>
                <w:szCs w:val="20"/>
              </w:rPr>
              <w:t xml:space="preserve">cooking </w:t>
            </w:r>
            <w:r w:rsidR="00993165" w:rsidRPr="006A428C">
              <w:rPr>
                <w:rFonts w:ascii="Arial" w:hAnsi="Arial" w:cs="Arial"/>
                <w:sz w:val="20"/>
                <w:szCs w:val="20"/>
              </w:rPr>
              <w:t>the mince</w:t>
            </w:r>
            <w:r w:rsidR="00400297">
              <w:rPr>
                <w:rFonts w:ascii="Arial" w:hAnsi="Arial" w:cs="Arial"/>
                <w:sz w:val="20"/>
                <w:szCs w:val="20"/>
              </w:rPr>
              <w:t>/alternative</w:t>
            </w:r>
            <w:r w:rsidR="00993165" w:rsidRPr="006A428C">
              <w:rPr>
                <w:rFonts w:ascii="Arial" w:hAnsi="Arial" w:cs="Arial"/>
                <w:sz w:val="20"/>
                <w:szCs w:val="20"/>
              </w:rPr>
              <w:t>, with the vegetables and simmering until cooked;</w:t>
            </w:r>
          </w:p>
          <w:p w14:paraId="6B0B1223" w14:textId="40AC1ADA" w:rsidR="00993165" w:rsidRPr="006A428C" w:rsidRDefault="00993165" w:rsidP="005F059F">
            <w:pPr>
              <w:widowControl w:val="0"/>
              <w:numPr>
                <w:ilvl w:val="0"/>
                <w:numId w:val="16"/>
              </w:numPr>
              <w:autoSpaceDE w:val="0"/>
              <w:autoSpaceDN w:val="0"/>
              <w:adjustRightInd w:val="0"/>
              <w:contextualSpacing/>
              <w:rPr>
                <w:rFonts w:ascii="Arial" w:hAnsi="Arial" w:cs="Arial"/>
                <w:sz w:val="20"/>
                <w:szCs w:val="20"/>
              </w:rPr>
            </w:pPr>
            <w:r w:rsidRPr="006A428C">
              <w:rPr>
                <w:rFonts w:ascii="Arial" w:hAnsi="Arial" w:cs="Arial"/>
                <w:sz w:val="20"/>
                <w:szCs w:val="20"/>
              </w:rPr>
              <w:t>making the white sauce – recap key points</w:t>
            </w:r>
            <w:r w:rsidR="00757F0A">
              <w:rPr>
                <w:rFonts w:ascii="Arial" w:hAnsi="Arial" w:cs="Arial"/>
                <w:sz w:val="20"/>
                <w:szCs w:val="20"/>
              </w:rPr>
              <w:t xml:space="preserve"> and food science</w:t>
            </w:r>
            <w:r w:rsidRPr="006A428C">
              <w:rPr>
                <w:rFonts w:ascii="Arial" w:hAnsi="Arial" w:cs="Arial"/>
                <w:sz w:val="20"/>
                <w:szCs w:val="20"/>
              </w:rPr>
              <w:t xml:space="preserve">; </w:t>
            </w:r>
          </w:p>
          <w:p w14:paraId="22C3AAF3" w14:textId="77777777" w:rsidR="00993165" w:rsidRPr="006A428C" w:rsidRDefault="00993165" w:rsidP="005F059F">
            <w:pPr>
              <w:widowControl w:val="0"/>
              <w:numPr>
                <w:ilvl w:val="0"/>
                <w:numId w:val="16"/>
              </w:numPr>
              <w:autoSpaceDE w:val="0"/>
              <w:autoSpaceDN w:val="0"/>
              <w:adjustRightInd w:val="0"/>
              <w:contextualSpacing/>
              <w:rPr>
                <w:rFonts w:ascii="Arial" w:hAnsi="Arial" w:cs="Arial"/>
                <w:sz w:val="20"/>
                <w:szCs w:val="20"/>
              </w:rPr>
            </w:pPr>
            <w:r w:rsidRPr="006A428C">
              <w:rPr>
                <w:rFonts w:ascii="Arial" w:hAnsi="Arial" w:cs="Arial"/>
                <w:sz w:val="20"/>
                <w:szCs w:val="20"/>
              </w:rPr>
              <w:t>assembling the lasagne;</w:t>
            </w:r>
          </w:p>
          <w:p w14:paraId="4781E4D9" w14:textId="045AF95A" w:rsidR="00993165" w:rsidRPr="006A428C" w:rsidRDefault="00757F0A" w:rsidP="005F059F">
            <w:pPr>
              <w:widowControl w:val="0"/>
              <w:numPr>
                <w:ilvl w:val="0"/>
                <w:numId w:val="16"/>
              </w:numPr>
              <w:autoSpaceDE w:val="0"/>
              <w:autoSpaceDN w:val="0"/>
              <w:adjustRightInd w:val="0"/>
              <w:contextualSpacing/>
              <w:rPr>
                <w:rFonts w:ascii="Arial" w:hAnsi="Arial" w:cs="Arial"/>
                <w:sz w:val="20"/>
                <w:szCs w:val="20"/>
              </w:rPr>
            </w:pPr>
            <w:r>
              <w:rPr>
                <w:rFonts w:ascii="Arial" w:hAnsi="Arial" w:cs="Arial"/>
                <w:sz w:val="20"/>
                <w:szCs w:val="20"/>
              </w:rPr>
              <w:t>using the hob safely;</w:t>
            </w:r>
          </w:p>
          <w:p w14:paraId="611356B9" w14:textId="4310D3C2" w:rsidR="00993165" w:rsidRDefault="00993165" w:rsidP="005F059F">
            <w:pPr>
              <w:widowControl w:val="0"/>
              <w:numPr>
                <w:ilvl w:val="0"/>
                <w:numId w:val="16"/>
              </w:numPr>
              <w:autoSpaceDE w:val="0"/>
              <w:autoSpaceDN w:val="0"/>
              <w:adjustRightInd w:val="0"/>
              <w:contextualSpacing/>
              <w:rPr>
                <w:rFonts w:ascii="Arial" w:hAnsi="Arial" w:cs="Arial"/>
                <w:sz w:val="20"/>
                <w:szCs w:val="20"/>
              </w:rPr>
            </w:pPr>
            <w:r w:rsidRPr="006A428C">
              <w:rPr>
                <w:rFonts w:ascii="Arial" w:hAnsi="Arial" w:cs="Arial"/>
                <w:sz w:val="20"/>
                <w:szCs w:val="20"/>
              </w:rPr>
              <w:t>being hygienic and safe when preparing food.</w:t>
            </w:r>
          </w:p>
          <w:p w14:paraId="77988C58" w14:textId="46CD14BD" w:rsidR="00757F0A" w:rsidRDefault="00757F0A" w:rsidP="00757F0A">
            <w:pPr>
              <w:widowControl w:val="0"/>
              <w:autoSpaceDE w:val="0"/>
              <w:autoSpaceDN w:val="0"/>
              <w:adjustRightInd w:val="0"/>
              <w:contextualSpacing/>
              <w:rPr>
                <w:rFonts w:ascii="Arial" w:hAnsi="Arial" w:cs="Arial"/>
                <w:sz w:val="20"/>
                <w:szCs w:val="20"/>
              </w:rPr>
            </w:pPr>
          </w:p>
          <w:p w14:paraId="44A16D34" w14:textId="7128B8CF" w:rsidR="00757F0A" w:rsidRDefault="00757F0A" w:rsidP="00757F0A">
            <w:pPr>
              <w:widowControl w:val="0"/>
              <w:autoSpaceDE w:val="0"/>
              <w:autoSpaceDN w:val="0"/>
              <w:adjustRightInd w:val="0"/>
              <w:contextualSpacing/>
              <w:rPr>
                <w:rFonts w:ascii="Arial" w:hAnsi="Arial" w:cs="Arial"/>
                <w:sz w:val="20"/>
                <w:szCs w:val="20"/>
              </w:rPr>
            </w:pPr>
            <w:r>
              <w:rPr>
                <w:rFonts w:ascii="Arial" w:hAnsi="Arial" w:cs="Arial"/>
                <w:sz w:val="20"/>
                <w:szCs w:val="20"/>
              </w:rPr>
              <w:t>Explain to the pupils that they will be assembling their lasagne and then finishing it off in the oven when they get home.</w:t>
            </w:r>
          </w:p>
          <w:p w14:paraId="2902573F" w14:textId="77777777" w:rsidR="00694817" w:rsidRDefault="00694817" w:rsidP="00694817">
            <w:pPr>
              <w:widowControl w:val="0"/>
              <w:autoSpaceDE w:val="0"/>
              <w:autoSpaceDN w:val="0"/>
              <w:adjustRightInd w:val="0"/>
              <w:contextualSpacing/>
              <w:jc w:val="both"/>
              <w:rPr>
                <w:rFonts w:ascii="Arial" w:hAnsi="Arial" w:cs="Arial"/>
                <w:sz w:val="20"/>
                <w:szCs w:val="20"/>
              </w:rPr>
            </w:pPr>
          </w:p>
          <w:p w14:paraId="5D3537FD" w14:textId="62EB205E" w:rsidR="00694817" w:rsidRPr="00757F0A" w:rsidRDefault="00757F0A" w:rsidP="00694817">
            <w:pPr>
              <w:widowControl w:val="0"/>
              <w:autoSpaceDE w:val="0"/>
              <w:autoSpaceDN w:val="0"/>
              <w:adjustRightInd w:val="0"/>
              <w:contextualSpacing/>
              <w:jc w:val="both"/>
              <w:rPr>
                <w:rFonts w:ascii="Arial" w:hAnsi="Arial" w:cs="Arial"/>
                <w:i/>
                <w:sz w:val="20"/>
                <w:szCs w:val="20"/>
              </w:rPr>
            </w:pPr>
            <w:r w:rsidRPr="00757F0A">
              <w:rPr>
                <w:rFonts w:ascii="Arial" w:hAnsi="Arial" w:cs="Arial"/>
                <w:b/>
                <w:i/>
                <w:sz w:val="20"/>
                <w:szCs w:val="20"/>
              </w:rPr>
              <w:t>Note</w:t>
            </w:r>
            <w:r>
              <w:rPr>
                <w:rFonts w:ascii="Arial" w:hAnsi="Arial" w:cs="Arial"/>
                <w:i/>
                <w:sz w:val="20"/>
                <w:szCs w:val="20"/>
              </w:rPr>
              <w:t>: r</w:t>
            </w:r>
            <w:r w:rsidR="00694817" w:rsidRPr="00757F0A">
              <w:rPr>
                <w:rFonts w:ascii="Arial" w:hAnsi="Arial" w:cs="Arial"/>
                <w:i/>
                <w:sz w:val="20"/>
                <w:szCs w:val="20"/>
              </w:rPr>
              <w:t xml:space="preserve">ather than making an all-in-one white sauce, if time allows, pupils could make a roux sauce. </w:t>
            </w:r>
          </w:p>
        </w:tc>
        <w:tc>
          <w:tcPr>
            <w:tcW w:w="2038" w:type="dxa"/>
            <w:shd w:val="clear" w:color="auto" w:fill="auto"/>
          </w:tcPr>
          <w:p w14:paraId="5DB1D8F9" w14:textId="77777777" w:rsidR="00993165" w:rsidRPr="006A428C" w:rsidRDefault="00993165" w:rsidP="00006E95">
            <w:pPr>
              <w:rPr>
                <w:rFonts w:ascii="Arial" w:hAnsi="Arial" w:cs="Arial"/>
                <w:sz w:val="20"/>
                <w:szCs w:val="20"/>
              </w:rPr>
            </w:pPr>
          </w:p>
          <w:p w14:paraId="2D3CC3BF" w14:textId="77777777" w:rsidR="00694817" w:rsidRDefault="00694817" w:rsidP="00694817">
            <w:pPr>
              <w:rPr>
                <w:rFonts w:ascii="Arial" w:hAnsi="Arial" w:cs="Arial"/>
                <w:sz w:val="20"/>
                <w:szCs w:val="20"/>
              </w:rPr>
            </w:pPr>
          </w:p>
          <w:p w14:paraId="7D2AA55D" w14:textId="77777777" w:rsidR="00694817" w:rsidRDefault="00694817" w:rsidP="00694817">
            <w:pPr>
              <w:rPr>
                <w:rFonts w:ascii="Arial" w:hAnsi="Arial" w:cs="Arial"/>
                <w:sz w:val="20"/>
                <w:szCs w:val="20"/>
              </w:rPr>
            </w:pPr>
          </w:p>
          <w:p w14:paraId="513FF74C" w14:textId="27066D43" w:rsidR="00694817" w:rsidRDefault="005378A0" w:rsidP="00694817">
            <w:pPr>
              <w:rPr>
                <w:rFonts w:ascii="Arial" w:hAnsi="Arial" w:cs="Arial"/>
                <w:sz w:val="20"/>
                <w:szCs w:val="20"/>
              </w:rPr>
            </w:pPr>
            <w:hyperlink r:id="rId11" w:history="1">
              <w:r w:rsidR="007B7658">
                <w:rPr>
                  <w:rStyle w:val="Hyperlink"/>
                  <w:rFonts w:ascii="Arial" w:hAnsi="Arial" w:cs="Arial"/>
                  <w:sz w:val="20"/>
                  <w:szCs w:val="20"/>
                </w:rPr>
                <w:t>Lasagne recipe</w:t>
              </w:r>
            </w:hyperlink>
          </w:p>
          <w:p w14:paraId="7C21373D" w14:textId="21512117" w:rsidR="00694817" w:rsidRDefault="00694817" w:rsidP="00694817">
            <w:pPr>
              <w:rPr>
                <w:rFonts w:ascii="Arial" w:hAnsi="Arial" w:cs="Arial"/>
                <w:sz w:val="20"/>
                <w:szCs w:val="20"/>
              </w:rPr>
            </w:pPr>
          </w:p>
          <w:p w14:paraId="3B5288DD" w14:textId="68594E84" w:rsidR="00694817" w:rsidRDefault="00694817" w:rsidP="00694817">
            <w:pPr>
              <w:rPr>
                <w:rFonts w:ascii="Arial" w:hAnsi="Arial" w:cs="Arial"/>
                <w:sz w:val="20"/>
                <w:szCs w:val="20"/>
              </w:rPr>
            </w:pPr>
          </w:p>
          <w:p w14:paraId="21F5E54F" w14:textId="55447D97" w:rsidR="00694817" w:rsidRDefault="005378A0" w:rsidP="00694817">
            <w:pPr>
              <w:rPr>
                <w:rFonts w:ascii="Arial" w:hAnsi="Arial" w:cs="Arial"/>
                <w:sz w:val="20"/>
                <w:szCs w:val="20"/>
              </w:rPr>
            </w:pPr>
            <w:hyperlink r:id="rId12" w:history="1">
              <w:r w:rsidR="00694817" w:rsidRPr="00694817">
                <w:rPr>
                  <w:rStyle w:val="Hyperlink"/>
                  <w:rFonts w:ascii="Arial" w:hAnsi="Arial" w:cs="Arial"/>
                  <w:sz w:val="20"/>
                  <w:szCs w:val="20"/>
                </w:rPr>
                <w:t>Making a white sauce video</w:t>
              </w:r>
            </w:hyperlink>
          </w:p>
          <w:p w14:paraId="2B7B06E5" w14:textId="29C440C1" w:rsidR="00694817" w:rsidRDefault="00694817" w:rsidP="00694817">
            <w:pPr>
              <w:rPr>
                <w:rFonts w:ascii="Arial" w:hAnsi="Arial" w:cs="Arial"/>
                <w:sz w:val="20"/>
                <w:szCs w:val="20"/>
              </w:rPr>
            </w:pPr>
          </w:p>
          <w:p w14:paraId="71A47C79" w14:textId="4E482B16" w:rsidR="00694817" w:rsidRDefault="00694817" w:rsidP="00694817">
            <w:pPr>
              <w:rPr>
                <w:rFonts w:ascii="Arial" w:hAnsi="Arial" w:cs="Arial"/>
                <w:sz w:val="20"/>
                <w:szCs w:val="20"/>
              </w:rPr>
            </w:pPr>
          </w:p>
          <w:p w14:paraId="41A9D205" w14:textId="68606661" w:rsidR="00694817" w:rsidRPr="0011759B" w:rsidRDefault="005378A0" w:rsidP="00694817">
            <w:pPr>
              <w:rPr>
                <w:rFonts w:ascii="Arial" w:hAnsi="Arial" w:cs="Arial"/>
                <w:sz w:val="20"/>
                <w:szCs w:val="20"/>
              </w:rPr>
            </w:pPr>
            <w:hyperlink r:id="rId13" w:history="1">
              <w:r w:rsidR="00694817" w:rsidRPr="00694817">
                <w:rPr>
                  <w:rStyle w:val="Hyperlink"/>
                  <w:rFonts w:ascii="Arial" w:hAnsi="Arial" w:cs="Arial"/>
                  <w:sz w:val="20"/>
                  <w:szCs w:val="20"/>
                </w:rPr>
                <w:t>Understanding sauces teacher’s guide</w:t>
              </w:r>
            </w:hyperlink>
          </w:p>
          <w:p w14:paraId="489357FC" w14:textId="77777777" w:rsidR="00993165" w:rsidRDefault="00993165" w:rsidP="00006E95">
            <w:pPr>
              <w:rPr>
                <w:rFonts w:ascii="Arial" w:hAnsi="Arial" w:cs="Arial"/>
                <w:sz w:val="20"/>
                <w:szCs w:val="20"/>
              </w:rPr>
            </w:pPr>
          </w:p>
          <w:p w14:paraId="36CB0D30" w14:textId="77777777" w:rsidR="008D126B" w:rsidRDefault="005378A0" w:rsidP="00006E95">
            <w:pPr>
              <w:rPr>
                <w:rStyle w:val="Hyperlink"/>
                <w:rFonts w:ascii="Arial" w:hAnsi="Arial" w:cs="Arial"/>
                <w:sz w:val="20"/>
                <w:szCs w:val="20"/>
              </w:rPr>
            </w:pPr>
            <w:hyperlink r:id="rId14" w:history="1">
              <w:r w:rsidR="008D126B" w:rsidRPr="008D126B">
                <w:rPr>
                  <w:rStyle w:val="Hyperlink"/>
                  <w:rFonts w:ascii="Arial" w:hAnsi="Arial" w:cs="Arial"/>
                  <w:sz w:val="20"/>
                  <w:szCs w:val="20"/>
                </w:rPr>
                <w:t>Sauces fact sheet</w:t>
              </w:r>
            </w:hyperlink>
          </w:p>
          <w:p w14:paraId="327AE082" w14:textId="77777777" w:rsidR="005A0EC4" w:rsidRDefault="005A0EC4" w:rsidP="00006E95">
            <w:pPr>
              <w:rPr>
                <w:rStyle w:val="Hyperlink"/>
                <w:rFonts w:ascii="Arial" w:hAnsi="Arial" w:cs="Arial"/>
                <w:sz w:val="20"/>
                <w:szCs w:val="20"/>
              </w:rPr>
            </w:pPr>
          </w:p>
          <w:p w14:paraId="150C722D" w14:textId="77777777" w:rsidR="005A0EC4" w:rsidRDefault="005A0EC4" w:rsidP="00006E95">
            <w:pPr>
              <w:rPr>
                <w:rFonts w:ascii="Arial" w:hAnsi="Arial" w:cs="Arial"/>
                <w:sz w:val="20"/>
                <w:szCs w:val="20"/>
              </w:rPr>
            </w:pPr>
          </w:p>
          <w:p w14:paraId="19DDA470" w14:textId="77777777" w:rsidR="005A0EC4" w:rsidRDefault="005A0EC4" w:rsidP="00006E95">
            <w:pPr>
              <w:rPr>
                <w:rFonts w:ascii="Arial" w:hAnsi="Arial" w:cs="Arial"/>
                <w:sz w:val="20"/>
                <w:szCs w:val="20"/>
              </w:rPr>
            </w:pPr>
          </w:p>
          <w:p w14:paraId="46616886" w14:textId="77777777" w:rsidR="005A0EC4" w:rsidRDefault="005378A0" w:rsidP="005A0EC4">
            <w:pPr>
              <w:rPr>
                <w:rFonts w:ascii="Arial" w:hAnsi="Arial" w:cs="Arial"/>
                <w:sz w:val="20"/>
                <w:szCs w:val="20"/>
              </w:rPr>
            </w:pPr>
            <w:hyperlink r:id="rId15" w:history="1">
              <w:r w:rsidR="005A0EC4" w:rsidRPr="00694817">
                <w:rPr>
                  <w:rStyle w:val="Hyperlink"/>
                  <w:rFonts w:ascii="Arial" w:hAnsi="Arial" w:cs="Arial"/>
                  <w:sz w:val="20"/>
                  <w:szCs w:val="20"/>
                </w:rPr>
                <w:t>White sauce using the roux method</w:t>
              </w:r>
            </w:hyperlink>
          </w:p>
          <w:p w14:paraId="6A16BCBE" w14:textId="3605DC35" w:rsidR="005A0EC4" w:rsidRPr="006A428C" w:rsidRDefault="005A0EC4" w:rsidP="00006E95">
            <w:pPr>
              <w:rPr>
                <w:rFonts w:ascii="Arial" w:hAnsi="Arial" w:cs="Arial"/>
                <w:sz w:val="20"/>
                <w:szCs w:val="20"/>
              </w:rPr>
            </w:pPr>
          </w:p>
        </w:tc>
      </w:tr>
      <w:tr w:rsidR="000B135B" w:rsidRPr="006A428C" w14:paraId="38AB1AD6" w14:textId="77777777" w:rsidTr="00006E95">
        <w:tc>
          <w:tcPr>
            <w:tcW w:w="709" w:type="dxa"/>
            <w:shd w:val="clear" w:color="auto" w:fill="auto"/>
          </w:tcPr>
          <w:p w14:paraId="79D632D5" w14:textId="3EA2B769" w:rsidR="00993165" w:rsidRPr="006A428C" w:rsidRDefault="00757F0A" w:rsidP="00006E95">
            <w:pPr>
              <w:jc w:val="center"/>
              <w:rPr>
                <w:rFonts w:ascii="Arial" w:hAnsi="Arial" w:cs="Arial"/>
                <w:sz w:val="20"/>
                <w:szCs w:val="20"/>
              </w:rPr>
            </w:pPr>
            <w:r>
              <w:rPr>
                <w:rFonts w:ascii="Arial" w:hAnsi="Arial" w:cs="Arial"/>
                <w:sz w:val="20"/>
                <w:szCs w:val="20"/>
              </w:rPr>
              <w:t>15</w:t>
            </w:r>
          </w:p>
          <w:p w14:paraId="29691EA6" w14:textId="77777777" w:rsidR="00993165" w:rsidRPr="006A428C" w:rsidRDefault="00993165" w:rsidP="00006E95">
            <w:pPr>
              <w:jc w:val="center"/>
              <w:rPr>
                <w:rFonts w:ascii="Arial" w:hAnsi="Arial" w:cs="Arial"/>
                <w:sz w:val="20"/>
                <w:szCs w:val="20"/>
              </w:rPr>
            </w:pPr>
          </w:p>
          <w:p w14:paraId="40C99727" w14:textId="77777777" w:rsidR="00993165" w:rsidRPr="006A428C" w:rsidRDefault="00993165" w:rsidP="00006E95">
            <w:pPr>
              <w:jc w:val="center"/>
              <w:rPr>
                <w:rFonts w:ascii="Arial" w:hAnsi="Arial" w:cs="Arial"/>
                <w:sz w:val="20"/>
                <w:szCs w:val="20"/>
              </w:rPr>
            </w:pPr>
          </w:p>
          <w:p w14:paraId="10B88CA3" w14:textId="77777777" w:rsidR="00993165" w:rsidRPr="006A428C" w:rsidRDefault="00993165" w:rsidP="00006E95">
            <w:pPr>
              <w:jc w:val="center"/>
              <w:rPr>
                <w:rFonts w:ascii="Arial" w:hAnsi="Arial" w:cs="Arial"/>
                <w:sz w:val="20"/>
                <w:szCs w:val="20"/>
              </w:rPr>
            </w:pPr>
          </w:p>
          <w:p w14:paraId="12F7F80C" w14:textId="77777777" w:rsidR="00993165" w:rsidRPr="006A428C" w:rsidRDefault="00993165" w:rsidP="00006E95">
            <w:pPr>
              <w:jc w:val="center"/>
              <w:rPr>
                <w:rFonts w:ascii="Arial" w:hAnsi="Arial" w:cs="Arial"/>
                <w:sz w:val="20"/>
                <w:szCs w:val="20"/>
              </w:rPr>
            </w:pPr>
          </w:p>
          <w:p w14:paraId="4DF3ABFE" w14:textId="77777777" w:rsidR="00993165" w:rsidRPr="006A428C" w:rsidRDefault="00993165" w:rsidP="00006E95">
            <w:pPr>
              <w:jc w:val="center"/>
              <w:rPr>
                <w:rFonts w:ascii="Arial" w:hAnsi="Arial" w:cs="Arial"/>
                <w:sz w:val="20"/>
                <w:szCs w:val="20"/>
              </w:rPr>
            </w:pPr>
          </w:p>
          <w:p w14:paraId="1819FBA1" w14:textId="77777777" w:rsidR="00993165" w:rsidRPr="006A428C" w:rsidRDefault="00993165" w:rsidP="00006E95">
            <w:pPr>
              <w:jc w:val="center"/>
              <w:rPr>
                <w:rFonts w:ascii="Arial" w:hAnsi="Arial" w:cs="Arial"/>
                <w:sz w:val="20"/>
                <w:szCs w:val="20"/>
              </w:rPr>
            </w:pPr>
          </w:p>
          <w:p w14:paraId="37D7067D" w14:textId="77777777" w:rsidR="00993165" w:rsidRPr="006A428C" w:rsidRDefault="00993165" w:rsidP="00006E95">
            <w:pPr>
              <w:jc w:val="center"/>
              <w:rPr>
                <w:rFonts w:ascii="Arial" w:hAnsi="Arial" w:cs="Arial"/>
                <w:sz w:val="20"/>
                <w:szCs w:val="20"/>
              </w:rPr>
            </w:pPr>
          </w:p>
          <w:p w14:paraId="4F20A953" w14:textId="77777777" w:rsidR="00993165" w:rsidRPr="006A428C" w:rsidRDefault="00993165" w:rsidP="00006E95">
            <w:pPr>
              <w:jc w:val="center"/>
              <w:rPr>
                <w:rFonts w:ascii="Arial" w:hAnsi="Arial" w:cs="Arial"/>
                <w:sz w:val="20"/>
                <w:szCs w:val="20"/>
              </w:rPr>
            </w:pPr>
          </w:p>
          <w:p w14:paraId="330CACAB" w14:textId="77777777" w:rsidR="00993165" w:rsidRPr="006A428C" w:rsidRDefault="00993165" w:rsidP="00006E95">
            <w:pPr>
              <w:jc w:val="center"/>
              <w:rPr>
                <w:rFonts w:ascii="Arial" w:hAnsi="Arial" w:cs="Arial"/>
                <w:sz w:val="20"/>
                <w:szCs w:val="20"/>
              </w:rPr>
            </w:pPr>
          </w:p>
          <w:p w14:paraId="0848FBF5" w14:textId="77777777" w:rsidR="00993165" w:rsidRPr="006A428C" w:rsidRDefault="00993165" w:rsidP="00006E95">
            <w:pPr>
              <w:jc w:val="center"/>
              <w:rPr>
                <w:rFonts w:ascii="Arial" w:hAnsi="Arial" w:cs="Arial"/>
                <w:sz w:val="20"/>
                <w:szCs w:val="20"/>
              </w:rPr>
            </w:pPr>
          </w:p>
          <w:p w14:paraId="72F6A5B1" w14:textId="77777777" w:rsidR="00993165" w:rsidRPr="006A428C" w:rsidRDefault="00993165" w:rsidP="00006E95">
            <w:pPr>
              <w:jc w:val="center"/>
              <w:rPr>
                <w:rFonts w:ascii="Arial" w:hAnsi="Arial" w:cs="Arial"/>
                <w:sz w:val="20"/>
                <w:szCs w:val="20"/>
              </w:rPr>
            </w:pPr>
          </w:p>
          <w:p w14:paraId="7B3F6046" w14:textId="77777777" w:rsidR="00993165" w:rsidRPr="006A428C" w:rsidRDefault="00993165" w:rsidP="00006E95">
            <w:pPr>
              <w:jc w:val="center"/>
              <w:rPr>
                <w:rFonts w:ascii="Arial" w:hAnsi="Arial" w:cs="Arial"/>
                <w:sz w:val="20"/>
                <w:szCs w:val="20"/>
              </w:rPr>
            </w:pPr>
          </w:p>
          <w:p w14:paraId="495D49B3" w14:textId="77777777" w:rsidR="00993165" w:rsidRPr="006A428C" w:rsidRDefault="00993165" w:rsidP="00006E95">
            <w:pPr>
              <w:jc w:val="center"/>
              <w:rPr>
                <w:rFonts w:ascii="Arial" w:hAnsi="Arial" w:cs="Arial"/>
                <w:sz w:val="20"/>
                <w:szCs w:val="20"/>
              </w:rPr>
            </w:pPr>
          </w:p>
          <w:p w14:paraId="1AE14400" w14:textId="77777777" w:rsidR="00993165" w:rsidRPr="006A428C" w:rsidRDefault="00993165" w:rsidP="00006E95">
            <w:pPr>
              <w:jc w:val="center"/>
              <w:rPr>
                <w:rFonts w:ascii="Arial" w:hAnsi="Arial" w:cs="Arial"/>
                <w:sz w:val="20"/>
                <w:szCs w:val="20"/>
              </w:rPr>
            </w:pPr>
          </w:p>
          <w:p w14:paraId="4EFA8406" w14:textId="77777777" w:rsidR="00993165" w:rsidRPr="006A428C" w:rsidRDefault="00993165" w:rsidP="00006E95">
            <w:pPr>
              <w:jc w:val="center"/>
              <w:rPr>
                <w:rFonts w:ascii="Arial" w:hAnsi="Arial" w:cs="Arial"/>
                <w:sz w:val="20"/>
                <w:szCs w:val="20"/>
              </w:rPr>
            </w:pPr>
          </w:p>
          <w:p w14:paraId="7BA7B3B7" w14:textId="77777777" w:rsidR="00993165" w:rsidRPr="006A428C" w:rsidRDefault="00993165" w:rsidP="00006E95">
            <w:pPr>
              <w:jc w:val="center"/>
              <w:rPr>
                <w:rFonts w:ascii="Arial" w:hAnsi="Arial" w:cs="Arial"/>
                <w:sz w:val="20"/>
                <w:szCs w:val="20"/>
              </w:rPr>
            </w:pPr>
          </w:p>
          <w:p w14:paraId="6BA67601" w14:textId="77777777" w:rsidR="00993165" w:rsidRPr="006A428C" w:rsidRDefault="00993165" w:rsidP="00006E95">
            <w:pPr>
              <w:jc w:val="center"/>
              <w:rPr>
                <w:rFonts w:ascii="Arial" w:hAnsi="Arial" w:cs="Arial"/>
                <w:sz w:val="20"/>
                <w:szCs w:val="20"/>
              </w:rPr>
            </w:pPr>
          </w:p>
          <w:p w14:paraId="6C09EE62" w14:textId="77777777" w:rsidR="00993165" w:rsidRPr="006A428C" w:rsidRDefault="00993165" w:rsidP="00006E95">
            <w:pPr>
              <w:jc w:val="center"/>
              <w:rPr>
                <w:rFonts w:ascii="Arial" w:hAnsi="Arial" w:cs="Arial"/>
                <w:sz w:val="20"/>
                <w:szCs w:val="20"/>
              </w:rPr>
            </w:pPr>
          </w:p>
          <w:p w14:paraId="540B26B4" w14:textId="77777777" w:rsidR="00993165" w:rsidRPr="006A428C" w:rsidRDefault="00993165" w:rsidP="00006E95">
            <w:pPr>
              <w:jc w:val="center"/>
              <w:rPr>
                <w:rFonts w:ascii="Arial" w:hAnsi="Arial" w:cs="Arial"/>
                <w:sz w:val="20"/>
                <w:szCs w:val="20"/>
              </w:rPr>
            </w:pPr>
          </w:p>
          <w:p w14:paraId="4AD8A008" w14:textId="77777777" w:rsidR="00993165" w:rsidRPr="006A428C" w:rsidRDefault="00993165" w:rsidP="00006E95">
            <w:pPr>
              <w:jc w:val="center"/>
              <w:rPr>
                <w:rFonts w:ascii="Arial" w:hAnsi="Arial" w:cs="Arial"/>
                <w:sz w:val="20"/>
                <w:szCs w:val="20"/>
              </w:rPr>
            </w:pPr>
          </w:p>
          <w:p w14:paraId="7380282C" w14:textId="77777777" w:rsidR="00993165" w:rsidRPr="006A428C" w:rsidRDefault="00993165" w:rsidP="00006E95">
            <w:pPr>
              <w:jc w:val="center"/>
              <w:rPr>
                <w:rFonts w:ascii="Arial" w:hAnsi="Arial" w:cs="Arial"/>
                <w:sz w:val="20"/>
                <w:szCs w:val="20"/>
              </w:rPr>
            </w:pPr>
          </w:p>
          <w:p w14:paraId="169214F3" w14:textId="77777777" w:rsidR="00993165" w:rsidRPr="006A428C" w:rsidRDefault="00993165" w:rsidP="00006E95">
            <w:pPr>
              <w:jc w:val="center"/>
              <w:rPr>
                <w:rFonts w:ascii="Arial" w:hAnsi="Arial" w:cs="Arial"/>
                <w:sz w:val="20"/>
                <w:szCs w:val="20"/>
              </w:rPr>
            </w:pPr>
          </w:p>
          <w:p w14:paraId="7D3A7694" w14:textId="77777777" w:rsidR="00993165" w:rsidRPr="006A428C" w:rsidRDefault="00993165" w:rsidP="00006E95">
            <w:pPr>
              <w:jc w:val="center"/>
              <w:rPr>
                <w:rFonts w:ascii="Arial" w:hAnsi="Arial" w:cs="Arial"/>
                <w:sz w:val="20"/>
                <w:szCs w:val="20"/>
              </w:rPr>
            </w:pPr>
          </w:p>
          <w:p w14:paraId="46E416D5" w14:textId="77777777" w:rsidR="00993165" w:rsidRPr="006A428C" w:rsidRDefault="00993165" w:rsidP="00006E95">
            <w:pPr>
              <w:jc w:val="center"/>
              <w:rPr>
                <w:rFonts w:ascii="Arial" w:hAnsi="Arial" w:cs="Arial"/>
                <w:sz w:val="20"/>
                <w:szCs w:val="20"/>
              </w:rPr>
            </w:pPr>
          </w:p>
          <w:p w14:paraId="374CC804" w14:textId="77777777" w:rsidR="00993165" w:rsidRPr="006A428C" w:rsidRDefault="00993165" w:rsidP="00006E95">
            <w:pPr>
              <w:jc w:val="center"/>
              <w:rPr>
                <w:rFonts w:ascii="Arial" w:hAnsi="Arial" w:cs="Arial"/>
                <w:sz w:val="20"/>
                <w:szCs w:val="20"/>
              </w:rPr>
            </w:pPr>
          </w:p>
        </w:tc>
        <w:tc>
          <w:tcPr>
            <w:tcW w:w="7000" w:type="dxa"/>
            <w:shd w:val="clear" w:color="auto" w:fill="auto"/>
          </w:tcPr>
          <w:p w14:paraId="17A204BE" w14:textId="77777777" w:rsidR="00993165" w:rsidRPr="006A428C" w:rsidRDefault="00993165" w:rsidP="00006E95">
            <w:pPr>
              <w:rPr>
                <w:rFonts w:ascii="Arial" w:hAnsi="Arial" w:cs="Arial"/>
                <w:sz w:val="20"/>
                <w:szCs w:val="20"/>
              </w:rPr>
            </w:pPr>
            <w:r w:rsidRPr="006A428C">
              <w:rPr>
                <w:rFonts w:ascii="Arial" w:hAnsi="Arial" w:cs="Arial"/>
                <w:i/>
                <w:sz w:val="20"/>
                <w:szCs w:val="20"/>
              </w:rPr>
              <w:lastRenderedPageBreak/>
              <w:t>Main activity 2</w:t>
            </w:r>
          </w:p>
          <w:p w14:paraId="3D9CA4D8" w14:textId="2864C35A" w:rsidR="00993165" w:rsidRPr="006A428C" w:rsidRDefault="00993165" w:rsidP="00006E95">
            <w:pPr>
              <w:rPr>
                <w:rFonts w:ascii="Arial" w:hAnsi="Arial" w:cs="Arial"/>
                <w:sz w:val="20"/>
                <w:szCs w:val="20"/>
              </w:rPr>
            </w:pPr>
            <w:r w:rsidRPr="006A428C">
              <w:rPr>
                <w:rFonts w:ascii="Arial" w:hAnsi="Arial" w:cs="Arial"/>
                <w:sz w:val="20"/>
                <w:szCs w:val="20"/>
              </w:rPr>
              <w:t xml:space="preserve">Check whether any pupils need to be </w:t>
            </w:r>
            <w:r w:rsidR="005F059F">
              <w:rPr>
                <w:rFonts w:ascii="Arial" w:hAnsi="Arial" w:cs="Arial"/>
                <w:sz w:val="20"/>
                <w:szCs w:val="20"/>
              </w:rPr>
              <w:t>reminded</w:t>
            </w:r>
            <w:r w:rsidRPr="006A428C">
              <w:rPr>
                <w:rFonts w:ascii="Arial" w:hAnsi="Arial" w:cs="Arial"/>
                <w:sz w:val="20"/>
                <w:szCs w:val="20"/>
              </w:rPr>
              <w:t xml:space="preserve"> how to prepare any of the vegetables or use the </w:t>
            </w:r>
            <w:r w:rsidR="005F059F">
              <w:rPr>
                <w:rFonts w:ascii="Arial" w:hAnsi="Arial" w:cs="Arial"/>
                <w:sz w:val="20"/>
                <w:szCs w:val="20"/>
              </w:rPr>
              <w:t>hob</w:t>
            </w:r>
            <w:r w:rsidRPr="006A428C">
              <w:rPr>
                <w:rFonts w:ascii="Arial" w:hAnsi="Arial" w:cs="Arial"/>
                <w:sz w:val="20"/>
                <w:szCs w:val="20"/>
              </w:rPr>
              <w:t xml:space="preserve"> safely. If it is a large number, show the group. If a small number, allow the other pupils to start cooking. </w:t>
            </w:r>
          </w:p>
          <w:p w14:paraId="5EA8A93B" w14:textId="1FE49AEE" w:rsidR="008D126B" w:rsidRPr="006A428C" w:rsidRDefault="008D126B" w:rsidP="00006E95">
            <w:pPr>
              <w:rPr>
                <w:rFonts w:ascii="Arial" w:hAnsi="Arial" w:cs="Arial"/>
                <w:sz w:val="20"/>
                <w:szCs w:val="20"/>
              </w:rPr>
            </w:pPr>
          </w:p>
          <w:p w14:paraId="13C10F09" w14:textId="77777777" w:rsidR="00993165" w:rsidRPr="006A428C" w:rsidRDefault="00993165" w:rsidP="00006E95">
            <w:pPr>
              <w:rPr>
                <w:rFonts w:ascii="Arial" w:hAnsi="Arial" w:cs="Arial"/>
                <w:sz w:val="20"/>
                <w:szCs w:val="20"/>
              </w:rPr>
            </w:pPr>
            <w:r w:rsidRPr="006A428C">
              <w:rPr>
                <w:rFonts w:ascii="Arial" w:hAnsi="Arial" w:cs="Arial"/>
                <w:sz w:val="20"/>
                <w:szCs w:val="20"/>
              </w:rPr>
              <w:t xml:space="preserve">Ensure that all pupils </w:t>
            </w:r>
            <w:r>
              <w:rPr>
                <w:rFonts w:ascii="Arial" w:hAnsi="Arial" w:cs="Arial"/>
                <w:sz w:val="20"/>
                <w:szCs w:val="20"/>
              </w:rPr>
              <w:t>thoroughly wash and dry</w:t>
            </w:r>
            <w:r w:rsidRPr="006A428C">
              <w:rPr>
                <w:rFonts w:ascii="Arial" w:hAnsi="Arial" w:cs="Arial"/>
                <w:sz w:val="20"/>
                <w:szCs w:val="20"/>
              </w:rPr>
              <w:t xml:space="preserve"> their hands. Allow them to start making their lasagne.</w:t>
            </w:r>
          </w:p>
          <w:p w14:paraId="706A89DC" w14:textId="77777777" w:rsidR="00993165" w:rsidRPr="006A428C" w:rsidRDefault="00993165" w:rsidP="00006E95">
            <w:pPr>
              <w:rPr>
                <w:rFonts w:ascii="Arial" w:hAnsi="Arial" w:cs="Arial"/>
                <w:sz w:val="20"/>
                <w:szCs w:val="20"/>
              </w:rPr>
            </w:pPr>
          </w:p>
          <w:p w14:paraId="4237A29A" w14:textId="35B4DD46" w:rsidR="00993165" w:rsidRPr="006A428C" w:rsidRDefault="00993165" w:rsidP="00006E95">
            <w:pPr>
              <w:rPr>
                <w:rFonts w:ascii="Arial" w:hAnsi="Arial" w:cs="Arial"/>
                <w:sz w:val="20"/>
                <w:szCs w:val="20"/>
              </w:rPr>
            </w:pPr>
            <w:r w:rsidRPr="006A428C">
              <w:rPr>
                <w:rFonts w:ascii="Arial" w:hAnsi="Arial" w:cs="Arial"/>
                <w:sz w:val="20"/>
                <w:szCs w:val="20"/>
              </w:rPr>
              <w:t>During this time, circulate the room to ensure that pupils are preparing ingredients and using the</w:t>
            </w:r>
            <w:r w:rsidR="00DB279A">
              <w:rPr>
                <w:rFonts w:ascii="Arial" w:hAnsi="Arial" w:cs="Arial"/>
                <w:sz w:val="20"/>
                <w:szCs w:val="20"/>
              </w:rPr>
              <w:t xml:space="preserve"> hob</w:t>
            </w:r>
            <w:r w:rsidRPr="006A428C">
              <w:rPr>
                <w:rFonts w:ascii="Arial" w:hAnsi="Arial" w:cs="Arial"/>
                <w:sz w:val="20"/>
                <w:szCs w:val="20"/>
              </w:rPr>
              <w:t xml:space="preserve"> safely. In this time, pupils should:</w:t>
            </w:r>
          </w:p>
          <w:p w14:paraId="37BD1D93" w14:textId="77777777" w:rsidR="00993165" w:rsidRPr="006A428C" w:rsidRDefault="00993165" w:rsidP="008D126B">
            <w:pPr>
              <w:numPr>
                <w:ilvl w:val="0"/>
                <w:numId w:val="17"/>
              </w:numPr>
              <w:contextualSpacing/>
              <w:rPr>
                <w:rFonts w:ascii="Arial" w:hAnsi="Arial" w:cs="Arial"/>
                <w:sz w:val="20"/>
                <w:szCs w:val="20"/>
              </w:rPr>
            </w:pPr>
            <w:r w:rsidRPr="006A428C">
              <w:rPr>
                <w:rFonts w:ascii="Arial" w:hAnsi="Arial" w:cs="Arial"/>
                <w:sz w:val="20"/>
                <w:szCs w:val="20"/>
              </w:rPr>
              <w:t>prepare the vegetables;</w:t>
            </w:r>
          </w:p>
          <w:p w14:paraId="6D246F56" w14:textId="5E6A325A" w:rsidR="00993165" w:rsidRPr="006A428C" w:rsidRDefault="00993165" w:rsidP="008D126B">
            <w:pPr>
              <w:numPr>
                <w:ilvl w:val="0"/>
                <w:numId w:val="17"/>
              </w:numPr>
              <w:contextualSpacing/>
              <w:rPr>
                <w:rFonts w:ascii="Arial" w:hAnsi="Arial" w:cs="Arial"/>
                <w:sz w:val="20"/>
                <w:szCs w:val="20"/>
              </w:rPr>
            </w:pPr>
            <w:r w:rsidRPr="006A428C">
              <w:rPr>
                <w:rFonts w:ascii="Arial" w:hAnsi="Arial" w:cs="Arial"/>
                <w:sz w:val="20"/>
                <w:szCs w:val="20"/>
              </w:rPr>
              <w:t>cook mince (or alternative) and vegetables</w:t>
            </w:r>
            <w:r w:rsidR="000B135B">
              <w:rPr>
                <w:rFonts w:ascii="Arial" w:hAnsi="Arial" w:cs="Arial"/>
                <w:sz w:val="20"/>
                <w:szCs w:val="20"/>
              </w:rPr>
              <w:t>*</w:t>
            </w:r>
            <w:r w:rsidRPr="006A428C">
              <w:rPr>
                <w:rFonts w:ascii="Arial" w:hAnsi="Arial" w:cs="Arial"/>
                <w:sz w:val="20"/>
                <w:szCs w:val="20"/>
              </w:rPr>
              <w:t>;</w:t>
            </w:r>
          </w:p>
          <w:p w14:paraId="29D01567" w14:textId="07D2149E" w:rsidR="00993165" w:rsidRPr="006A428C" w:rsidRDefault="00993165" w:rsidP="008D126B">
            <w:pPr>
              <w:numPr>
                <w:ilvl w:val="0"/>
                <w:numId w:val="17"/>
              </w:numPr>
              <w:contextualSpacing/>
              <w:rPr>
                <w:rFonts w:ascii="Arial" w:hAnsi="Arial" w:cs="Arial"/>
                <w:sz w:val="20"/>
                <w:szCs w:val="20"/>
              </w:rPr>
            </w:pPr>
            <w:r w:rsidRPr="006A428C">
              <w:rPr>
                <w:rFonts w:ascii="Arial" w:hAnsi="Arial" w:cs="Arial"/>
                <w:sz w:val="20"/>
                <w:szCs w:val="20"/>
              </w:rPr>
              <w:t xml:space="preserve">prepare and cook the </w:t>
            </w:r>
            <w:r w:rsidR="008D126B">
              <w:rPr>
                <w:rFonts w:ascii="Arial" w:hAnsi="Arial" w:cs="Arial"/>
                <w:sz w:val="20"/>
                <w:szCs w:val="20"/>
              </w:rPr>
              <w:t>white</w:t>
            </w:r>
            <w:r w:rsidRPr="006A428C">
              <w:rPr>
                <w:rFonts w:ascii="Arial" w:hAnsi="Arial" w:cs="Arial"/>
                <w:sz w:val="20"/>
                <w:szCs w:val="20"/>
              </w:rPr>
              <w:t xml:space="preserve"> sauce;</w:t>
            </w:r>
          </w:p>
          <w:p w14:paraId="2ED1DE45" w14:textId="222B1E99" w:rsidR="00993165" w:rsidRPr="006A428C" w:rsidRDefault="005F059F" w:rsidP="008D126B">
            <w:pPr>
              <w:numPr>
                <w:ilvl w:val="0"/>
                <w:numId w:val="17"/>
              </w:numPr>
              <w:contextualSpacing/>
              <w:rPr>
                <w:rFonts w:ascii="Arial" w:hAnsi="Arial" w:cs="Arial"/>
                <w:sz w:val="20"/>
                <w:szCs w:val="20"/>
              </w:rPr>
            </w:pPr>
            <w:r>
              <w:rPr>
                <w:rFonts w:ascii="Arial" w:hAnsi="Arial" w:cs="Arial"/>
                <w:sz w:val="20"/>
                <w:szCs w:val="20"/>
              </w:rPr>
              <w:t>assemble the lasagne;</w:t>
            </w:r>
          </w:p>
          <w:p w14:paraId="4448CC57" w14:textId="50A93FA4" w:rsidR="00993165" w:rsidRDefault="005F059F" w:rsidP="008D126B">
            <w:pPr>
              <w:numPr>
                <w:ilvl w:val="0"/>
                <w:numId w:val="17"/>
              </w:numPr>
              <w:contextualSpacing/>
              <w:rPr>
                <w:rFonts w:ascii="Arial" w:hAnsi="Arial" w:cs="Arial"/>
                <w:sz w:val="20"/>
                <w:szCs w:val="20"/>
              </w:rPr>
            </w:pPr>
            <w:r>
              <w:rPr>
                <w:rFonts w:ascii="Arial" w:hAnsi="Arial" w:cs="Arial"/>
                <w:sz w:val="20"/>
                <w:szCs w:val="20"/>
              </w:rPr>
              <w:t>use the hob safely</w:t>
            </w:r>
            <w:r w:rsidR="00993165" w:rsidRPr="006A428C">
              <w:rPr>
                <w:rFonts w:ascii="Arial" w:hAnsi="Arial" w:cs="Arial"/>
                <w:sz w:val="20"/>
                <w:szCs w:val="20"/>
              </w:rPr>
              <w:t>.</w:t>
            </w:r>
          </w:p>
          <w:p w14:paraId="08D07ABA" w14:textId="2B1A9777" w:rsidR="008D126B" w:rsidRDefault="008D126B" w:rsidP="008D126B">
            <w:pPr>
              <w:ind w:left="720"/>
              <w:contextualSpacing/>
              <w:rPr>
                <w:rFonts w:ascii="Arial" w:hAnsi="Arial" w:cs="Arial"/>
                <w:sz w:val="20"/>
                <w:szCs w:val="20"/>
              </w:rPr>
            </w:pPr>
          </w:p>
          <w:p w14:paraId="0AF06D8C" w14:textId="4C6EF62D" w:rsidR="006216FC" w:rsidRDefault="000B135B" w:rsidP="006216FC">
            <w:pPr>
              <w:contextualSpacing/>
              <w:rPr>
                <w:rFonts w:ascii="Arial" w:hAnsi="Arial" w:cs="Arial"/>
                <w:sz w:val="20"/>
                <w:szCs w:val="20"/>
              </w:rPr>
            </w:pPr>
            <w:r>
              <w:rPr>
                <w:rFonts w:ascii="Arial" w:hAnsi="Arial" w:cs="Arial"/>
                <w:sz w:val="20"/>
                <w:szCs w:val="20"/>
              </w:rPr>
              <w:t>*</w:t>
            </w:r>
            <w:r w:rsidR="006216FC" w:rsidRPr="00E029E2">
              <w:rPr>
                <w:rFonts w:ascii="Arial" w:hAnsi="Arial" w:cs="Arial"/>
                <w:i/>
                <w:sz w:val="20"/>
                <w:szCs w:val="20"/>
              </w:rPr>
              <w:t xml:space="preserve">If using a digital </w:t>
            </w:r>
            <w:r w:rsidR="006216FC">
              <w:rPr>
                <w:rFonts w:ascii="Arial" w:hAnsi="Arial" w:cs="Arial"/>
                <w:i/>
                <w:sz w:val="20"/>
                <w:szCs w:val="20"/>
              </w:rPr>
              <w:t xml:space="preserve">temperature </w:t>
            </w:r>
            <w:r w:rsidR="006216FC" w:rsidRPr="00E029E2">
              <w:rPr>
                <w:rFonts w:ascii="Arial" w:hAnsi="Arial" w:cs="Arial"/>
                <w:i/>
                <w:sz w:val="20"/>
                <w:szCs w:val="20"/>
              </w:rPr>
              <w:t>probe</w:t>
            </w:r>
            <w:r w:rsidR="006216FC">
              <w:rPr>
                <w:rFonts w:ascii="Arial" w:hAnsi="Arial" w:cs="Arial"/>
                <w:i/>
                <w:sz w:val="20"/>
                <w:szCs w:val="20"/>
              </w:rPr>
              <w:t xml:space="preserve"> to check that the dish is cooked</w:t>
            </w:r>
            <w:r w:rsidR="006216FC" w:rsidRPr="00E029E2">
              <w:rPr>
                <w:rFonts w:ascii="Arial" w:hAnsi="Arial" w:cs="Arial"/>
                <w:i/>
                <w:sz w:val="20"/>
                <w:szCs w:val="20"/>
              </w:rPr>
              <w:t xml:space="preserve">, ensure that </w:t>
            </w:r>
            <w:r w:rsidR="00B77F8F">
              <w:rPr>
                <w:rFonts w:ascii="Arial" w:hAnsi="Arial" w:cs="Arial"/>
                <w:i/>
                <w:sz w:val="20"/>
                <w:szCs w:val="20"/>
              </w:rPr>
              <w:t>the probe</w:t>
            </w:r>
            <w:r w:rsidR="006216FC" w:rsidRPr="00E029E2">
              <w:rPr>
                <w:rFonts w:ascii="Arial" w:hAnsi="Arial" w:cs="Arial"/>
                <w:i/>
                <w:sz w:val="20"/>
                <w:szCs w:val="20"/>
              </w:rPr>
              <w:t xml:space="preserve"> is thoroughly cleaned with a disinfectant wipe before and after use. The </w:t>
            </w:r>
            <w:r w:rsidR="006216FC">
              <w:rPr>
                <w:rFonts w:ascii="Arial" w:hAnsi="Arial" w:cs="Arial"/>
                <w:i/>
                <w:sz w:val="20"/>
                <w:szCs w:val="20"/>
              </w:rPr>
              <w:t xml:space="preserve">meat and vegetable sauce </w:t>
            </w:r>
            <w:r w:rsidR="006216FC" w:rsidRPr="00E029E2">
              <w:rPr>
                <w:rFonts w:ascii="Arial" w:hAnsi="Arial" w:cs="Arial"/>
                <w:i/>
                <w:sz w:val="20"/>
                <w:szCs w:val="20"/>
              </w:rPr>
              <w:t>should be at least 75°C.</w:t>
            </w:r>
            <w:r w:rsidR="006216FC">
              <w:rPr>
                <w:rFonts w:ascii="Arial" w:hAnsi="Arial" w:cs="Arial"/>
                <w:i/>
                <w:sz w:val="20"/>
                <w:szCs w:val="20"/>
              </w:rPr>
              <w:t xml:space="preserve"> If not using a probe, the dish should be steaming hot.</w:t>
            </w:r>
          </w:p>
          <w:p w14:paraId="643A487D" w14:textId="7FD41D4C" w:rsidR="005F059F" w:rsidRDefault="005F059F" w:rsidP="00006E95">
            <w:pPr>
              <w:rPr>
                <w:rFonts w:ascii="Arial" w:hAnsi="Arial" w:cs="Arial"/>
                <w:sz w:val="20"/>
                <w:szCs w:val="20"/>
              </w:rPr>
            </w:pPr>
          </w:p>
          <w:p w14:paraId="37D40630" w14:textId="4A70DABA" w:rsidR="00993165" w:rsidRPr="00757F0A" w:rsidRDefault="00757F0A" w:rsidP="00006E95">
            <w:pPr>
              <w:rPr>
                <w:rFonts w:ascii="Arial" w:hAnsi="Arial" w:cs="Arial"/>
                <w:i/>
                <w:sz w:val="20"/>
                <w:szCs w:val="20"/>
              </w:rPr>
            </w:pPr>
            <w:r w:rsidRPr="00757F0A">
              <w:rPr>
                <w:rFonts w:ascii="Arial" w:hAnsi="Arial" w:cs="Arial"/>
                <w:b/>
                <w:i/>
                <w:sz w:val="20"/>
                <w:szCs w:val="20"/>
              </w:rPr>
              <w:t>Note: i</w:t>
            </w:r>
            <w:r w:rsidR="00993165" w:rsidRPr="00757F0A">
              <w:rPr>
                <w:rFonts w:ascii="Arial" w:hAnsi="Arial" w:cs="Arial"/>
                <w:b/>
                <w:i/>
                <w:sz w:val="20"/>
                <w:szCs w:val="20"/>
              </w:rPr>
              <w:t>f you have a longer time, pupils can cook their lasagne in the oven - they take 20-25 minutes to</w:t>
            </w:r>
            <w:r w:rsidRPr="00757F0A">
              <w:rPr>
                <w:rFonts w:ascii="Arial" w:hAnsi="Arial" w:cs="Arial"/>
                <w:b/>
                <w:i/>
                <w:sz w:val="20"/>
                <w:szCs w:val="20"/>
              </w:rPr>
              <w:t xml:space="preserve"> brown. </w:t>
            </w:r>
          </w:p>
          <w:p w14:paraId="5BFE3E72" w14:textId="77777777" w:rsidR="00993165" w:rsidRPr="006A428C" w:rsidRDefault="00993165" w:rsidP="00006E95">
            <w:pPr>
              <w:rPr>
                <w:rFonts w:ascii="Arial" w:hAnsi="Arial" w:cs="Arial"/>
                <w:sz w:val="20"/>
                <w:szCs w:val="20"/>
              </w:rPr>
            </w:pPr>
          </w:p>
          <w:p w14:paraId="43AE818B" w14:textId="4100F6CE" w:rsidR="00993165" w:rsidRDefault="00993165" w:rsidP="00006E95">
            <w:pPr>
              <w:rPr>
                <w:rFonts w:ascii="Arial" w:hAnsi="Arial" w:cs="Arial"/>
                <w:sz w:val="20"/>
                <w:szCs w:val="20"/>
              </w:rPr>
            </w:pPr>
            <w:r w:rsidRPr="006A428C">
              <w:rPr>
                <w:rFonts w:ascii="Arial" w:hAnsi="Arial" w:cs="Arial"/>
                <w:sz w:val="20"/>
                <w:szCs w:val="20"/>
              </w:rPr>
              <w:lastRenderedPageBreak/>
              <w:t>During the remaining time pupils should be washing up, cleaning work surfaces and putting away equipment.</w:t>
            </w:r>
          </w:p>
          <w:p w14:paraId="2BFA6FFB" w14:textId="058F0D43" w:rsidR="00993165" w:rsidRDefault="00993165" w:rsidP="00006E95">
            <w:pPr>
              <w:rPr>
                <w:rFonts w:ascii="Arial" w:hAnsi="Arial" w:cs="Arial"/>
                <w:sz w:val="20"/>
                <w:szCs w:val="20"/>
              </w:rPr>
            </w:pPr>
          </w:p>
          <w:p w14:paraId="41A6AF20" w14:textId="4C57ADAB" w:rsidR="00993165" w:rsidRPr="006A428C" w:rsidRDefault="00757F0A" w:rsidP="00757F0A">
            <w:pPr>
              <w:rPr>
                <w:rFonts w:ascii="Arial" w:hAnsi="Arial" w:cs="Arial"/>
                <w:sz w:val="20"/>
                <w:szCs w:val="20"/>
              </w:rPr>
            </w:pPr>
            <w:r>
              <w:rPr>
                <w:rFonts w:ascii="Arial" w:hAnsi="Arial" w:cs="Arial"/>
                <w:sz w:val="20"/>
                <w:szCs w:val="20"/>
              </w:rPr>
              <w:t>The finished lasagne</w:t>
            </w:r>
            <w:r w:rsidR="00993165">
              <w:rPr>
                <w:rFonts w:ascii="Arial" w:hAnsi="Arial" w:cs="Arial"/>
                <w:sz w:val="20"/>
                <w:szCs w:val="20"/>
              </w:rPr>
              <w:t xml:space="preserve"> should be cooled quickly and stored in a fridge (within </w:t>
            </w:r>
            <w:r w:rsidR="008D126B">
              <w:rPr>
                <w:rFonts w:ascii="Arial" w:hAnsi="Arial" w:cs="Arial"/>
                <w:sz w:val="20"/>
                <w:szCs w:val="20"/>
              </w:rPr>
              <w:t>1-</w:t>
            </w:r>
            <w:r w:rsidR="00993165">
              <w:rPr>
                <w:rFonts w:ascii="Arial" w:hAnsi="Arial" w:cs="Arial"/>
                <w:sz w:val="20"/>
                <w:szCs w:val="20"/>
              </w:rPr>
              <w:t xml:space="preserve">2 hours) until the end of the day. Remember to label with name, date, storage and </w:t>
            </w:r>
            <w:r>
              <w:rPr>
                <w:rFonts w:ascii="Arial" w:hAnsi="Arial" w:cs="Arial"/>
                <w:sz w:val="20"/>
                <w:szCs w:val="20"/>
              </w:rPr>
              <w:t>cooking/reheating</w:t>
            </w:r>
            <w:r w:rsidR="00993165">
              <w:rPr>
                <w:rFonts w:ascii="Arial" w:hAnsi="Arial" w:cs="Arial"/>
                <w:sz w:val="20"/>
                <w:szCs w:val="20"/>
              </w:rPr>
              <w:t xml:space="preserve"> instructions.</w:t>
            </w:r>
          </w:p>
        </w:tc>
        <w:tc>
          <w:tcPr>
            <w:tcW w:w="2038" w:type="dxa"/>
            <w:shd w:val="clear" w:color="auto" w:fill="auto"/>
          </w:tcPr>
          <w:p w14:paraId="1675B73A" w14:textId="77777777" w:rsidR="00993165" w:rsidRDefault="00993165" w:rsidP="00006E95">
            <w:pPr>
              <w:rPr>
                <w:rFonts w:ascii="Arial" w:hAnsi="Arial" w:cs="Arial"/>
                <w:sz w:val="20"/>
                <w:szCs w:val="20"/>
              </w:rPr>
            </w:pPr>
          </w:p>
          <w:p w14:paraId="36320266" w14:textId="77777777" w:rsidR="008D126B" w:rsidRDefault="008D126B" w:rsidP="00006E95">
            <w:pPr>
              <w:rPr>
                <w:rFonts w:ascii="Arial" w:hAnsi="Arial" w:cs="Arial"/>
                <w:sz w:val="20"/>
                <w:szCs w:val="20"/>
              </w:rPr>
            </w:pPr>
          </w:p>
          <w:p w14:paraId="154E501A" w14:textId="77777777" w:rsidR="008D126B" w:rsidRDefault="008D126B" w:rsidP="00006E95">
            <w:pPr>
              <w:rPr>
                <w:rFonts w:ascii="Arial" w:hAnsi="Arial" w:cs="Arial"/>
                <w:sz w:val="20"/>
                <w:szCs w:val="20"/>
              </w:rPr>
            </w:pPr>
          </w:p>
          <w:p w14:paraId="25C0EFF7" w14:textId="77777777" w:rsidR="008D126B" w:rsidRDefault="008D126B" w:rsidP="00006E95">
            <w:pPr>
              <w:rPr>
                <w:rFonts w:ascii="Arial" w:hAnsi="Arial" w:cs="Arial"/>
                <w:sz w:val="20"/>
                <w:szCs w:val="20"/>
              </w:rPr>
            </w:pPr>
          </w:p>
          <w:p w14:paraId="448A55ED" w14:textId="77777777" w:rsidR="008D126B" w:rsidRDefault="008D126B" w:rsidP="00006E95">
            <w:pPr>
              <w:rPr>
                <w:rFonts w:ascii="Arial" w:hAnsi="Arial" w:cs="Arial"/>
                <w:sz w:val="20"/>
                <w:szCs w:val="20"/>
              </w:rPr>
            </w:pPr>
          </w:p>
          <w:p w14:paraId="033C6DE7" w14:textId="77777777" w:rsidR="008D126B" w:rsidRDefault="008D126B" w:rsidP="00006E95">
            <w:pPr>
              <w:rPr>
                <w:rFonts w:ascii="Arial" w:hAnsi="Arial" w:cs="Arial"/>
                <w:sz w:val="20"/>
                <w:szCs w:val="20"/>
              </w:rPr>
            </w:pPr>
          </w:p>
          <w:p w14:paraId="79E9C59F" w14:textId="77777777" w:rsidR="008D126B" w:rsidRDefault="008D126B" w:rsidP="00006E95">
            <w:pPr>
              <w:rPr>
                <w:rFonts w:ascii="Arial" w:hAnsi="Arial" w:cs="Arial"/>
                <w:sz w:val="20"/>
                <w:szCs w:val="20"/>
              </w:rPr>
            </w:pPr>
          </w:p>
          <w:p w14:paraId="3A653818" w14:textId="77777777" w:rsidR="008D126B" w:rsidRDefault="008D126B" w:rsidP="00006E95">
            <w:pPr>
              <w:rPr>
                <w:rFonts w:ascii="Arial" w:hAnsi="Arial" w:cs="Arial"/>
                <w:sz w:val="20"/>
                <w:szCs w:val="20"/>
              </w:rPr>
            </w:pPr>
          </w:p>
          <w:p w14:paraId="3BFB4B94" w14:textId="77777777" w:rsidR="008D126B" w:rsidRDefault="008D126B" w:rsidP="00006E95">
            <w:pPr>
              <w:rPr>
                <w:rFonts w:ascii="Arial" w:hAnsi="Arial" w:cs="Arial"/>
                <w:sz w:val="20"/>
                <w:szCs w:val="20"/>
              </w:rPr>
            </w:pPr>
          </w:p>
          <w:p w14:paraId="3F12C8C8" w14:textId="77777777" w:rsidR="008D126B" w:rsidRDefault="008D126B" w:rsidP="00006E95">
            <w:pPr>
              <w:rPr>
                <w:rFonts w:ascii="Arial" w:hAnsi="Arial" w:cs="Arial"/>
                <w:sz w:val="20"/>
                <w:szCs w:val="20"/>
              </w:rPr>
            </w:pPr>
          </w:p>
          <w:p w14:paraId="6E895F98" w14:textId="77777777" w:rsidR="008D126B" w:rsidRDefault="008D126B" w:rsidP="00006E95">
            <w:pPr>
              <w:rPr>
                <w:rFonts w:ascii="Arial" w:hAnsi="Arial" w:cs="Arial"/>
                <w:sz w:val="20"/>
                <w:szCs w:val="20"/>
              </w:rPr>
            </w:pPr>
          </w:p>
          <w:p w14:paraId="5954E90E" w14:textId="77777777" w:rsidR="008D126B" w:rsidRDefault="008D126B" w:rsidP="00006E95">
            <w:pPr>
              <w:rPr>
                <w:rFonts w:ascii="Arial" w:hAnsi="Arial" w:cs="Arial"/>
                <w:sz w:val="20"/>
                <w:szCs w:val="20"/>
              </w:rPr>
            </w:pPr>
          </w:p>
          <w:p w14:paraId="561FA3E4" w14:textId="77777777" w:rsidR="008D126B" w:rsidRDefault="008D126B" w:rsidP="00006E95">
            <w:pPr>
              <w:rPr>
                <w:rFonts w:ascii="Arial" w:hAnsi="Arial" w:cs="Arial"/>
                <w:sz w:val="20"/>
                <w:szCs w:val="20"/>
              </w:rPr>
            </w:pPr>
          </w:p>
          <w:p w14:paraId="111A1198" w14:textId="77777777" w:rsidR="008D126B" w:rsidRDefault="008D126B" w:rsidP="00006E95">
            <w:pPr>
              <w:rPr>
                <w:rFonts w:ascii="Arial" w:hAnsi="Arial" w:cs="Arial"/>
                <w:sz w:val="20"/>
                <w:szCs w:val="20"/>
              </w:rPr>
            </w:pPr>
          </w:p>
          <w:p w14:paraId="14E657F4" w14:textId="77777777" w:rsidR="008D126B" w:rsidRDefault="008D126B" w:rsidP="00006E95">
            <w:pPr>
              <w:rPr>
                <w:rFonts w:ascii="Arial" w:hAnsi="Arial" w:cs="Arial"/>
                <w:sz w:val="20"/>
                <w:szCs w:val="20"/>
              </w:rPr>
            </w:pPr>
          </w:p>
          <w:p w14:paraId="2CDF2B2A" w14:textId="77777777" w:rsidR="008D126B" w:rsidRDefault="008D126B" w:rsidP="00006E95">
            <w:pPr>
              <w:rPr>
                <w:rFonts w:ascii="Arial" w:hAnsi="Arial" w:cs="Arial"/>
                <w:sz w:val="20"/>
                <w:szCs w:val="20"/>
              </w:rPr>
            </w:pPr>
          </w:p>
          <w:p w14:paraId="5B83645D" w14:textId="77777777" w:rsidR="008D126B" w:rsidRDefault="008D126B" w:rsidP="00006E95">
            <w:pPr>
              <w:rPr>
                <w:rFonts w:ascii="Arial" w:hAnsi="Arial" w:cs="Arial"/>
                <w:sz w:val="20"/>
                <w:szCs w:val="20"/>
              </w:rPr>
            </w:pPr>
          </w:p>
          <w:p w14:paraId="688788B2" w14:textId="77777777" w:rsidR="008D126B" w:rsidRDefault="008D126B" w:rsidP="00006E95">
            <w:pPr>
              <w:rPr>
                <w:rFonts w:ascii="Arial" w:hAnsi="Arial" w:cs="Arial"/>
                <w:sz w:val="20"/>
                <w:szCs w:val="20"/>
              </w:rPr>
            </w:pPr>
          </w:p>
          <w:p w14:paraId="723FA4DE" w14:textId="77777777" w:rsidR="008D126B" w:rsidRDefault="008D126B" w:rsidP="00006E95">
            <w:pPr>
              <w:rPr>
                <w:rFonts w:ascii="Arial" w:hAnsi="Arial" w:cs="Arial"/>
                <w:sz w:val="20"/>
                <w:szCs w:val="20"/>
              </w:rPr>
            </w:pPr>
          </w:p>
          <w:p w14:paraId="61460139" w14:textId="77777777" w:rsidR="008D126B" w:rsidRDefault="008D126B" w:rsidP="00006E95">
            <w:pPr>
              <w:rPr>
                <w:rFonts w:ascii="Arial" w:hAnsi="Arial" w:cs="Arial"/>
                <w:sz w:val="20"/>
                <w:szCs w:val="20"/>
              </w:rPr>
            </w:pPr>
          </w:p>
          <w:p w14:paraId="713E524E" w14:textId="77777777" w:rsidR="008D126B" w:rsidRDefault="008D126B" w:rsidP="00006E95">
            <w:pPr>
              <w:rPr>
                <w:rFonts w:ascii="Arial" w:hAnsi="Arial" w:cs="Arial"/>
                <w:sz w:val="20"/>
                <w:szCs w:val="20"/>
              </w:rPr>
            </w:pPr>
          </w:p>
          <w:p w14:paraId="386129EB" w14:textId="77777777" w:rsidR="008D126B" w:rsidRDefault="008D126B" w:rsidP="00006E95">
            <w:pPr>
              <w:rPr>
                <w:rFonts w:ascii="Arial" w:hAnsi="Arial" w:cs="Arial"/>
                <w:sz w:val="20"/>
                <w:szCs w:val="20"/>
              </w:rPr>
            </w:pPr>
          </w:p>
          <w:p w14:paraId="31636C89" w14:textId="77777777" w:rsidR="008D126B" w:rsidRDefault="008D126B" w:rsidP="00006E95">
            <w:pPr>
              <w:rPr>
                <w:rFonts w:ascii="Arial" w:hAnsi="Arial" w:cs="Arial"/>
                <w:sz w:val="20"/>
                <w:szCs w:val="20"/>
              </w:rPr>
            </w:pPr>
          </w:p>
          <w:p w14:paraId="2C091743" w14:textId="77777777" w:rsidR="008D126B" w:rsidRDefault="008D126B" w:rsidP="00006E95">
            <w:pPr>
              <w:rPr>
                <w:rFonts w:ascii="Arial" w:hAnsi="Arial" w:cs="Arial"/>
                <w:sz w:val="20"/>
                <w:szCs w:val="20"/>
              </w:rPr>
            </w:pPr>
          </w:p>
          <w:p w14:paraId="49664460" w14:textId="77777777" w:rsidR="008D126B" w:rsidRDefault="008D126B" w:rsidP="00006E95">
            <w:pPr>
              <w:rPr>
                <w:rFonts w:ascii="Arial" w:hAnsi="Arial" w:cs="Arial"/>
                <w:sz w:val="20"/>
                <w:szCs w:val="20"/>
              </w:rPr>
            </w:pPr>
          </w:p>
          <w:p w14:paraId="5D26A622" w14:textId="77777777" w:rsidR="008D126B" w:rsidRDefault="008D126B" w:rsidP="00006E95">
            <w:pPr>
              <w:rPr>
                <w:rFonts w:ascii="Arial" w:hAnsi="Arial" w:cs="Arial"/>
                <w:sz w:val="20"/>
                <w:szCs w:val="20"/>
              </w:rPr>
            </w:pPr>
          </w:p>
          <w:p w14:paraId="224E53BF" w14:textId="77777777" w:rsidR="008D126B" w:rsidRDefault="008D126B" w:rsidP="00006E95">
            <w:pPr>
              <w:rPr>
                <w:rFonts w:ascii="Arial" w:hAnsi="Arial" w:cs="Arial"/>
                <w:sz w:val="20"/>
                <w:szCs w:val="20"/>
              </w:rPr>
            </w:pPr>
          </w:p>
          <w:p w14:paraId="689983F7" w14:textId="77777777" w:rsidR="00757F0A" w:rsidRDefault="00757F0A" w:rsidP="00006E95"/>
          <w:p w14:paraId="32992848" w14:textId="417CB787" w:rsidR="008D126B" w:rsidRPr="006A428C" w:rsidRDefault="005378A0" w:rsidP="00006E95">
            <w:pPr>
              <w:rPr>
                <w:rFonts w:ascii="Arial" w:hAnsi="Arial" w:cs="Arial"/>
                <w:sz w:val="20"/>
                <w:szCs w:val="20"/>
              </w:rPr>
            </w:pPr>
            <w:hyperlink r:id="rId16" w:history="1">
              <w:r w:rsidR="000715ED" w:rsidRPr="008D126B">
                <w:rPr>
                  <w:rStyle w:val="Hyperlink"/>
                  <w:rFonts w:ascii="Arial" w:hAnsi="Arial" w:cs="Arial"/>
                  <w:sz w:val="20"/>
                  <w:szCs w:val="20"/>
                </w:rPr>
                <w:t>Example food storage labels</w:t>
              </w:r>
            </w:hyperlink>
          </w:p>
        </w:tc>
      </w:tr>
      <w:tr w:rsidR="000B135B" w:rsidRPr="006A428C" w14:paraId="54425D99" w14:textId="77777777" w:rsidTr="00006E95">
        <w:tc>
          <w:tcPr>
            <w:tcW w:w="709" w:type="dxa"/>
            <w:shd w:val="clear" w:color="auto" w:fill="auto"/>
          </w:tcPr>
          <w:p w14:paraId="173164ED" w14:textId="77777777" w:rsidR="00993165" w:rsidRPr="006A428C" w:rsidRDefault="00993165" w:rsidP="00006E95">
            <w:pPr>
              <w:jc w:val="center"/>
              <w:rPr>
                <w:rFonts w:ascii="Arial" w:hAnsi="Arial" w:cs="Arial"/>
                <w:sz w:val="20"/>
                <w:szCs w:val="20"/>
              </w:rPr>
            </w:pPr>
            <w:r w:rsidRPr="006A428C">
              <w:rPr>
                <w:rFonts w:ascii="Arial" w:hAnsi="Arial" w:cs="Arial"/>
                <w:sz w:val="20"/>
                <w:szCs w:val="20"/>
              </w:rPr>
              <w:lastRenderedPageBreak/>
              <w:t>55</w:t>
            </w:r>
          </w:p>
        </w:tc>
        <w:tc>
          <w:tcPr>
            <w:tcW w:w="7000" w:type="dxa"/>
            <w:shd w:val="clear" w:color="auto" w:fill="auto"/>
          </w:tcPr>
          <w:p w14:paraId="5CF9A220" w14:textId="77777777" w:rsidR="00993165" w:rsidRPr="006A428C" w:rsidRDefault="00993165" w:rsidP="00006E95">
            <w:pPr>
              <w:rPr>
                <w:rFonts w:ascii="Arial" w:hAnsi="Arial" w:cs="Arial"/>
                <w:i/>
                <w:sz w:val="20"/>
                <w:szCs w:val="20"/>
              </w:rPr>
            </w:pPr>
            <w:r w:rsidRPr="006A428C">
              <w:rPr>
                <w:rFonts w:ascii="Arial" w:hAnsi="Arial" w:cs="Arial"/>
                <w:i/>
                <w:sz w:val="20"/>
                <w:szCs w:val="20"/>
              </w:rPr>
              <w:t>Plenary</w:t>
            </w:r>
          </w:p>
          <w:p w14:paraId="6FCD9125" w14:textId="32BB8622" w:rsidR="00993165" w:rsidRDefault="00993165" w:rsidP="00006E95">
            <w:pPr>
              <w:rPr>
                <w:rFonts w:ascii="Arial" w:hAnsi="Arial" w:cs="Arial"/>
                <w:sz w:val="20"/>
                <w:szCs w:val="20"/>
              </w:rPr>
            </w:pPr>
            <w:r w:rsidRPr="006A428C">
              <w:rPr>
                <w:rFonts w:ascii="Arial" w:hAnsi="Arial" w:cs="Arial"/>
                <w:sz w:val="20"/>
                <w:szCs w:val="20"/>
              </w:rPr>
              <w:t>Gather the pupils together. Recap the process of making a thickened sauce.</w:t>
            </w:r>
          </w:p>
          <w:p w14:paraId="5F159207" w14:textId="599001EA" w:rsidR="00B432B6" w:rsidRDefault="00B432B6" w:rsidP="00006E95">
            <w:pPr>
              <w:rPr>
                <w:rFonts w:ascii="Arial" w:hAnsi="Arial" w:cs="Arial"/>
                <w:sz w:val="20"/>
                <w:szCs w:val="20"/>
              </w:rPr>
            </w:pPr>
          </w:p>
          <w:p w14:paraId="04A65304" w14:textId="5B210D48" w:rsidR="00B432B6" w:rsidRPr="006A428C" w:rsidRDefault="00B432B6" w:rsidP="00006E95">
            <w:pPr>
              <w:rPr>
                <w:rFonts w:ascii="Arial" w:hAnsi="Arial" w:cs="Arial"/>
                <w:sz w:val="20"/>
                <w:szCs w:val="20"/>
              </w:rPr>
            </w:pPr>
            <w:r>
              <w:rPr>
                <w:rFonts w:ascii="Arial" w:hAnsi="Arial" w:cs="Arial"/>
                <w:sz w:val="20"/>
                <w:szCs w:val="20"/>
              </w:rPr>
              <w:t>Ask the pupils:</w:t>
            </w:r>
          </w:p>
          <w:p w14:paraId="3C462B62" w14:textId="62AB9B36" w:rsidR="00993165" w:rsidRPr="006A428C" w:rsidRDefault="00B432B6" w:rsidP="00B432B6">
            <w:pPr>
              <w:numPr>
                <w:ilvl w:val="0"/>
                <w:numId w:val="18"/>
              </w:numPr>
              <w:contextualSpacing/>
              <w:rPr>
                <w:rFonts w:ascii="Arial" w:hAnsi="Arial" w:cs="Arial"/>
                <w:sz w:val="20"/>
                <w:szCs w:val="20"/>
              </w:rPr>
            </w:pPr>
            <w:r>
              <w:rPr>
                <w:rFonts w:ascii="Arial" w:hAnsi="Arial" w:cs="Arial"/>
                <w:sz w:val="20"/>
                <w:szCs w:val="20"/>
              </w:rPr>
              <w:t>Explain why</w:t>
            </w:r>
            <w:r w:rsidR="00993165" w:rsidRPr="006A428C">
              <w:rPr>
                <w:rFonts w:ascii="Arial" w:hAnsi="Arial" w:cs="Arial"/>
                <w:sz w:val="20"/>
                <w:szCs w:val="20"/>
              </w:rPr>
              <w:t xml:space="preserve"> it</w:t>
            </w:r>
            <w:r>
              <w:rPr>
                <w:rFonts w:ascii="Arial" w:hAnsi="Arial" w:cs="Arial"/>
                <w:sz w:val="20"/>
                <w:szCs w:val="20"/>
              </w:rPr>
              <w:t xml:space="preserve"> is</w:t>
            </w:r>
            <w:r w:rsidR="00993165" w:rsidRPr="006A428C">
              <w:rPr>
                <w:rFonts w:ascii="Arial" w:hAnsi="Arial" w:cs="Arial"/>
                <w:sz w:val="20"/>
                <w:szCs w:val="20"/>
              </w:rPr>
              <w:t xml:space="preserve"> important to stir/whisk the flour, fat and milk together on the heat</w:t>
            </w:r>
            <w:r>
              <w:rPr>
                <w:rFonts w:ascii="Arial" w:hAnsi="Arial" w:cs="Arial"/>
                <w:sz w:val="20"/>
                <w:szCs w:val="20"/>
              </w:rPr>
              <w:t xml:space="preserve"> when making an all-in-one sauce.</w:t>
            </w:r>
          </w:p>
          <w:p w14:paraId="6AFB1AA7" w14:textId="072D8269" w:rsidR="00993165" w:rsidRDefault="00B432B6" w:rsidP="00B432B6">
            <w:pPr>
              <w:numPr>
                <w:ilvl w:val="0"/>
                <w:numId w:val="18"/>
              </w:numPr>
              <w:contextualSpacing/>
              <w:rPr>
                <w:rFonts w:ascii="Arial" w:hAnsi="Arial" w:cs="Arial"/>
                <w:sz w:val="20"/>
                <w:szCs w:val="20"/>
              </w:rPr>
            </w:pPr>
            <w:r>
              <w:rPr>
                <w:rFonts w:ascii="Arial" w:hAnsi="Arial" w:cs="Arial"/>
                <w:sz w:val="20"/>
                <w:szCs w:val="20"/>
              </w:rPr>
              <w:t xml:space="preserve">Describe what </w:t>
            </w:r>
            <w:r w:rsidR="00993165" w:rsidRPr="006A428C">
              <w:rPr>
                <w:rFonts w:ascii="Arial" w:hAnsi="Arial" w:cs="Arial"/>
                <w:sz w:val="20"/>
                <w:szCs w:val="20"/>
              </w:rPr>
              <w:t>happens to the flour when it is heated</w:t>
            </w:r>
            <w:r>
              <w:rPr>
                <w:rFonts w:ascii="Arial" w:hAnsi="Arial" w:cs="Arial"/>
                <w:sz w:val="20"/>
                <w:szCs w:val="20"/>
              </w:rPr>
              <w:t>.</w:t>
            </w:r>
          </w:p>
          <w:p w14:paraId="7ECD0088" w14:textId="77777777" w:rsidR="00B432B6" w:rsidRDefault="00B432B6" w:rsidP="00B432B6">
            <w:pPr>
              <w:numPr>
                <w:ilvl w:val="0"/>
                <w:numId w:val="18"/>
              </w:numPr>
              <w:contextualSpacing/>
              <w:rPr>
                <w:rFonts w:ascii="Arial" w:hAnsi="Arial" w:cs="Arial"/>
                <w:sz w:val="20"/>
                <w:szCs w:val="20"/>
              </w:rPr>
            </w:pPr>
            <w:r w:rsidRPr="00B432B6">
              <w:rPr>
                <w:rFonts w:ascii="Arial" w:hAnsi="Arial" w:cs="Arial"/>
                <w:sz w:val="20"/>
                <w:szCs w:val="20"/>
              </w:rPr>
              <w:t>Name the process that is taking place</w:t>
            </w:r>
            <w:r>
              <w:rPr>
                <w:rFonts w:ascii="Arial" w:hAnsi="Arial" w:cs="Arial"/>
                <w:sz w:val="20"/>
                <w:szCs w:val="20"/>
              </w:rPr>
              <w:t>.</w:t>
            </w:r>
          </w:p>
          <w:p w14:paraId="66FC683D" w14:textId="02BBEF03" w:rsidR="00993165" w:rsidRPr="006A428C" w:rsidRDefault="00B432B6" w:rsidP="00B432B6">
            <w:pPr>
              <w:numPr>
                <w:ilvl w:val="0"/>
                <w:numId w:val="18"/>
              </w:numPr>
              <w:contextualSpacing/>
              <w:rPr>
                <w:rFonts w:ascii="Arial" w:hAnsi="Arial" w:cs="Arial"/>
                <w:sz w:val="20"/>
                <w:szCs w:val="20"/>
              </w:rPr>
            </w:pPr>
            <w:r>
              <w:rPr>
                <w:rFonts w:ascii="Arial" w:hAnsi="Arial" w:cs="Arial"/>
                <w:sz w:val="20"/>
                <w:szCs w:val="20"/>
              </w:rPr>
              <w:t>Suggest three ways to add flavour to the sauce.</w:t>
            </w:r>
          </w:p>
        </w:tc>
        <w:tc>
          <w:tcPr>
            <w:tcW w:w="2038" w:type="dxa"/>
            <w:shd w:val="clear" w:color="auto" w:fill="auto"/>
          </w:tcPr>
          <w:p w14:paraId="7C37D1D6" w14:textId="77777777" w:rsidR="00993165" w:rsidRPr="006A428C" w:rsidRDefault="00993165" w:rsidP="00006E95">
            <w:pPr>
              <w:rPr>
                <w:rFonts w:ascii="Arial" w:hAnsi="Arial" w:cs="Arial"/>
                <w:sz w:val="20"/>
                <w:szCs w:val="20"/>
              </w:rPr>
            </w:pPr>
          </w:p>
          <w:p w14:paraId="0479EB3E" w14:textId="5D98C0BA" w:rsidR="00993165" w:rsidRPr="006A428C" w:rsidRDefault="00993165" w:rsidP="00006E95">
            <w:pPr>
              <w:rPr>
                <w:rFonts w:ascii="Arial" w:hAnsi="Arial" w:cs="Arial"/>
                <w:sz w:val="20"/>
                <w:szCs w:val="20"/>
              </w:rPr>
            </w:pPr>
          </w:p>
        </w:tc>
      </w:tr>
    </w:tbl>
    <w:p w14:paraId="110D99A4" w14:textId="77777777" w:rsidR="00993165" w:rsidRPr="00524886" w:rsidRDefault="00993165" w:rsidP="00993165">
      <w:pPr>
        <w:rPr>
          <w:rFonts w:ascii="Arial" w:hAnsi="Arial" w:cs="Arial"/>
          <w:sz w:val="20"/>
          <w:szCs w:val="20"/>
        </w:rPr>
      </w:pPr>
    </w:p>
    <w:p w14:paraId="3478F5CA" w14:textId="77777777" w:rsidR="00B432B6" w:rsidRPr="00524886" w:rsidRDefault="00B432B6" w:rsidP="00B432B6">
      <w:pPr>
        <w:rPr>
          <w:rFonts w:ascii="Arial" w:hAnsi="Arial" w:cs="Arial"/>
          <w:sz w:val="20"/>
          <w:szCs w:val="20"/>
        </w:rPr>
      </w:pPr>
      <w:r w:rsidRPr="00524886">
        <w:rPr>
          <w:rFonts w:ascii="Arial" w:hAnsi="Arial" w:cs="Arial"/>
          <w:b/>
          <w:sz w:val="20"/>
          <w:szCs w:val="20"/>
        </w:rPr>
        <w:t>Homework</w:t>
      </w:r>
    </w:p>
    <w:p w14:paraId="1F7A03FA" w14:textId="77777777" w:rsidR="00B432B6" w:rsidRDefault="00B432B6" w:rsidP="00B432B6">
      <w:pPr>
        <w:rPr>
          <w:rFonts w:ascii="Arial" w:hAnsi="Arial" w:cs="Arial"/>
          <w:sz w:val="20"/>
          <w:szCs w:val="20"/>
        </w:rPr>
      </w:pPr>
      <w:r>
        <w:rPr>
          <w:rFonts w:ascii="Arial" w:hAnsi="Arial" w:cs="Arial"/>
          <w:sz w:val="20"/>
          <w:szCs w:val="20"/>
        </w:rPr>
        <w:t xml:space="preserve">Based on the ingredients used, state the function of each in the finished dish. Explain how these functions work.  Use the </w:t>
      </w:r>
      <w:hyperlink r:id="rId17" w:history="1">
        <w:r w:rsidRPr="008D126B">
          <w:rPr>
            <w:rStyle w:val="Hyperlink"/>
            <w:rFonts w:ascii="Arial" w:hAnsi="Arial" w:cs="Arial"/>
            <w:sz w:val="20"/>
            <w:szCs w:val="20"/>
          </w:rPr>
          <w:t>Functional properties of ingredients overview presentation</w:t>
        </w:r>
      </w:hyperlink>
      <w:r>
        <w:rPr>
          <w:rFonts w:ascii="Arial" w:hAnsi="Arial" w:cs="Arial"/>
          <w:sz w:val="20"/>
          <w:szCs w:val="20"/>
        </w:rPr>
        <w:t xml:space="preserve"> to help with this.</w:t>
      </w:r>
    </w:p>
    <w:p w14:paraId="26F74D23" w14:textId="77777777" w:rsidR="00B432B6" w:rsidRDefault="00B432B6" w:rsidP="00B432B6">
      <w:pPr>
        <w:rPr>
          <w:rFonts w:ascii="Arial" w:hAnsi="Arial" w:cs="Arial"/>
          <w:sz w:val="20"/>
          <w:szCs w:val="20"/>
        </w:rPr>
      </w:pPr>
    </w:p>
    <w:p w14:paraId="7856FDD8" w14:textId="77777777" w:rsidR="00B432B6" w:rsidRDefault="00B432B6" w:rsidP="00B432B6">
      <w:pPr>
        <w:rPr>
          <w:rFonts w:ascii="Arial" w:hAnsi="Arial" w:cs="Arial"/>
          <w:sz w:val="20"/>
          <w:szCs w:val="20"/>
        </w:rPr>
      </w:pPr>
      <w:r>
        <w:rPr>
          <w:rFonts w:ascii="Arial" w:hAnsi="Arial" w:cs="Arial"/>
          <w:sz w:val="20"/>
          <w:szCs w:val="20"/>
        </w:rPr>
        <w:t>Or</w:t>
      </w:r>
    </w:p>
    <w:p w14:paraId="3C554845" w14:textId="77777777" w:rsidR="00B432B6" w:rsidRDefault="00B432B6" w:rsidP="00B432B6">
      <w:pPr>
        <w:rPr>
          <w:rFonts w:ascii="Arial" w:hAnsi="Arial" w:cs="Arial"/>
          <w:sz w:val="20"/>
          <w:szCs w:val="20"/>
        </w:rPr>
      </w:pPr>
    </w:p>
    <w:p w14:paraId="2EC26233" w14:textId="77777777" w:rsidR="00B432B6" w:rsidRDefault="00B432B6" w:rsidP="00B432B6">
      <w:pPr>
        <w:rPr>
          <w:rFonts w:ascii="Arial" w:hAnsi="Arial" w:cs="Arial"/>
          <w:sz w:val="20"/>
          <w:szCs w:val="20"/>
        </w:rPr>
      </w:pPr>
      <w:r>
        <w:rPr>
          <w:rFonts w:ascii="Arial" w:hAnsi="Arial" w:cs="Arial"/>
          <w:sz w:val="20"/>
          <w:szCs w:val="20"/>
        </w:rPr>
        <w:t xml:space="preserve">Complete the </w:t>
      </w:r>
      <w:hyperlink r:id="rId18" w:history="1">
        <w:r w:rsidRPr="008D126B">
          <w:rPr>
            <w:rStyle w:val="Hyperlink"/>
            <w:rFonts w:ascii="Arial" w:hAnsi="Arial" w:cs="Arial"/>
            <w:sz w:val="20"/>
            <w:szCs w:val="20"/>
          </w:rPr>
          <w:t>Functions overview worksheet</w:t>
        </w:r>
      </w:hyperlink>
      <w:r>
        <w:rPr>
          <w:rFonts w:ascii="Arial" w:hAnsi="Arial" w:cs="Arial"/>
          <w:sz w:val="20"/>
          <w:szCs w:val="20"/>
        </w:rPr>
        <w:t xml:space="preserve">. Use the </w:t>
      </w:r>
      <w:hyperlink r:id="rId19" w:history="1">
        <w:r w:rsidRPr="008D126B">
          <w:rPr>
            <w:rStyle w:val="Hyperlink"/>
            <w:rFonts w:ascii="Arial" w:hAnsi="Arial" w:cs="Arial"/>
            <w:sz w:val="20"/>
            <w:szCs w:val="20"/>
          </w:rPr>
          <w:t>Functional properties of ingredients overview presentation</w:t>
        </w:r>
      </w:hyperlink>
      <w:r>
        <w:rPr>
          <w:rFonts w:ascii="Arial" w:hAnsi="Arial" w:cs="Arial"/>
          <w:sz w:val="20"/>
          <w:szCs w:val="20"/>
        </w:rPr>
        <w:t xml:space="preserve"> to help with this.</w:t>
      </w:r>
    </w:p>
    <w:p w14:paraId="723DFDEA" w14:textId="77777777" w:rsidR="00B432B6" w:rsidRDefault="00B432B6" w:rsidP="00B432B6">
      <w:pPr>
        <w:rPr>
          <w:rFonts w:ascii="Arial" w:hAnsi="Arial" w:cs="Arial"/>
          <w:sz w:val="20"/>
          <w:szCs w:val="20"/>
        </w:rPr>
      </w:pPr>
    </w:p>
    <w:p w14:paraId="4F42ED79" w14:textId="54DD8186" w:rsidR="00B432B6" w:rsidRDefault="00B432B6" w:rsidP="00B432B6">
      <w:pPr>
        <w:rPr>
          <w:rFonts w:ascii="Arial" w:hAnsi="Arial" w:cs="Arial"/>
          <w:b/>
          <w:sz w:val="20"/>
          <w:szCs w:val="20"/>
        </w:rPr>
      </w:pPr>
      <w:r>
        <w:rPr>
          <w:rFonts w:ascii="Arial" w:hAnsi="Arial" w:cs="Arial"/>
          <w:b/>
          <w:sz w:val="20"/>
          <w:szCs w:val="20"/>
        </w:rPr>
        <w:t>Extension</w:t>
      </w:r>
      <w:r w:rsidR="00757F0A">
        <w:rPr>
          <w:rFonts w:ascii="Arial" w:hAnsi="Arial" w:cs="Arial"/>
          <w:b/>
          <w:sz w:val="20"/>
          <w:szCs w:val="20"/>
        </w:rPr>
        <w:t xml:space="preserve"> activity</w:t>
      </w:r>
    </w:p>
    <w:p w14:paraId="627D73DC" w14:textId="08153F95" w:rsidR="00757F0A" w:rsidRPr="00757F0A" w:rsidRDefault="00B432B6" w:rsidP="00757F0A">
      <w:pPr>
        <w:rPr>
          <w:rFonts w:ascii="Arial" w:hAnsi="Arial" w:cs="Arial"/>
          <w:bCs/>
          <w:sz w:val="20"/>
          <w:szCs w:val="20"/>
        </w:rPr>
      </w:pPr>
      <w:r>
        <w:rPr>
          <w:rFonts w:ascii="Arial" w:hAnsi="Arial" w:cs="Arial"/>
          <w:bCs/>
          <w:sz w:val="20"/>
          <w:szCs w:val="20"/>
        </w:rPr>
        <w:t>To further investigate gelatinisation</w:t>
      </w:r>
      <w:r w:rsidR="00757F0A">
        <w:rPr>
          <w:rFonts w:ascii="Arial" w:hAnsi="Arial" w:cs="Arial"/>
          <w:bCs/>
          <w:sz w:val="20"/>
          <w:szCs w:val="20"/>
        </w:rPr>
        <w:t xml:space="preserve"> the pupils could complete the </w:t>
      </w:r>
      <w:hyperlink r:id="rId20" w:history="1">
        <w:r w:rsidR="00757F0A" w:rsidRPr="004A7F15">
          <w:rPr>
            <w:rStyle w:val="Hyperlink"/>
            <w:rFonts w:ascii="Arial" w:hAnsi="Arial" w:cs="Arial"/>
            <w:sz w:val="20"/>
            <w:szCs w:val="20"/>
          </w:rPr>
          <w:t>Sauce making experiment</w:t>
        </w:r>
      </w:hyperlink>
      <w:r w:rsidR="00757F0A">
        <w:rPr>
          <w:rFonts w:ascii="Arial" w:hAnsi="Arial" w:cs="Arial"/>
          <w:sz w:val="20"/>
          <w:szCs w:val="20"/>
        </w:rPr>
        <w:t xml:space="preserve"> and use the </w:t>
      </w:r>
      <w:hyperlink r:id="rId21" w:history="1">
        <w:r w:rsidR="00757F0A" w:rsidRPr="004A7F15">
          <w:rPr>
            <w:rStyle w:val="Hyperlink"/>
            <w:rFonts w:ascii="Arial" w:hAnsi="Arial" w:cs="Arial"/>
            <w:sz w:val="20"/>
            <w:szCs w:val="20"/>
          </w:rPr>
          <w:t>Viscosity chart</w:t>
        </w:r>
      </w:hyperlink>
      <w:r w:rsidR="00757F0A">
        <w:rPr>
          <w:rFonts w:ascii="Arial" w:hAnsi="Arial" w:cs="Arial"/>
          <w:sz w:val="20"/>
          <w:szCs w:val="20"/>
        </w:rPr>
        <w:t xml:space="preserve"> to record the results. This activity compares the thickness of sauces made using three different methods along with an instant sauce. </w:t>
      </w:r>
    </w:p>
    <w:p w14:paraId="51CBE100" w14:textId="07ED073D" w:rsidR="00993165" w:rsidRDefault="00993165" w:rsidP="00993165">
      <w:pPr>
        <w:rPr>
          <w:rFonts w:ascii="Arial" w:hAnsi="Arial" w:cs="Arial"/>
          <w:b/>
          <w:sz w:val="20"/>
          <w:szCs w:val="20"/>
        </w:rPr>
      </w:pPr>
    </w:p>
    <w:p w14:paraId="458BBA68" w14:textId="217B01D6" w:rsidR="00993165" w:rsidRPr="00524886" w:rsidRDefault="00993165" w:rsidP="00993165">
      <w:pPr>
        <w:rPr>
          <w:rFonts w:ascii="Arial" w:hAnsi="Arial" w:cs="Arial"/>
          <w:b/>
          <w:sz w:val="20"/>
          <w:szCs w:val="20"/>
        </w:rPr>
      </w:pPr>
      <w:r w:rsidRPr="00524886">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4178"/>
        <w:gridCol w:w="3293"/>
      </w:tblGrid>
      <w:tr w:rsidR="00993165" w:rsidRPr="006A428C" w14:paraId="211D29D9" w14:textId="77777777" w:rsidTr="00006E95">
        <w:tc>
          <w:tcPr>
            <w:tcW w:w="1951" w:type="dxa"/>
          </w:tcPr>
          <w:p w14:paraId="1C7AF51C" w14:textId="77777777" w:rsidR="00993165" w:rsidRPr="006A428C" w:rsidRDefault="00993165" w:rsidP="00006E95">
            <w:pPr>
              <w:rPr>
                <w:rFonts w:ascii="Arial" w:hAnsi="Arial" w:cs="Arial"/>
                <w:b/>
                <w:sz w:val="20"/>
                <w:szCs w:val="20"/>
              </w:rPr>
            </w:pPr>
          </w:p>
        </w:tc>
        <w:tc>
          <w:tcPr>
            <w:tcW w:w="4483" w:type="dxa"/>
          </w:tcPr>
          <w:p w14:paraId="3419F808" w14:textId="77777777" w:rsidR="00993165" w:rsidRPr="006A428C" w:rsidRDefault="00993165" w:rsidP="00006E95">
            <w:pPr>
              <w:rPr>
                <w:rFonts w:ascii="Arial" w:hAnsi="Arial" w:cs="Arial"/>
                <w:b/>
                <w:sz w:val="20"/>
                <w:szCs w:val="20"/>
              </w:rPr>
            </w:pPr>
            <w:r w:rsidRPr="006A428C">
              <w:rPr>
                <w:rFonts w:ascii="Arial" w:hAnsi="Arial" w:cs="Arial"/>
                <w:b/>
                <w:sz w:val="20"/>
                <w:szCs w:val="20"/>
              </w:rPr>
              <w:t>Literacy</w:t>
            </w:r>
          </w:p>
        </w:tc>
        <w:tc>
          <w:tcPr>
            <w:tcW w:w="3421" w:type="dxa"/>
          </w:tcPr>
          <w:p w14:paraId="634D21F9" w14:textId="77777777" w:rsidR="00993165" w:rsidRPr="006A428C" w:rsidRDefault="00993165" w:rsidP="00006E95">
            <w:pPr>
              <w:rPr>
                <w:rFonts w:ascii="Arial" w:hAnsi="Arial" w:cs="Arial"/>
                <w:b/>
                <w:sz w:val="20"/>
                <w:szCs w:val="20"/>
              </w:rPr>
            </w:pPr>
            <w:r w:rsidRPr="006A428C">
              <w:rPr>
                <w:rFonts w:ascii="Arial" w:hAnsi="Arial" w:cs="Arial"/>
                <w:b/>
                <w:sz w:val="20"/>
                <w:szCs w:val="20"/>
              </w:rPr>
              <w:t>Numeracy</w:t>
            </w:r>
          </w:p>
        </w:tc>
      </w:tr>
      <w:tr w:rsidR="00993165" w:rsidRPr="006A428C" w14:paraId="6E237432" w14:textId="77777777" w:rsidTr="00006E95">
        <w:tc>
          <w:tcPr>
            <w:tcW w:w="1951" w:type="dxa"/>
          </w:tcPr>
          <w:p w14:paraId="76DB1BE2" w14:textId="77777777" w:rsidR="00993165" w:rsidRPr="006A428C" w:rsidRDefault="00993165" w:rsidP="00006E95">
            <w:pPr>
              <w:rPr>
                <w:rFonts w:ascii="Arial" w:hAnsi="Arial" w:cs="Arial"/>
                <w:sz w:val="20"/>
                <w:szCs w:val="20"/>
              </w:rPr>
            </w:pPr>
            <w:r w:rsidRPr="006A428C">
              <w:rPr>
                <w:rFonts w:ascii="Arial" w:hAnsi="Arial" w:cs="Arial"/>
                <w:b/>
                <w:sz w:val="20"/>
                <w:szCs w:val="20"/>
              </w:rPr>
              <w:t>Starter</w:t>
            </w:r>
            <w:r w:rsidRPr="006A428C">
              <w:rPr>
                <w:rFonts w:ascii="Arial" w:hAnsi="Arial" w:cs="Arial"/>
                <w:sz w:val="20"/>
                <w:szCs w:val="20"/>
              </w:rPr>
              <w:t>:</w:t>
            </w:r>
          </w:p>
          <w:p w14:paraId="4EC993D4" w14:textId="77777777" w:rsidR="00993165" w:rsidRPr="006A428C" w:rsidRDefault="00993165" w:rsidP="00006E95">
            <w:pPr>
              <w:rPr>
                <w:rFonts w:ascii="Arial" w:hAnsi="Arial" w:cs="Arial"/>
                <w:sz w:val="20"/>
                <w:szCs w:val="20"/>
              </w:rPr>
            </w:pPr>
            <w:r w:rsidRPr="006A428C">
              <w:rPr>
                <w:rFonts w:ascii="Arial" w:hAnsi="Arial" w:cs="Arial"/>
                <w:sz w:val="20"/>
                <w:szCs w:val="20"/>
              </w:rPr>
              <w:t xml:space="preserve">Require pupils to: </w:t>
            </w:r>
          </w:p>
          <w:p w14:paraId="2639070E" w14:textId="77777777" w:rsidR="00993165" w:rsidRPr="006A428C" w:rsidRDefault="00993165" w:rsidP="00006E95">
            <w:pPr>
              <w:rPr>
                <w:rFonts w:ascii="Arial" w:hAnsi="Arial" w:cs="Arial"/>
                <w:b/>
                <w:sz w:val="20"/>
                <w:szCs w:val="20"/>
              </w:rPr>
            </w:pPr>
          </w:p>
        </w:tc>
        <w:tc>
          <w:tcPr>
            <w:tcW w:w="4483" w:type="dxa"/>
          </w:tcPr>
          <w:p w14:paraId="74D07229" w14:textId="77777777" w:rsidR="00993165" w:rsidRPr="006A428C" w:rsidRDefault="00993165" w:rsidP="00B432B6">
            <w:pPr>
              <w:numPr>
                <w:ilvl w:val="0"/>
                <w:numId w:val="19"/>
              </w:numPr>
              <w:contextualSpacing/>
              <w:rPr>
                <w:rFonts w:ascii="Arial" w:hAnsi="Arial" w:cs="Arial"/>
                <w:b/>
                <w:sz w:val="20"/>
                <w:szCs w:val="20"/>
              </w:rPr>
            </w:pPr>
            <w:r w:rsidRPr="006A428C">
              <w:rPr>
                <w:rFonts w:ascii="Arial" w:hAnsi="Arial" w:cs="Arial"/>
                <w:sz w:val="20"/>
                <w:szCs w:val="20"/>
              </w:rPr>
              <w:t>use Standard English confidently in a range of formal and informal contexts, including classroom discussion.</w:t>
            </w:r>
          </w:p>
        </w:tc>
        <w:tc>
          <w:tcPr>
            <w:tcW w:w="3421" w:type="dxa"/>
          </w:tcPr>
          <w:p w14:paraId="7BB87312" w14:textId="77777777" w:rsidR="00993165" w:rsidRPr="006A428C" w:rsidRDefault="00993165" w:rsidP="00006E95">
            <w:pPr>
              <w:rPr>
                <w:rFonts w:ascii="Arial" w:hAnsi="Arial" w:cs="Arial"/>
                <w:sz w:val="20"/>
                <w:szCs w:val="20"/>
              </w:rPr>
            </w:pPr>
          </w:p>
        </w:tc>
      </w:tr>
      <w:tr w:rsidR="00993165" w:rsidRPr="006A428C" w14:paraId="34BCB4E6" w14:textId="77777777" w:rsidTr="00006E95">
        <w:tc>
          <w:tcPr>
            <w:tcW w:w="1951" w:type="dxa"/>
          </w:tcPr>
          <w:p w14:paraId="612D8957" w14:textId="77777777" w:rsidR="00993165" w:rsidRPr="006A428C" w:rsidRDefault="00993165" w:rsidP="00006E95">
            <w:pPr>
              <w:rPr>
                <w:rFonts w:ascii="Arial" w:hAnsi="Arial" w:cs="Arial"/>
                <w:b/>
                <w:sz w:val="20"/>
                <w:szCs w:val="20"/>
              </w:rPr>
            </w:pPr>
            <w:r w:rsidRPr="006A428C">
              <w:rPr>
                <w:rFonts w:ascii="Arial" w:hAnsi="Arial" w:cs="Arial"/>
                <w:b/>
                <w:sz w:val="20"/>
                <w:szCs w:val="20"/>
              </w:rPr>
              <w:t>Main activities:</w:t>
            </w:r>
          </w:p>
          <w:p w14:paraId="2AFAAD17" w14:textId="77777777" w:rsidR="00993165" w:rsidRPr="006A428C" w:rsidRDefault="00993165" w:rsidP="00006E95">
            <w:pPr>
              <w:rPr>
                <w:rFonts w:ascii="Arial" w:hAnsi="Arial" w:cs="Arial"/>
                <w:sz w:val="20"/>
                <w:szCs w:val="20"/>
              </w:rPr>
            </w:pPr>
            <w:r w:rsidRPr="006A428C">
              <w:rPr>
                <w:rFonts w:ascii="Arial" w:hAnsi="Arial" w:cs="Arial"/>
                <w:sz w:val="20"/>
                <w:szCs w:val="20"/>
              </w:rPr>
              <w:t xml:space="preserve">Requires pupils to: </w:t>
            </w:r>
          </w:p>
          <w:p w14:paraId="6DCF2711" w14:textId="77777777" w:rsidR="00993165" w:rsidRPr="006A428C" w:rsidRDefault="00993165" w:rsidP="00006E95">
            <w:pPr>
              <w:rPr>
                <w:rFonts w:ascii="Arial" w:hAnsi="Arial" w:cs="Arial"/>
                <w:b/>
                <w:sz w:val="20"/>
                <w:szCs w:val="20"/>
              </w:rPr>
            </w:pPr>
          </w:p>
        </w:tc>
        <w:tc>
          <w:tcPr>
            <w:tcW w:w="4483" w:type="dxa"/>
          </w:tcPr>
          <w:p w14:paraId="3F1A9D9A" w14:textId="77777777" w:rsidR="00993165" w:rsidRPr="006A428C" w:rsidRDefault="00993165" w:rsidP="00B432B6">
            <w:pPr>
              <w:numPr>
                <w:ilvl w:val="0"/>
                <w:numId w:val="19"/>
              </w:numPr>
              <w:contextualSpacing/>
              <w:rPr>
                <w:rFonts w:ascii="Arial" w:hAnsi="Arial" w:cs="Arial"/>
                <w:b/>
                <w:sz w:val="20"/>
                <w:szCs w:val="20"/>
              </w:rPr>
            </w:pPr>
            <w:r w:rsidRPr="006A428C">
              <w:rPr>
                <w:rFonts w:ascii="Arial" w:hAnsi="Arial" w:cs="Arial"/>
                <w:sz w:val="20"/>
                <w:szCs w:val="20"/>
              </w:rPr>
              <w:t>develop efficient reading and focus on the important features of a text.</w:t>
            </w:r>
          </w:p>
          <w:p w14:paraId="7B1D0278" w14:textId="77777777" w:rsidR="00993165" w:rsidRPr="006A428C" w:rsidRDefault="00993165" w:rsidP="00006E95">
            <w:pPr>
              <w:rPr>
                <w:rFonts w:ascii="Arial" w:hAnsi="Arial" w:cs="Arial"/>
                <w:b/>
                <w:sz w:val="20"/>
                <w:szCs w:val="20"/>
              </w:rPr>
            </w:pPr>
          </w:p>
        </w:tc>
        <w:tc>
          <w:tcPr>
            <w:tcW w:w="3421" w:type="dxa"/>
          </w:tcPr>
          <w:p w14:paraId="22F4BA85" w14:textId="77777777" w:rsidR="00993165" w:rsidRPr="006A428C" w:rsidRDefault="00993165" w:rsidP="00B432B6">
            <w:pPr>
              <w:numPr>
                <w:ilvl w:val="0"/>
                <w:numId w:val="20"/>
              </w:numPr>
              <w:contextualSpacing/>
              <w:rPr>
                <w:rFonts w:ascii="Arial" w:hAnsi="Arial" w:cs="Arial"/>
                <w:sz w:val="20"/>
                <w:szCs w:val="20"/>
              </w:rPr>
            </w:pPr>
            <w:r w:rsidRPr="006A428C">
              <w:rPr>
                <w:rFonts w:ascii="Arial" w:hAnsi="Arial" w:cs="Arial"/>
                <w:sz w:val="20"/>
                <w:szCs w:val="20"/>
              </w:rPr>
              <w:t>use units of measurement to weigh and measure ingredients accurately.</w:t>
            </w:r>
          </w:p>
          <w:p w14:paraId="21A43CC9" w14:textId="77777777" w:rsidR="00993165" w:rsidRPr="006A428C" w:rsidRDefault="00993165" w:rsidP="00B432B6">
            <w:pPr>
              <w:numPr>
                <w:ilvl w:val="0"/>
                <w:numId w:val="20"/>
              </w:numPr>
              <w:contextualSpacing/>
              <w:rPr>
                <w:rFonts w:ascii="Arial" w:hAnsi="Arial" w:cs="Arial"/>
                <w:sz w:val="20"/>
                <w:szCs w:val="20"/>
              </w:rPr>
            </w:pPr>
            <w:r w:rsidRPr="006A428C">
              <w:rPr>
                <w:rFonts w:ascii="Arial" w:hAnsi="Arial" w:cs="Arial"/>
                <w:sz w:val="20"/>
                <w:szCs w:val="20"/>
              </w:rPr>
              <w:t>measure/calculate time.</w:t>
            </w:r>
          </w:p>
        </w:tc>
      </w:tr>
      <w:tr w:rsidR="00993165" w:rsidRPr="006A428C" w14:paraId="242156D5" w14:textId="77777777" w:rsidTr="00006E95">
        <w:tc>
          <w:tcPr>
            <w:tcW w:w="1951" w:type="dxa"/>
          </w:tcPr>
          <w:p w14:paraId="4674B924" w14:textId="77777777" w:rsidR="00993165" w:rsidRPr="006A428C" w:rsidRDefault="00993165" w:rsidP="00006E95">
            <w:pPr>
              <w:rPr>
                <w:rFonts w:ascii="Arial" w:hAnsi="Arial" w:cs="Arial"/>
                <w:b/>
                <w:sz w:val="20"/>
                <w:szCs w:val="20"/>
              </w:rPr>
            </w:pPr>
            <w:r w:rsidRPr="006A428C">
              <w:rPr>
                <w:rFonts w:ascii="Arial" w:hAnsi="Arial" w:cs="Arial"/>
                <w:b/>
                <w:sz w:val="20"/>
                <w:szCs w:val="20"/>
              </w:rPr>
              <w:t>Plenary:</w:t>
            </w:r>
          </w:p>
          <w:p w14:paraId="06EF6EE7" w14:textId="77777777" w:rsidR="00993165" w:rsidRPr="006A428C" w:rsidRDefault="00993165" w:rsidP="00006E95">
            <w:pPr>
              <w:rPr>
                <w:rFonts w:ascii="Arial" w:hAnsi="Arial" w:cs="Arial"/>
                <w:sz w:val="20"/>
                <w:szCs w:val="20"/>
              </w:rPr>
            </w:pPr>
            <w:r w:rsidRPr="006A428C">
              <w:rPr>
                <w:rFonts w:ascii="Arial" w:hAnsi="Arial" w:cs="Arial"/>
                <w:sz w:val="20"/>
                <w:szCs w:val="20"/>
              </w:rPr>
              <w:t>Requires pupils to:</w:t>
            </w:r>
          </w:p>
          <w:p w14:paraId="2A7E38B6" w14:textId="77777777" w:rsidR="00993165" w:rsidRPr="006A428C" w:rsidRDefault="00993165" w:rsidP="00006E95">
            <w:pPr>
              <w:rPr>
                <w:rFonts w:ascii="Arial" w:hAnsi="Arial" w:cs="Arial"/>
                <w:sz w:val="20"/>
                <w:szCs w:val="20"/>
              </w:rPr>
            </w:pPr>
          </w:p>
        </w:tc>
        <w:tc>
          <w:tcPr>
            <w:tcW w:w="4483" w:type="dxa"/>
          </w:tcPr>
          <w:p w14:paraId="475258B6" w14:textId="77777777" w:rsidR="00993165" w:rsidRPr="00524886" w:rsidRDefault="00993165" w:rsidP="00B432B6">
            <w:pPr>
              <w:numPr>
                <w:ilvl w:val="0"/>
                <w:numId w:val="19"/>
              </w:numPr>
              <w:rPr>
                <w:rFonts w:ascii="Arial" w:hAnsi="Arial" w:cs="Arial"/>
                <w:sz w:val="20"/>
                <w:szCs w:val="20"/>
              </w:rPr>
            </w:pPr>
            <w:r w:rsidRPr="00524886">
              <w:rPr>
                <w:rFonts w:ascii="Arial" w:hAnsi="Arial" w:cs="Arial"/>
                <w:sz w:val="20"/>
                <w:szCs w:val="20"/>
              </w:rPr>
              <w:t>use Standard English confidently in their own writing and speech.</w:t>
            </w:r>
          </w:p>
          <w:p w14:paraId="3D22199B" w14:textId="77777777" w:rsidR="00993165" w:rsidRPr="006A428C" w:rsidRDefault="00993165" w:rsidP="00006E95">
            <w:pPr>
              <w:rPr>
                <w:rFonts w:ascii="Arial" w:hAnsi="Arial" w:cs="Arial"/>
                <w:sz w:val="20"/>
                <w:szCs w:val="20"/>
              </w:rPr>
            </w:pPr>
          </w:p>
        </w:tc>
        <w:tc>
          <w:tcPr>
            <w:tcW w:w="3421" w:type="dxa"/>
          </w:tcPr>
          <w:p w14:paraId="603D20D4" w14:textId="77777777" w:rsidR="00993165" w:rsidRPr="006A428C" w:rsidRDefault="00993165" w:rsidP="00006E95">
            <w:pPr>
              <w:rPr>
                <w:rFonts w:ascii="Arial" w:hAnsi="Arial" w:cs="Arial"/>
                <w:sz w:val="20"/>
                <w:szCs w:val="20"/>
              </w:rPr>
            </w:pPr>
          </w:p>
        </w:tc>
      </w:tr>
    </w:tbl>
    <w:p w14:paraId="2E0CFFD9" w14:textId="77777777" w:rsidR="00993165" w:rsidRPr="00524886" w:rsidRDefault="00993165" w:rsidP="00993165">
      <w:pPr>
        <w:rPr>
          <w:rFonts w:ascii="Arial" w:hAnsi="Arial" w:cs="Arial"/>
          <w:b/>
          <w:sz w:val="20"/>
          <w:szCs w:val="20"/>
        </w:rPr>
      </w:pPr>
    </w:p>
    <w:sectPr w:rsidR="00993165" w:rsidRPr="00524886" w:rsidSect="00474957">
      <w:headerReference w:type="default" r:id="rId22"/>
      <w:footerReference w:type="default" r:id="rId23"/>
      <w:headerReference w:type="first" r:id="rId24"/>
      <w:footerReference w:type="first" r:id="rId2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4516" w14:textId="77777777" w:rsidR="005378A0" w:rsidRDefault="005378A0" w:rsidP="00A11D46">
      <w:r>
        <w:separator/>
      </w:r>
    </w:p>
  </w:endnote>
  <w:endnote w:type="continuationSeparator" w:id="0">
    <w:p w14:paraId="2ADB8375" w14:textId="77777777" w:rsidR="005378A0" w:rsidRDefault="005378A0"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5287DEB"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6BD9A9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94817">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46BD9A9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94817">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C089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EA24B8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C089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A520B" w14:textId="77777777" w:rsidR="005378A0" w:rsidRDefault="005378A0" w:rsidP="00A11D46">
      <w:r>
        <w:separator/>
      </w:r>
    </w:p>
  </w:footnote>
  <w:footnote w:type="continuationSeparator" w:id="0">
    <w:p w14:paraId="392E9517" w14:textId="77777777" w:rsidR="005378A0" w:rsidRDefault="005378A0"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256E8"/>
    <w:multiLevelType w:val="hybridMultilevel"/>
    <w:tmpl w:val="711E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60646"/>
    <w:multiLevelType w:val="hybridMultilevel"/>
    <w:tmpl w:val="DC7AC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9F9"/>
    <w:multiLevelType w:val="hybridMultilevel"/>
    <w:tmpl w:val="68E0F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06762"/>
    <w:multiLevelType w:val="hybridMultilevel"/>
    <w:tmpl w:val="DD9E8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986593"/>
    <w:multiLevelType w:val="hybridMultilevel"/>
    <w:tmpl w:val="E896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B26C3B"/>
    <w:multiLevelType w:val="hybridMultilevel"/>
    <w:tmpl w:val="A0988B10"/>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770AD"/>
    <w:multiLevelType w:val="hybridMultilevel"/>
    <w:tmpl w:val="EBB64B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D26D5"/>
    <w:multiLevelType w:val="hybridMultilevel"/>
    <w:tmpl w:val="CA965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030230"/>
    <w:multiLevelType w:val="hybridMultilevel"/>
    <w:tmpl w:val="372CF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B5C31"/>
    <w:multiLevelType w:val="hybridMultilevel"/>
    <w:tmpl w:val="68B68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6B5D9A"/>
    <w:multiLevelType w:val="hybridMultilevel"/>
    <w:tmpl w:val="70DE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9183C"/>
    <w:multiLevelType w:val="hybridMultilevel"/>
    <w:tmpl w:val="CCF427F6"/>
    <w:lvl w:ilvl="0" w:tplc="08090005">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5" w15:restartNumberingAfterBreak="0">
    <w:nsid w:val="73014610"/>
    <w:multiLevelType w:val="hybridMultilevel"/>
    <w:tmpl w:val="328A5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BF4845"/>
    <w:multiLevelType w:val="hybridMultilevel"/>
    <w:tmpl w:val="70D87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C6C59"/>
    <w:multiLevelType w:val="hybridMultilevel"/>
    <w:tmpl w:val="DCFE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D5D51"/>
    <w:multiLevelType w:val="hybridMultilevel"/>
    <w:tmpl w:val="8A80CF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7"/>
  </w:num>
  <w:num w:numId="5">
    <w:abstractNumId w:val="0"/>
  </w:num>
  <w:num w:numId="6">
    <w:abstractNumId w:val="15"/>
  </w:num>
  <w:num w:numId="7">
    <w:abstractNumId w:val="19"/>
  </w:num>
  <w:num w:numId="8">
    <w:abstractNumId w:val="17"/>
  </w:num>
  <w:num w:numId="9">
    <w:abstractNumId w:val="2"/>
  </w:num>
  <w:num w:numId="10">
    <w:abstractNumId w:val="3"/>
  </w:num>
  <w:num w:numId="11">
    <w:abstractNumId w:val="6"/>
  </w:num>
  <w:num w:numId="12">
    <w:abstractNumId w:val="14"/>
  </w:num>
  <w:num w:numId="13">
    <w:abstractNumId w:val="12"/>
  </w:num>
  <w:num w:numId="14">
    <w:abstractNumId w:val="8"/>
  </w:num>
  <w:num w:numId="15">
    <w:abstractNumId w:val="11"/>
  </w:num>
  <w:num w:numId="16">
    <w:abstractNumId w:val="1"/>
  </w:num>
  <w:num w:numId="17">
    <w:abstractNumId w:val="18"/>
  </w:num>
  <w:num w:numId="18">
    <w:abstractNumId w:val="13"/>
  </w:num>
  <w:num w:numId="19">
    <w:abstractNumId w:val="5"/>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27FC2"/>
    <w:rsid w:val="000607C7"/>
    <w:rsid w:val="000715ED"/>
    <w:rsid w:val="000A2E0C"/>
    <w:rsid w:val="000B135B"/>
    <w:rsid w:val="000B45C3"/>
    <w:rsid w:val="000E65C7"/>
    <w:rsid w:val="00173E4C"/>
    <w:rsid w:val="00190FAE"/>
    <w:rsid w:val="001C44DB"/>
    <w:rsid w:val="001D7B2A"/>
    <w:rsid w:val="00207670"/>
    <w:rsid w:val="0023298F"/>
    <w:rsid w:val="002B1AE9"/>
    <w:rsid w:val="00333FF9"/>
    <w:rsid w:val="00396514"/>
    <w:rsid w:val="003C5FD3"/>
    <w:rsid w:val="003D43C9"/>
    <w:rsid w:val="003D5E2F"/>
    <w:rsid w:val="00400297"/>
    <w:rsid w:val="004031F1"/>
    <w:rsid w:val="00407274"/>
    <w:rsid w:val="00420D3B"/>
    <w:rsid w:val="0043230E"/>
    <w:rsid w:val="00474957"/>
    <w:rsid w:val="004B1A99"/>
    <w:rsid w:val="004D42CC"/>
    <w:rsid w:val="004D79EB"/>
    <w:rsid w:val="00513C03"/>
    <w:rsid w:val="005378A0"/>
    <w:rsid w:val="005A0339"/>
    <w:rsid w:val="005A0EC4"/>
    <w:rsid w:val="005A3EC1"/>
    <w:rsid w:val="005B23EC"/>
    <w:rsid w:val="005F059F"/>
    <w:rsid w:val="00603780"/>
    <w:rsid w:val="006216FC"/>
    <w:rsid w:val="00674669"/>
    <w:rsid w:val="00694817"/>
    <w:rsid w:val="00740BD7"/>
    <w:rsid w:val="00750BF3"/>
    <w:rsid w:val="00750FC0"/>
    <w:rsid w:val="0075606F"/>
    <w:rsid w:val="00757F0A"/>
    <w:rsid w:val="00764FD2"/>
    <w:rsid w:val="007A64E1"/>
    <w:rsid w:val="007B7658"/>
    <w:rsid w:val="00862629"/>
    <w:rsid w:val="008D126B"/>
    <w:rsid w:val="009008E5"/>
    <w:rsid w:val="0093502B"/>
    <w:rsid w:val="009360DC"/>
    <w:rsid w:val="009607A1"/>
    <w:rsid w:val="00963CF6"/>
    <w:rsid w:val="00984BFE"/>
    <w:rsid w:val="00993165"/>
    <w:rsid w:val="00A11D46"/>
    <w:rsid w:val="00A12D04"/>
    <w:rsid w:val="00A86C75"/>
    <w:rsid w:val="00A90BFF"/>
    <w:rsid w:val="00AB7762"/>
    <w:rsid w:val="00AB7FCC"/>
    <w:rsid w:val="00AE488E"/>
    <w:rsid w:val="00AE7974"/>
    <w:rsid w:val="00AF194A"/>
    <w:rsid w:val="00B432B6"/>
    <w:rsid w:val="00B77F8F"/>
    <w:rsid w:val="00BA5ED0"/>
    <w:rsid w:val="00C20EF3"/>
    <w:rsid w:val="00C27CD8"/>
    <w:rsid w:val="00C346FC"/>
    <w:rsid w:val="00C46085"/>
    <w:rsid w:val="00C56155"/>
    <w:rsid w:val="00C70DDC"/>
    <w:rsid w:val="00C94A2D"/>
    <w:rsid w:val="00C97A5C"/>
    <w:rsid w:val="00CB6105"/>
    <w:rsid w:val="00CC089F"/>
    <w:rsid w:val="00CE2205"/>
    <w:rsid w:val="00D07E98"/>
    <w:rsid w:val="00D13DB7"/>
    <w:rsid w:val="00D200A8"/>
    <w:rsid w:val="00D218C0"/>
    <w:rsid w:val="00D82D30"/>
    <w:rsid w:val="00DA72FE"/>
    <w:rsid w:val="00DB1317"/>
    <w:rsid w:val="00DB279A"/>
    <w:rsid w:val="00DC401F"/>
    <w:rsid w:val="00E03FCF"/>
    <w:rsid w:val="00E16E32"/>
    <w:rsid w:val="00E45841"/>
    <w:rsid w:val="00E849FE"/>
    <w:rsid w:val="00E93846"/>
    <w:rsid w:val="00EA43D9"/>
    <w:rsid w:val="00F07212"/>
    <w:rsid w:val="00F7202C"/>
    <w:rsid w:val="00F7415A"/>
    <w:rsid w:val="00FA46A7"/>
    <w:rsid w:val="00FA58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396514"/>
    <w:rPr>
      <w:color w:val="0000FF"/>
      <w:u w:val="single"/>
    </w:rPr>
  </w:style>
  <w:style w:type="character" w:customStyle="1" w:styleId="UnresolvedMention">
    <w:name w:val="Unresolved Mention"/>
    <w:basedOn w:val="DefaultParagraphFont"/>
    <w:uiPriority w:val="99"/>
    <w:semiHidden/>
    <w:unhideWhenUsed/>
    <w:rsid w:val="00694817"/>
    <w:rPr>
      <w:color w:val="605E5C"/>
      <w:shd w:val="clear" w:color="auto" w:fill="E1DFDD"/>
    </w:rPr>
  </w:style>
  <w:style w:type="character" w:styleId="CommentReference">
    <w:name w:val="annotation reference"/>
    <w:basedOn w:val="DefaultParagraphFont"/>
    <w:uiPriority w:val="99"/>
    <w:semiHidden/>
    <w:unhideWhenUsed/>
    <w:rsid w:val="00DA72FE"/>
    <w:rPr>
      <w:sz w:val="16"/>
      <w:szCs w:val="16"/>
    </w:rPr>
  </w:style>
  <w:style w:type="paragraph" w:styleId="CommentText">
    <w:name w:val="annotation text"/>
    <w:basedOn w:val="Normal"/>
    <w:link w:val="CommentTextChar"/>
    <w:uiPriority w:val="99"/>
    <w:semiHidden/>
    <w:unhideWhenUsed/>
    <w:rsid w:val="00DA72FE"/>
    <w:rPr>
      <w:sz w:val="20"/>
      <w:szCs w:val="20"/>
    </w:rPr>
  </w:style>
  <w:style w:type="character" w:customStyle="1" w:styleId="CommentTextChar">
    <w:name w:val="Comment Text Char"/>
    <w:basedOn w:val="DefaultParagraphFont"/>
    <w:link w:val="CommentText"/>
    <w:uiPriority w:val="99"/>
    <w:semiHidden/>
    <w:rsid w:val="00DA72FE"/>
    <w:rPr>
      <w:sz w:val="20"/>
      <w:szCs w:val="20"/>
    </w:rPr>
  </w:style>
  <w:style w:type="paragraph" w:styleId="CommentSubject">
    <w:name w:val="annotation subject"/>
    <w:basedOn w:val="CommentText"/>
    <w:next w:val="CommentText"/>
    <w:link w:val="CommentSubjectChar"/>
    <w:uiPriority w:val="99"/>
    <w:semiHidden/>
    <w:unhideWhenUsed/>
    <w:rsid w:val="00DA72FE"/>
    <w:rPr>
      <w:b/>
      <w:bCs/>
    </w:rPr>
  </w:style>
  <w:style w:type="character" w:customStyle="1" w:styleId="CommentSubjectChar">
    <w:name w:val="Comment Subject Char"/>
    <w:basedOn w:val="CommentTextChar"/>
    <w:link w:val="CommentSubject"/>
    <w:uiPriority w:val="99"/>
    <w:semiHidden/>
    <w:rsid w:val="00DA72FE"/>
    <w:rPr>
      <w:b/>
      <w:bCs/>
      <w:sz w:val="20"/>
      <w:szCs w:val="20"/>
    </w:rPr>
  </w:style>
  <w:style w:type="character" w:styleId="FollowedHyperlink">
    <w:name w:val="FollowedHyperlink"/>
    <w:basedOn w:val="DefaultParagraphFont"/>
    <w:uiPriority w:val="99"/>
    <w:semiHidden/>
    <w:unhideWhenUsed/>
    <w:rsid w:val="004B1A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6509/understanding-sauces-1416fc.docx" TargetMode="External"/><Relationship Id="rId18" Type="http://schemas.openxmlformats.org/officeDocument/2006/relationships/hyperlink" Target="https://www.foodafactoflife.org.uk/media/6160/functions-overview-worksheet-ws-1114c2.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oodafactoflife.org.uk/media/1942/measure-viscosity-i-1114c2.docx" TargetMode="External"/><Relationship Id="rId7" Type="http://schemas.openxmlformats.org/officeDocument/2006/relationships/settings" Target="settings.xml"/><Relationship Id="rId12" Type="http://schemas.openxmlformats.org/officeDocument/2006/relationships/hyperlink" Target="https://www.youtube.com/watch?v=AISEvoTiFA8&amp;list=PLSXnX8lDffhSU7A6Bi3us7KxEcHQqL_f2&amp;index=14" TargetMode="External"/><Relationship Id="rId17" Type="http://schemas.openxmlformats.org/officeDocument/2006/relationships/hyperlink" Target="https://www.foodafactoflife.org.uk/media/6159/functional-properties-overview-ppt-11142c.ppt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oodafactoflife.org.uk/media/2055/example-food-labels-l-1114c4.docx" TargetMode="External"/><Relationship Id="rId20" Type="http://schemas.openxmlformats.org/officeDocument/2006/relationships/hyperlink" Target="https://www.foodafactoflife.org.uk/media/7209/cheese-sauce-experiment-ws-1114c2.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recipes/cook-club/beef-lasagn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oodafactoflife.org.uk/recipes/cook-club/white-sau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oodafactoflife.org.uk/media/6159/functional-properties-overview-ppt-11142c.ppt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5495/sauces-fact-sheet-fs-1416c.docx"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1B4399-0DD8-4A1B-BAE3-D7A326C0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0EBC7-7397-4E8C-A512-88494A2731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179A61-5E99-4A92-A6C8-EBA5F0A90269}">
  <ds:schemaRefs>
    <ds:schemaRef ds:uri="http://schemas.microsoft.com/sharepoint/v3/contenttype/forms"/>
  </ds:schemaRefs>
</ds:datastoreItem>
</file>

<file path=customXml/itemProps4.xml><?xml version="1.0" encoding="utf-8"?>
<ds:datastoreItem xmlns:ds="http://schemas.openxmlformats.org/officeDocument/2006/customXml" ds:itemID="{D4953644-E29B-46E3-9745-1AF66220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2020-05-14T14:34:00Z</dcterms:created>
  <dcterms:modified xsi:type="dcterms:W3CDTF">2020-05-21T15:53:00Z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