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20654A7" w:rsidR="00603780" w:rsidRDefault="00B23BCD" w:rsidP="00BF62E5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Factors </w:t>
      </w:r>
      <w:r w:rsidR="00842B8E">
        <w:rPr>
          <w:b/>
          <w:u w:val="none"/>
        </w:rPr>
        <w:t xml:space="preserve">affecting </w:t>
      </w:r>
      <w:r w:rsidR="00BF62E5">
        <w:rPr>
          <w:b/>
          <w:u w:val="none"/>
        </w:rPr>
        <w:t xml:space="preserve">food choice </w:t>
      </w:r>
    </w:p>
    <w:p w14:paraId="3AB0BED7" w14:textId="311FC06A" w:rsidR="00BF62E5" w:rsidRDefault="00BF62E5" w:rsidP="00BF62E5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questions </w:t>
      </w:r>
    </w:p>
    <w:p w14:paraId="31C45835" w14:textId="3F24B487" w:rsidR="00BF62E5" w:rsidRPr="001B1531" w:rsidRDefault="00BF62E5" w:rsidP="00BF62E5">
      <w:pPr>
        <w:rPr>
          <w:b/>
        </w:rPr>
      </w:pPr>
    </w:p>
    <w:p w14:paraId="5478C6D7" w14:textId="77777777" w:rsidR="00BF62E5" w:rsidRPr="00896D69" w:rsidRDefault="00BF62E5" w:rsidP="00BF62E5">
      <w:pPr>
        <w:rPr>
          <w:rFonts w:ascii="Arial" w:hAnsi="Arial" w:cs="Arial"/>
        </w:rPr>
      </w:pPr>
      <w:r w:rsidRPr="00BF62E5">
        <w:rPr>
          <w:rFonts w:ascii="Arial" w:hAnsi="Arial" w:cs="Arial"/>
        </w:rPr>
        <w:t xml:space="preserve">1. </w:t>
      </w:r>
      <w:r w:rsidRPr="00896D69">
        <w:rPr>
          <w:rFonts w:ascii="Arial" w:hAnsi="Arial" w:cs="Arial"/>
        </w:rPr>
        <w:t xml:space="preserve">Which of the following factors could influence food choice?  </w:t>
      </w:r>
    </w:p>
    <w:p w14:paraId="3870FAED" w14:textId="77777777" w:rsidR="00BF62E5" w:rsidRPr="00896D69" w:rsidRDefault="00BF62E5" w:rsidP="00BF62E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Cultural or religious practices</w:t>
      </w:r>
    </w:p>
    <w:p w14:paraId="61572140" w14:textId="77777777" w:rsidR="00BF62E5" w:rsidRPr="00896D69" w:rsidRDefault="00BF62E5" w:rsidP="00BF62E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Cost</w:t>
      </w:r>
    </w:p>
    <w:p w14:paraId="66A37535" w14:textId="77777777" w:rsidR="00BF62E5" w:rsidRPr="00896D69" w:rsidRDefault="00BF62E5" w:rsidP="00BF62E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Food availability</w:t>
      </w:r>
    </w:p>
    <w:p w14:paraId="27D44DBE" w14:textId="77777777" w:rsidR="00BF62E5" w:rsidRPr="00896D69" w:rsidRDefault="00BF62E5" w:rsidP="00BF62E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All of the above</w:t>
      </w:r>
    </w:p>
    <w:p w14:paraId="16B7438C" w14:textId="77777777" w:rsidR="00BF62E5" w:rsidRPr="00896D69" w:rsidRDefault="00BF62E5" w:rsidP="00BF62E5">
      <w:pPr>
        <w:rPr>
          <w:rFonts w:ascii="Arial" w:hAnsi="Arial" w:cs="Arial"/>
        </w:rPr>
      </w:pPr>
    </w:p>
    <w:p w14:paraId="0FA71D51" w14:textId="77777777" w:rsidR="00BF62E5" w:rsidRPr="00896D69" w:rsidRDefault="00BF62E5" w:rsidP="00BF62E5">
      <w:pPr>
        <w:rPr>
          <w:rFonts w:ascii="Arial" w:hAnsi="Arial" w:cs="Arial"/>
        </w:rPr>
      </w:pPr>
      <w:r w:rsidRPr="00896D69">
        <w:rPr>
          <w:rFonts w:ascii="Arial" w:hAnsi="Arial" w:cs="Arial"/>
        </w:rPr>
        <w:t xml:space="preserve">2. True or false? Energy requirements differ between different age groups.  </w:t>
      </w:r>
    </w:p>
    <w:p w14:paraId="191C5C88" w14:textId="77777777" w:rsidR="00BF62E5" w:rsidRPr="00896D69" w:rsidRDefault="00BF62E5" w:rsidP="00BF62E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True</w:t>
      </w:r>
    </w:p>
    <w:p w14:paraId="70169868" w14:textId="77777777" w:rsidR="00BF62E5" w:rsidRPr="00896D69" w:rsidRDefault="00BF62E5" w:rsidP="00BF62E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False</w:t>
      </w:r>
    </w:p>
    <w:p w14:paraId="058D27BD" w14:textId="77777777" w:rsidR="00BF62E5" w:rsidRPr="00896D69" w:rsidRDefault="00BF62E5" w:rsidP="00BF62E5">
      <w:pPr>
        <w:rPr>
          <w:rFonts w:ascii="Arial" w:hAnsi="Arial" w:cs="Arial"/>
        </w:rPr>
      </w:pPr>
    </w:p>
    <w:p w14:paraId="133A3CFA" w14:textId="6B9D3131" w:rsidR="00BF62E5" w:rsidRPr="00896D69" w:rsidRDefault="00A12BEE" w:rsidP="00BF62E5">
      <w:pPr>
        <w:rPr>
          <w:rFonts w:ascii="Arial" w:hAnsi="Arial" w:cs="Arial"/>
        </w:rPr>
      </w:pPr>
      <w:r w:rsidRPr="00896D69">
        <w:rPr>
          <w:rFonts w:ascii="Arial" w:hAnsi="Arial" w:cs="Arial"/>
        </w:rPr>
        <w:t>3</w:t>
      </w:r>
      <w:r w:rsidR="00BF62E5" w:rsidRPr="00896D69">
        <w:rPr>
          <w:rFonts w:ascii="Arial" w:hAnsi="Arial" w:cs="Arial"/>
        </w:rPr>
        <w:t xml:space="preserve">. Which of the following best describes a vegan?  </w:t>
      </w:r>
    </w:p>
    <w:p w14:paraId="3C4208F4" w14:textId="77777777" w:rsidR="00BF62E5" w:rsidRPr="00896D69" w:rsidRDefault="00BF62E5" w:rsidP="00BF62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Someone who doesn't eat meat</w:t>
      </w:r>
    </w:p>
    <w:p w14:paraId="4C5E5314" w14:textId="77777777" w:rsidR="00BF62E5" w:rsidRPr="00896D69" w:rsidRDefault="00BF62E5" w:rsidP="00BF62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Someone who eats meat but doesn't eat dairy</w:t>
      </w:r>
    </w:p>
    <w:p w14:paraId="59A60952" w14:textId="77777777" w:rsidR="00BF62E5" w:rsidRPr="00896D69" w:rsidRDefault="00BF62E5" w:rsidP="00BF62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Someone who loves vegetables</w:t>
      </w:r>
    </w:p>
    <w:p w14:paraId="51C06D93" w14:textId="04B6C2D6" w:rsidR="00BF62E5" w:rsidRPr="00896D69" w:rsidRDefault="00BF62E5" w:rsidP="00BF62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Someone who doesn't eat meat or animal based products</w:t>
      </w:r>
    </w:p>
    <w:p w14:paraId="725D3E64" w14:textId="77777777" w:rsidR="00BF62E5" w:rsidRPr="00896D69" w:rsidRDefault="00BF62E5" w:rsidP="00BF62E5">
      <w:pPr>
        <w:rPr>
          <w:rFonts w:ascii="Arial" w:hAnsi="Arial" w:cs="Arial"/>
        </w:rPr>
      </w:pPr>
    </w:p>
    <w:p w14:paraId="5E3871A0" w14:textId="0E0E6C16" w:rsidR="00BF62E5" w:rsidRPr="00896D69" w:rsidRDefault="00A12BEE" w:rsidP="00BF62E5">
      <w:pPr>
        <w:rPr>
          <w:rFonts w:ascii="Arial" w:hAnsi="Arial" w:cs="Arial"/>
        </w:rPr>
      </w:pPr>
      <w:r w:rsidRPr="00896D69">
        <w:rPr>
          <w:rFonts w:ascii="Arial" w:hAnsi="Arial" w:cs="Arial"/>
        </w:rPr>
        <w:t>4</w:t>
      </w:r>
      <w:r w:rsidR="00BF62E5" w:rsidRPr="00896D69">
        <w:rPr>
          <w:rFonts w:ascii="Arial" w:hAnsi="Arial" w:cs="Arial"/>
        </w:rPr>
        <w:t xml:space="preserve">. Which of the following is an example of a seasonal food?  </w:t>
      </w:r>
    </w:p>
    <w:p w14:paraId="366BDD12" w14:textId="77777777" w:rsidR="00BF62E5" w:rsidRPr="00896D69" w:rsidRDefault="00BF62E5" w:rsidP="00BF62E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Strawberries</w:t>
      </w:r>
    </w:p>
    <w:p w14:paraId="630CBC20" w14:textId="77777777" w:rsidR="00BF62E5" w:rsidRPr="00896D69" w:rsidRDefault="00BF62E5" w:rsidP="00BF62E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Chicken</w:t>
      </w:r>
    </w:p>
    <w:p w14:paraId="7A9A077D" w14:textId="77777777" w:rsidR="00BF62E5" w:rsidRPr="00896D69" w:rsidRDefault="00BF62E5" w:rsidP="00BF62E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Spring onion</w:t>
      </w:r>
    </w:p>
    <w:p w14:paraId="021E4DE2" w14:textId="77777777" w:rsidR="00BF62E5" w:rsidRPr="00896D69" w:rsidRDefault="00BF62E5" w:rsidP="00BF62E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All of the above</w:t>
      </w:r>
    </w:p>
    <w:p w14:paraId="5F9E9A29" w14:textId="77777777" w:rsidR="00BF62E5" w:rsidRPr="00896D69" w:rsidRDefault="00BF62E5" w:rsidP="00BF62E5">
      <w:pPr>
        <w:rPr>
          <w:rFonts w:ascii="Arial" w:hAnsi="Arial" w:cs="Arial"/>
        </w:rPr>
      </w:pPr>
    </w:p>
    <w:p w14:paraId="628D068A" w14:textId="1369D5AC" w:rsidR="00BF62E5" w:rsidRPr="00896D69" w:rsidRDefault="00A12BEE" w:rsidP="00BF62E5">
      <w:pPr>
        <w:rPr>
          <w:rFonts w:ascii="Arial" w:hAnsi="Arial" w:cs="Arial"/>
        </w:rPr>
      </w:pPr>
      <w:r w:rsidRPr="00896D69">
        <w:rPr>
          <w:rFonts w:ascii="Arial" w:hAnsi="Arial" w:cs="Arial"/>
        </w:rPr>
        <w:t>5</w:t>
      </w:r>
      <w:r w:rsidR="00BF62E5" w:rsidRPr="00896D69">
        <w:rPr>
          <w:rFonts w:ascii="Arial" w:hAnsi="Arial" w:cs="Arial"/>
        </w:rPr>
        <w:t xml:space="preserve">. Which two of the following could be described as 'social concerns' affecting food choice?  </w:t>
      </w:r>
    </w:p>
    <w:p w14:paraId="5740BF56" w14:textId="77777777" w:rsidR="00BF62E5" w:rsidRPr="00896D69" w:rsidRDefault="00BF62E5" w:rsidP="00BF62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Fair trading</w:t>
      </w:r>
    </w:p>
    <w:p w14:paraId="69F932F6" w14:textId="77777777" w:rsidR="00BF62E5" w:rsidRPr="00896D69" w:rsidRDefault="00BF62E5" w:rsidP="00BF62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Animal welfare</w:t>
      </w:r>
    </w:p>
    <w:p w14:paraId="1824F6B7" w14:textId="77777777" w:rsidR="00BF62E5" w:rsidRPr="00896D69" w:rsidRDefault="00BF62E5" w:rsidP="00BF62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Best tasting foods</w:t>
      </w:r>
    </w:p>
    <w:p w14:paraId="5D197ACF" w14:textId="760D6676" w:rsidR="00BF62E5" w:rsidRPr="00896D69" w:rsidRDefault="00BF62E5" w:rsidP="00BF62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Foods in season</w:t>
      </w:r>
    </w:p>
    <w:p w14:paraId="7B20B18E" w14:textId="77777777" w:rsidR="00BF62E5" w:rsidRPr="00896D69" w:rsidRDefault="00BF62E5" w:rsidP="00BF62E5">
      <w:pPr>
        <w:rPr>
          <w:rFonts w:ascii="Arial" w:hAnsi="Arial" w:cs="Arial"/>
        </w:rPr>
      </w:pPr>
    </w:p>
    <w:p w14:paraId="3589371C" w14:textId="77777777" w:rsidR="00BF62E5" w:rsidRPr="00896D69" w:rsidRDefault="00BF62E5" w:rsidP="00BF62E5">
      <w:pPr>
        <w:rPr>
          <w:rFonts w:ascii="Arial" w:hAnsi="Arial" w:cs="Arial"/>
        </w:rPr>
      </w:pPr>
    </w:p>
    <w:p w14:paraId="6C13F3D4" w14:textId="7C691F48" w:rsidR="00BF62E5" w:rsidRPr="00896D69" w:rsidRDefault="00A12BEE" w:rsidP="00BF62E5">
      <w:pPr>
        <w:rPr>
          <w:rFonts w:ascii="Arial" w:hAnsi="Arial" w:cs="Arial"/>
        </w:rPr>
      </w:pPr>
      <w:r w:rsidRPr="00896D69">
        <w:rPr>
          <w:rFonts w:ascii="Arial" w:hAnsi="Arial" w:cs="Arial"/>
        </w:rPr>
        <w:t>6</w:t>
      </w:r>
      <w:r w:rsidR="00BF62E5" w:rsidRPr="00896D69">
        <w:rPr>
          <w:rFonts w:ascii="Arial" w:hAnsi="Arial" w:cs="Arial"/>
        </w:rPr>
        <w:t xml:space="preserve">. When talking about food what does the word 'organic' mean?  </w:t>
      </w:r>
    </w:p>
    <w:p w14:paraId="547DF0DE" w14:textId="77777777" w:rsidR="00BF62E5" w:rsidRPr="00896D69" w:rsidRDefault="00BF62E5" w:rsidP="00BF62E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Fruit and vegetables</w:t>
      </w:r>
    </w:p>
    <w:p w14:paraId="7E8E615E" w14:textId="77777777" w:rsidR="00BF62E5" w:rsidRPr="00896D69" w:rsidRDefault="00BF62E5" w:rsidP="00BF62E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Foods grown without use of inorganic fertilisers/pesticides</w:t>
      </w:r>
    </w:p>
    <w:p w14:paraId="373A427E" w14:textId="77777777" w:rsidR="00BF62E5" w:rsidRPr="00896D69" w:rsidRDefault="00BF62E5" w:rsidP="00BF62E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Foods grown in a greenhouse</w:t>
      </w:r>
    </w:p>
    <w:p w14:paraId="5115B29D" w14:textId="77777777" w:rsidR="00BF62E5" w:rsidRPr="00896D69" w:rsidRDefault="00BF62E5" w:rsidP="00BF62E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Genetically modified foods</w:t>
      </w:r>
    </w:p>
    <w:p w14:paraId="66645A56" w14:textId="77777777" w:rsidR="00A12BEE" w:rsidRPr="00896D69" w:rsidRDefault="00A12BEE" w:rsidP="00BF62E5">
      <w:pPr>
        <w:rPr>
          <w:rFonts w:ascii="Arial" w:hAnsi="Arial" w:cs="Arial"/>
        </w:rPr>
      </w:pPr>
    </w:p>
    <w:p w14:paraId="32EA82B7" w14:textId="77777777" w:rsidR="00A12BEE" w:rsidRPr="00896D69" w:rsidRDefault="00A12BEE" w:rsidP="00BF62E5">
      <w:pPr>
        <w:rPr>
          <w:rFonts w:ascii="Arial" w:hAnsi="Arial" w:cs="Arial"/>
        </w:rPr>
      </w:pPr>
    </w:p>
    <w:p w14:paraId="5D178284" w14:textId="65DF7753" w:rsidR="00BF62E5" w:rsidRPr="00896D69" w:rsidRDefault="00A12BEE" w:rsidP="00BF62E5">
      <w:pPr>
        <w:rPr>
          <w:rFonts w:ascii="Arial" w:hAnsi="Arial" w:cs="Arial"/>
        </w:rPr>
      </w:pPr>
      <w:r w:rsidRPr="00896D69">
        <w:rPr>
          <w:rFonts w:ascii="Arial" w:hAnsi="Arial" w:cs="Arial"/>
        </w:rPr>
        <w:t>7</w:t>
      </w:r>
      <w:r w:rsidR="00BF62E5" w:rsidRPr="00896D69">
        <w:rPr>
          <w:rFonts w:ascii="Arial" w:hAnsi="Arial" w:cs="Arial"/>
        </w:rPr>
        <w:t xml:space="preserve">. What does the information standards logo tell you about information on food?  </w:t>
      </w:r>
    </w:p>
    <w:p w14:paraId="69F6E78E" w14:textId="77777777" w:rsidR="00BF62E5" w:rsidRPr="00896D69" w:rsidRDefault="00BF62E5" w:rsidP="00BF62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That the information has come from the Government</w:t>
      </w:r>
    </w:p>
    <w:p w14:paraId="401E181D" w14:textId="77777777" w:rsidR="00BF62E5" w:rsidRPr="00896D69" w:rsidRDefault="00BF62E5" w:rsidP="00BF62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That all the information given is evidence based</w:t>
      </w:r>
    </w:p>
    <w:p w14:paraId="5D8FEF18" w14:textId="77777777" w:rsidR="00BF62E5" w:rsidRPr="00896D69" w:rsidRDefault="00BF62E5" w:rsidP="00BF62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That the information is about healthy food</w:t>
      </w:r>
    </w:p>
    <w:p w14:paraId="75D44E65" w14:textId="77777777" w:rsidR="00BF62E5" w:rsidRPr="00896D69" w:rsidRDefault="00BF62E5" w:rsidP="00BF62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That the information has come from supermarkets</w:t>
      </w:r>
    </w:p>
    <w:p w14:paraId="6CD0815C" w14:textId="77777777" w:rsidR="00BF62E5" w:rsidRPr="00896D69" w:rsidRDefault="00BF62E5" w:rsidP="00BF62E5">
      <w:pPr>
        <w:rPr>
          <w:rFonts w:ascii="Arial" w:hAnsi="Arial" w:cs="Arial"/>
        </w:rPr>
      </w:pPr>
    </w:p>
    <w:p w14:paraId="15FF8C41" w14:textId="370C3295" w:rsidR="00BF62E5" w:rsidRPr="00896D69" w:rsidRDefault="00A12BEE" w:rsidP="00BF62E5">
      <w:pPr>
        <w:rPr>
          <w:rFonts w:ascii="Arial" w:hAnsi="Arial" w:cs="Arial"/>
        </w:rPr>
      </w:pPr>
      <w:r w:rsidRPr="00896D69">
        <w:rPr>
          <w:rFonts w:ascii="Arial" w:hAnsi="Arial" w:cs="Arial"/>
        </w:rPr>
        <w:t>8</w:t>
      </w:r>
      <w:r w:rsidR="00BF62E5" w:rsidRPr="00896D69">
        <w:rPr>
          <w:rFonts w:ascii="Arial" w:hAnsi="Arial" w:cs="Arial"/>
        </w:rPr>
        <w:t xml:space="preserve">. True or false? Regardless of reasons for food choice, is it recommended everyone should follow the Eatwell Guide.  </w:t>
      </w:r>
    </w:p>
    <w:p w14:paraId="07B44766" w14:textId="77777777" w:rsidR="00BF62E5" w:rsidRPr="00896D69" w:rsidRDefault="00BF62E5" w:rsidP="00BF62E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True</w:t>
      </w:r>
    </w:p>
    <w:p w14:paraId="2A23C6DC" w14:textId="77777777" w:rsidR="00BF62E5" w:rsidRPr="00896D69" w:rsidRDefault="00BF62E5" w:rsidP="00BF62E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896D69">
        <w:rPr>
          <w:rFonts w:ascii="Arial" w:hAnsi="Arial" w:cs="Arial"/>
        </w:rPr>
        <w:t>False</w:t>
      </w:r>
    </w:p>
    <w:p w14:paraId="3F184923" w14:textId="43A63F4D" w:rsidR="00842B8E" w:rsidRPr="00896D69" w:rsidRDefault="00842B8E" w:rsidP="00842B8E">
      <w:pPr>
        <w:ind w:left="-900"/>
        <w:rPr>
          <w:rFonts w:ascii="Arial" w:hAnsi="Arial" w:cs="Arial"/>
        </w:rPr>
      </w:pPr>
    </w:p>
    <w:sectPr w:rsidR="00842B8E" w:rsidRPr="00896D69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67AA54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691719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670C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C60B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691719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670C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C60B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17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72995F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225A9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C60B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225A9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C60B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17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C80E22F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05678"/>
    <w:multiLevelType w:val="hybridMultilevel"/>
    <w:tmpl w:val="1D78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C0A02"/>
    <w:multiLevelType w:val="hybridMultilevel"/>
    <w:tmpl w:val="44863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38D"/>
    <w:multiLevelType w:val="hybridMultilevel"/>
    <w:tmpl w:val="901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A2FB1"/>
    <w:multiLevelType w:val="hybridMultilevel"/>
    <w:tmpl w:val="C2500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4444"/>
    <w:multiLevelType w:val="hybridMultilevel"/>
    <w:tmpl w:val="45AA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C3AF7"/>
    <w:multiLevelType w:val="hybridMultilevel"/>
    <w:tmpl w:val="C936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E3FCA"/>
    <w:multiLevelType w:val="hybridMultilevel"/>
    <w:tmpl w:val="E8BAA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B1E64"/>
    <w:multiLevelType w:val="hybridMultilevel"/>
    <w:tmpl w:val="5350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D5959"/>
    <w:multiLevelType w:val="hybridMultilevel"/>
    <w:tmpl w:val="FCFCD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E0915"/>
    <w:multiLevelType w:val="hybridMultilevel"/>
    <w:tmpl w:val="22B8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7956">
    <w:abstractNumId w:val="22"/>
  </w:num>
  <w:num w:numId="2" w16cid:durableId="1210147776">
    <w:abstractNumId w:val="20"/>
  </w:num>
  <w:num w:numId="3" w16cid:durableId="1624460666">
    <w:abstractNumId w:val="15"/>
  </w:num>
  <w:num w:numId="4" w16cid:durableId="1686200890">
    <w:abstractNumId w:val="0"/>
  </w:num>
  <w:num w:numId="5" w16cid:durableId="2044866254">
    <w:abstractNumId w:val="1"/>
  </w:num>
  <w:num w:numId="6" w16cid:durableId="810057684">
    <w:abstractNumId w:val="2"/>
  </w:num>
  <w:num w:numId="7" w16cid:durableId="175193246">
    <w:abstractNumId w:val="3"/>
  </w:num>
  <w:num w:numId="8" w16cid:durableId="1845045272">
    <w:abstractNumId w:val="4"/>
  </w:num>
  <w:num w:numId="9" w16cid:durableId="1816025890">
    <w:abstractNumId w:val="9"/>
  </w:num>
  <w:num w:numId="10" w16cid:durableId="1646230896">
    <w:abstractNumId w:val="5"/>
  </w:num>
  <w:num w:numId="11" w16cid:durableId="1229993826">
    <w:abstractNumId w:val="6"/>
  </w:num>
  <w:num w:numId="12" w16cid:durableId="50538439">
    <w:abstractNumId w:val="7"/>
  </w:num>
  <w:num w:numId="13" w16cid:durableId="1113743059">
    <w:abstractNumId w:val="8"/>
  </w:num>
  <w:num w:numId="14" w16cid:durableId="1104962253">
    <w:abstractNumId w:val="10"/>
  </w:num>
  <w:num w:numId="15" w16cid:durableId="1318070843">
    <w:abstractNumId w:val="16"/>
  </w:num>
  <w:num w:numId="16" w16cid:durableId="1018389376">
    <w:abstractNumId w:val="19"/>
  </w:num>
  <w:num w:numId="17" w16cid:durableId="1835294839">
    <w:abstractNumId w:val="14"/>
  </w:num>
  <w:num w:numId="18" w16cid:durableId="1233807467">
    <w:abstractNumId w:val="13"/>
  </w:num>
  <w:num w:numId="19" w16cid:durableId="1915311269">
    <w:abstractNumId w:val="12"/>
  </w:num>
  <w:num w:numId="20" w16cid:durableId="1543515722">
    <w:abstractNumId w:val="17"/>
  </w:num>
  <w:num w:numId="21" w16cid:durableId="2118862731">
    <w:abstractNumId w:val="23"/>
  </w:num>
  <w:num w:numId="22" w16cid:durableId="617419235">
    <w:abstractNumId w:val="18"/>
  </w:num>
  <w:num w:numId="23" w16cid:durableId="19745711">
    <w:abstractNumId w:val="11"/>
  </w:num>
  <w:num w:numId="24" w16cid:durableId="12598743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12DB9"/>
    <w:rsid w:val="00190FAE"/>
    <w:rsid w:val="001C60BC"/>
    <w:rsid w:val="001D7B2A"/>
    <w:rsid w:val="00207670"/>
    <w:rsid w:val="0023298F"/>
    <w:rsid w:val="0025265E"/>
    <w:rsid w:val="00294071"/>
    <w:rsid w:val="0037004C"/>
    <w:rsid w:val="003B6830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210BD"/>
    <w:rsid w:val="00671C13"/>
    <w:rsid w:val="00674669"/>
    <w:rsid w:val="00740BD7"/>
    <w:rsid w:val="0075606F"/>
    <w:rsid w:val="00764FD2"/>
    <w:rsid w:val="007670C4"/>
    <w:rsid w:val="007A64E1"/>
    <w:rsid w:val="00842B8E"/>
    <w:rsid w:val="00862629"/>
    <w:rsid w:val="00896D69"/>
    <w:rsid w:val="0093502B"/>
    <w:rsid w:val="009360DC"/>
    <w:rsid w:val="009607A1"/>
    <w:rsid w:val="00984BFE"/>
    <w:rsid w:val="00A11D46"/>
    <w:rsid w:val="00A12BEE"/>
    <w:rsid w:val="00A53627"/>
    <w:rsid w:val="00A86C75"/>
    <w:rsid w:val="00A90BFF"/>
    <w:rsid w:val="00AE7974"/>
    <w:rsid w:val="00B23BCD"/>
    <w:rsid w:val="00BA5ED0"/>
    <w:rsid w:val="00BF62E5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17BAD"/>
    <w:rsid w:val="00EA0C3F"/>
    <w:rsid w:val="00F07212"/>
    <w:rsid w:val="00F1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FECF1691-67E4-4158-B552-9F465153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55F41-DE2A-4621-83B2-B2E4FA4F4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FAFB4-0E9E-4EAC-9441-95FB396C8FAE}"/>
</file>

<file path=customXml/itemProps3.xml><?xml version="1.0" encoding="utf-8"?>
<ds:datastoreItem xmlns:ds="http://schemas.openxmlformats.org/officeDocument/2006/customXml" ds:itemID="{557326E7-5C57-4044-BF5A-290870F557A0}"/>
</file>

<file path=customXml/itemProps4.xml><?xml version="1.0" encoding="utf-8"?>
<ds:datastoreItem xmlns:ds="http://schemas.openxmlformats.org/officeDocument/2006/customXml" ds:itemID="{53562E8B-13B6-4C9E-AE29-808496EE2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Alexander White</cp:lastModifiedBy>
  <cp:revision>5</cp:revision>
  <cp:lastPrinted>2018-11-06T11:19:00Z</cp:lastPrinted>
  <dcterms:created xsi:type="dcterms:W3CDTF">2018-11-12T16:34:00Z</dcterms:created>
  <dcterms:modified xsi:type="dcterms:W3CDTF">2024-05-20T10:56:00Z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