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0AAE" w14:textId="77777777" w:rsidR="005926C9" w:rsidRDefault="005926C9" w:rsidP="000607C7">
      <w:pPr>
        <w:pStyle w:val="FFLMainHeader"/>
        <w:rPr>
          <w:b/>
          <w:u w:val="none"/>
        </w:rPr>
      </w:pPr>
    </w:p>
    <w:p w14:paraId="115EE056" w14:textId="4FCDD277" w:rsidR="00603780" w:rsidRPr="00432527" w:rsidRDefault="000F2B9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Reformulation </w:t>
      </w:r>
      <w:r w:rsidR="005926C9">
        <w:rPr>
          <w:b/>
          <w:u w:val="none"/>
        </w:rPr>
        <w:t>investigation</w:t>
      </w:r>
      <w:r>
        <w:rPr>
          <w:b/>
          <w:u w:val="none"/>
        </w:rPr>
        <w:t>: Teacher tips</w:t>
      </w:r>
    </w:p>
    <w:p w14:paraId="12C8976B" w14:textId="50767AD2" w:rsidR="004031F1" w:rsidRPr="009B6A24" w:rsidRDefault="00603780" w:rsidP="0093177B">
      <w:pPr>
        <w:pStyle w:val="FFLSubHeaders"/>
        <w:rPr>
          <w:b w:val="0"/>
          <w:bCs w:val="0"/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AB540D" w:rsidRPr="009B6A24">
        <w:rPr>
          <w:b w:val="0"/>
          <w:bCs w:val="0"/>
          <w:sz w:val="22"/>
          <w:szCs w:val="22"/>
        </w:rPr>
        <w:t>Use the information below to support pupils to answer the questions at the end of the inv</w:t>
      </w:r>
      <w:r w:rsidR="005926C9" w:rsidRPr="009B6A24">
        <w:rPr>
          <w:b w:val="0"/>
          <w:bCs w:val="0"/>
          <w:sz w:val="22"/>
          <w:szCs w:val="22"/>
        </w:rPr>
        <w:t>estigation.</w:t>
      </w:r>
    </w:p>
    <w:p w14:paraId="47A3AF37" w14:textId="77777777" w:rsidR="005A72B4" w:rsidRPr="009B6A24" w:rsidRDefault="005A72B4" w:rsidP="005A72B4">
      <w:pPr>
        <w:pStyle w:val="FFLBodyText"/>
        <w:rPr>
          <w:rFonts w:eastAsiaTheme="minorHAnsi"/>
          <w:szCs w:val="22"/>
          <w:lang w:val="en-GB"/>
        </w:rPr>
      </w:pPr>
    </w:p>
    <w:p w14:paraId="6D85B2C2" w14:textId="377CE49C" w:rsidR="005A72B4" w:rsidRPr="009B6A24" w:rsidRDefault="005A72B4" w:rsidP="005A72B4">
      <w:pPr>
        <w:pStyle w:val="FFLBodyText"/>
        <w:numPr>
          <w:ilvl w:val="0"/>
          <w:numId w:val="19"/>
        </w:numPr>
        <w:rPr>
          <w:rFonts w:eastAsiaTheme="minorHAnsi"/>
          <w:szCs w:val="22"/>
          <w:lang w:val="en-GB"/>
        </w:rPr>
      </w:pPr>
      <w:r w:rsidRPr="009B6A24">
        <w:rPr>
          <w:rFonts w:eastAsiaTheme="minorHAnsi"/>
          <w:szCs w:val="22"/>
        </w:rPr>
        <w:t xml:space="preserve">What are some of the differences you have identified </w:t>
      </w:r>
      <w:r w:rsidR="00D60B5B">
        <w:rPr>
          <w:rFonts w:eastAsiaTheme="minorHAnsi"/>
          <w:szCs w:val="22"/>
        </w:rPr>
        <w:t xml:space="preserve">and why have they </w:t>
      </w:r>
      <w:proofErr w:type="gramStart"/>
      <w:r w:rsidRPr="009B6A24">
        <w:rPr>
          <w:rFonts w:eastAsiaTheme="minorHAnsi"/>
          <w:szCs w:val="22"/>
        </w:rPr>
        <w:t>have happened</w:t>
      </w:r>
      <w:proofErr w:type="gramEnd"/>
      <w:r w:rsidRPr="009B6A24">
        <w:rPr>
          <w:rFonts w:eastAsiaTheme="minorHAnsi"/>
          <w:szCs w:val="22"/>
        </w:rPr>
        <w:t>?</w:t>
      </w:r>
    </w:p>
    <w:p w14:paraId="3D27BE41" w14:textId="3AE55ECB" w:rsidR="005A72B4" w:rsidRPr="009B6A24" w:rsidRDefault="005A72B4" w:rsidP="005A72B4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The yogurt sample has an aerated bubbly texture.</w:t>
      </w:r>
    </w:p>
    <w:p w14:paraId="38BA8E2B" w14:textId="3728D2CD" w:rsidR="005A72B4" w:rsidRPr="009B6A24" w:rsidRDefault="005A72B4" w:rsidP="005A72B4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The baking spread and yogurt samples have spread more than the butter or avocado samples.</w:t>
      </w:r>
    </w:p>
    <w:p w14:paraId="67ECD731" w14:textId="1137002B" w:rsidR="005A72B4" w:rsidRPr="009B6A24" w:rsidRDefault="005A72B4" w:rsidP="005A72B4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The avocado sample didn’t taste like avocado but did have an earthy taste.</w:t>
      </w:r>
    </w:p>
    <w:p w14:paraId="04086F43" w14:textId="674563FE" w:rsidR="005A72B4" w:rsidRPr="009B6A24" w:rsidRDefault="005A72B4" w:rsidP="005A72B4">
      <w:pPr>
        <w:pStyle w:val="FFLBodyText"/>
        <w:numPr>
          <w:ilvl w:val="0"/>
          <w:numId w:val="20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 xml:space="preserve">The control sample (butter) had more buttery/dairy </w:t>
      </w:r>
      <w:proofErr w:type="spellStart"/>
      <w:r w:rsidRPr="009B6A24">
        <w:rPr>
          <w:rFonts w:eastAsiaTheme="minorHAnsi"/>
          <w:szCs w:val="22"/>
        </w:rPr>
        <w:t>flavour</w:t>
      </w:r>
      <w:proofErr w:type="spellEnd"/>
      <w:r w:rsidRPr="009B6A24">
        <w:rPr>
          <w:rFonts w:eastAsiaTheme="minorHAnsi"/>
          <w:szCs w:val="22"/>
        </w:rPr>
        <w:t xml:space="preserve"> as well as cocoa </w:t>
      </w:r>
      <w:proofErr w:type="spellStart"/>
      <w:r w:rsidRPr="009B6A24">
        <w:rPr>
          <w:rFonts w:eastAsiaTheme="minorHAnsi"/>
          <w:szCs w:val="22"/>
        </w:rPr>
        <w:t>flavour</w:t>
      </w:r>
      <w:proofErr w:type="spellEnd"/>
      <w:r w:rsidRPr="009B6A24">
        <w:rPr>
          <w:rFonts w:eastAsiaTheme="minorHAnsi"/>
          <w:szCs w:val="22"/>
        </w:rPr>
        <w:t xml:space="preserve">. </w:t>
      </w:r>
    </w:p>
    <w:p w14:paraId="52A10580" w14:textId="77777777" w:rsidR="005A72B4" w:rsidRPr="009B6A24" w:rsidRDefault="005A72B4" w:rsidP="005A72B4">
      <w:pPr>
        <w:pStyle w:val="FFLBodyText"/>
        <w:rPr>
          <w:rFonts w:eastAsiaTheme="minorHAnsi"/>
          <w:szCs w:val="22"/>
          <w:lang w:val="en-GB"/>
        </w:rPr>
      </w:pPr>
    </w:p>
    <w:p w14:paraId="065CE721" w14:textId="4791BC6C" w:rsidR="005A72B4" w:rsidRPr="009B6A24" w:rsidRDefault="005A72B4" w:rsidP="005A72B4">
      <w:pPr>
        <w:pStyle w:val="FFLBodyText"/>
        <w:numPr>
          <w:ilvl w:val="0"/>
          <w:numId w:val="19"/>
        </w:numPr>
        <w:rPr>
          <w:rFonts w:eastAsiaTheme="minorHAnsi"/>
          <w:szCs w:val="22"/>
          <w:lang w:val="en-GB"/>
        </w:rPr>
      </w:pPr>
      <w:r w:rsidRPr="009B6A24">
        <w:rPr>
          <w:rFonts w:eastAsiaTheme="minorHAnsi"/>
          <w:szCs w:val="22"/>
        </w:rPr>
        <w:t xml:space="preserve">Which alternative ingredient do you believe has resulted in the closest match to </w:t>
      </w:r>
      <w:proofErr w:type="gramStart"/>
      <w:r w:rsidRPr="009B6A24">
        <w:rPr>
          <w:rFonts w:eastAsiaTheme="minorHAnsi"/>
          <w:szCs w:val="22"/>
        </w:rPr>
        <w:t>the control</w:t>
      </w:r>
      <w:proofErr w:type="gramEnd"/>
      <w:r w:rsidRPr="009B6A24">
        <w:rPr>
          <w:rFonts w:eastAsiaTheme="minorHAnsi"/>
          <w:szCs w:val="22"/>
        </w:rPr>
        <w:t>? Why?</w:t>
      </w:r>
    </w:p>
    <w:p w14:paraId="351B987B" w14:textId="191C16DF" w:rsidR="005A72B4" w:rsidRPr="009B6A24" w:rsidRDefault="005A72B4" w:rsidP="005A72B4">
      <w:pPr>
        <w:pStyle w:val="FFLBodyText"/>
        <w:numPr>
          <w:ilvl w:val="0"/>
          <w:numId w:val="21"/>
        </w:numPr>
        <w:ind w:left="1440"/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 xml:space="preserve">This will be dependent on which attribute the pupil felt was the most </w:t>
      </w:r>
      <w:proofErr w:type="gramStart"/>
      <w:r w:rsidRPr="009B6A24">
        <w:rPr>
          <w:rFonts w:eastAsiaTheme="minorHAnsi"/>
          <w:szCs w:val="22"/>
        </w:rPr>
        <w:t>important</w:t>
      </w:r>
      <w:proofErr w:type="gramEnd"/>
      <w:r w:rsidRPr="009B6A24">
        <w:rPr>
          <w:rFonts w:eastAsiaTheme="minorHAnsi"/>
          <w:szCs w:val="22"/>
        </w:rPr>
        <w:t xml:space="preserve"> for example. However, </w:t>
      </w:r>
    </w:p>
    <w:p w14:paraId="7EB58910" w14:textId="3AC4F769" w:rsidR="005A72B4" w:rsidRPr="009B6A24" w:rsidRDefault="005A72B4" w:rsidP="005A72B4">
      <w:pPr>
        <w:pStyle w:val="FFLBodyText"/>
        <w:numPr>
          <w:ilvl w:val="1"/>
          <w:numId w:val="21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 xml:space="preserve">the avocado was closest because it held its structure, and the texture was most </w:t>
      </w:r>
      <w:proofErr w:type="gramStart"/>
      <w:r w:rsidRPr="009B6A24">
        <w:rPr>
          <w:rFonts w:eastAsiaTheme="minorHAnsi"/>
          <w:szCs w:val="22"/>
        </w:rPr>
        <w:t>similar;</w:t>
      </w:r>
      <w:proofErr w:type="gramEnd"/>
    </w:p>
    <w:p w14:paraId="1558179C" w14:textId="5AB33584" w:rsidR="005A72B4" w:rsidRPr="009B6A24" w:rsidRDefault="005A72B4" w:rsidP="005A72B4">
      <w:pPr>
        <w:pStyle w:val="FFLBodyText"/>
        <w:numPr>
          <w:ilvl w:val="1"/>
          <w:numId w:val="21"/>
        </w:numPr>
        <w:rPr>
          <w:rFonts w:eastAsiaTheme="minorHAnsi"/>
          <w:szCs w:val="22"/>
        </w:rPr>
      </w:pPr>
      <w:proofErr w:type="gramStart"/>
      <w:r w:rsidRPr="009B6A24">
        <w:rPr>
          <w:rFonts w:eastAsiaTheme="minorHAnsi"/>
          <w:szCs w:val="22"/>
        </w:rPr>
        <w:t>the</w:t>
      </w:r>
      <w:proofErr w:type="gramEnd"/>
      <w:r w:rsidRPr="009B6A24">
        <w:rPr>
          <w:rFonts w:eastAsiaTheme="minorHAnsi"/>
          <w:szCs w:val="22"/>
        </w:rPr>
        <w:t xml:space="preserve"> baking spread was closet because it has the most similar match in taste.</w:t>
      </w:r>
    </w:p>
    <w:p w14:paraId="70980E4F" w14:textId="77777777" w:rsidR="005A72B4" w:rsidRPr="009B6A24" w:rsidRDefault="005A72B4" w:rsidP="00924BCF">
      <w:pPr>
        <w:pStyle w:val="FFLBodyText"/>
        <w:ind w:left="720"/>
        <w:rPr>
          <w:rFonts w:eastAsiaTheme="minorHAnsi"/>
          <w:szCs w:val="22"/>
        </w:rPr>
      </w:pPr>
    </w:p>
    <w:p w14:paraId="39C11B7D" w14:textId="4F959F6C" w:rsidR="00924BCF" w:rsidRPr="009B6A24" w:rsidRDefault="00924BCF" w:rsidP="00924BCF">
      <w:pPr>
        <w:pStyle w:val="FFLBodyText"/>
        <w:ind w:left="720"/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 xml:space="preserve">What other </w:t>
      </w:r>
      <w:r w:rsidR="00E53790" w:rsidRPr="009B6A24">
        <w:rPr>
          <w:rFonts w:eastAsiaTheme="minorHAnsi"/>
          <w:szCs w:val="22"/>
        </w:rPr>
        <w:t xml:space="preserve">observations or comments </w:t>
      </w:r>
      <w:r w:rsidR="00D60B5B">
        <w:rPr>
          <w:rFonts w:eastAsiaTheme="minorHAnsi"/>
          <w:szCs w:val="22"/>
        </w:rPr>
        <w:t>do</w:t>
      </w:r>
      <w:r w:rsidR="00E53790" w:rsidRPr="009B6A24">
        <w:rPr>
          <w:rFonts w:eastAsiaTheme="minorHAnsi"/>
          <w:szCs w:val="22"/>
        </w:rPr>
        <w:t xml:space="preserve"> the pupils have?</w:t>
      </w:r>
    </w:p>
    <w:p w14:paraId="45A22E17" w14:textId="77777777" w:rsidR="00E53790" w:rsidRPr="009B6A24" w:rsidRDefault="00E53790" w:rsidP="00924BCF">
      <w:pPr>
        <w:pStyle w:val="FFLBodyText"/>
        <w:ind w:left="720"/>
        <w:rPr>
          <w:rFonts w:eastAsiaTheme="minorHAnsi"/>
          <w:szCs w:val="22"/>
          <w:lang w:val="en-GB"/>
        </w:rPr>
      </w:pPr>
    </w:p>
    <w:p w14:paraId="1469E423" w14:textId="26907FE5" w:rsidR="005A72B4" w:rsidRPr="009B6A24" w:rsidRDefault="005A72B4" w:rsidP="005A72B4">
      <w:pPr>
        <w:pStyle w:val="FFLBodyText"/>
        <w:numPr>
          <w:ilvl w:val="0"/>
          <w:numId w:val="19"/>
        </w:numPr>
        <w:rPr>
          <w:rFonts w:eastAsiaTheme="minorHAnsi"/>
          <w:szCs w:val="22"/>
          <w:lang w:val="en-GB"/>
        </w:rPr>
      </w:pPr>
      <w:r w:rsidRPr="009B6A24">
        <w:rPr>
          <w:rFonts w:eastAsiaTheme="minorHAnsi"/>
          <w:szCs w:val="22"/>
        </w:rPr>
        <w:t xml:space="preserve">What is the difference between the fat in the butter vs the </w:t>
      </w:r>
      <w:r w:rsidR="00E53790" w:rsidRPr="009B6A24">
        <w:rPr>
          <w:rFonts w:eastAsiaTheme="minorHAnsi"/>
          <w:szCs w:val="22"/>
        </w:rPr>
        <w:t>baking spread</w:t>
      </w:r>
      <w:r w:rsidRPr="009B6A24">
        <w:rPr>
          <w:rFonts w:eastAsiaTheme="minorHAnsi"/>
          <w:szCs w:val="22"/>
        </w:rPr>
        <w:t xml:space="preserve"> and avocado and yogurt?</w:t>
      </w:r>
    </w:p>
    <w:p w14:paraId="3D61DADF" w14:textId="228B14E0" w:rsidR="005A72B4" w:rsidRPr="009B6A24" w:rsidRDefault="005A72B4" w:rsidP="00E53790">
      <w:pPr>
        <w:pStyle w:val="FFLBodyText"/>
        <w:numPr>
          <w:ilvl w:val="0"/>
          <w:numId w:val="22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The butter contains saturated fat- solid at room temperature</w:t>
      </w:r>
      <w:r w:rsidR="00E53790" w:rsidRPr="009B6A24">
        <w:rPr>
          <w:rFonts w:eastAsiaTheme="minorHAnsi"/>
          <w:szCs w:val="22"/>
        </w:rPr>
        <w:t>.</w:t>
      </w:r>
    </w:p>
    <w:p w14:paraId="6E1673C7" w14:textId="1A1A8191" w:rsidR="005A72B4" w:rsidRPr="009B6A24" w:rsidRDefault="005A72B4" w:rsidP="00E53790">
      <w:pPr>
        <w:pStyle w:val="FFLBodyText"/>
        <w:numPr>
          <w:ilvl w:val="0"/>
          <w:numId w:val="22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 xml:space="preserve">The </w:t>
      </w:r>
      <w:r w:rsidR="00E53790" w:rsidRPr="009B6A24">
        <w:rPr>
          <w:rFonts w:eastAsiaTheme="minorHAnsi"/>
          <w:szCs w:val="22"/>
        </w:rPr>
        <w:t>baking spread</w:t>
      </w:r>
      <w:r w:rsidRPr="009B6A24">
        <w:rPr>
          <w:rFonts w:eastAsiaTheme="minorHAnsi"/>
          <w:szCs w:val="22"/>
        </w:rPr>
        <w:t xml:space="preserve"> and avocado contain unsaturated fats</w:t>
      </w:r>
      <w:r w:rsidR="00E53790" w:rsidRPr="009B6A24">
        <w:rPr>
          <w:rFonts w:eastAsiaTheme="minorHAnsi"/>
          <w:szCs w:val="22"/>
        </w:rPr>
        <w:t>.</w:t>
      </w:r>
    </w:p>
    <w:p w14:paraId="6E64802B" w14:textId="7C6D6424" w:rsidR="005A72B4" w:rsidRPr="009B6A24" w:rsidRDefault="00E53790" w:rsidP="00E53790">
      <w:pPr>
        <w:pStyle w:val="FFLBodyText"/>
        <w:numPr>
          <w:ilvl w:val="0"/>
          <w:numId w:val="22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The yogurt is</w:t>
      </w:r>
      <w:r w:rsidR="005A72B4" w:rsidRPr="009B6A24">
        <w:rPr>
          <w:rFonts w:eastAsiaTheme="minorHAnsi"/>
          <w:szCs w:val="22"/>
        </w:rPr>
        <w:t xml:space="preserve"> fat free</w:t>
      </w:r>
      <w:r w:rsidRPr="009B6A24">
        <w:rPr>
          <w:rFonts w:eastAsiaTheme="minorHAnsi"/>
          <w:szCs w:val="22"/>
        </w:rPr>
        <w:t>.</w:t>
      </w:r>
    </w:p>
    <w:p w14:paraId="2095DA99" w14:textId="77777777" w:rsidR="005A72B4" w:rsidRPr="009B6A24" w:rsidRDefault="005A72B4" w:rsidP="005A72B4">
      <w:pPr>
        <w:pStyle w:val="FFLBodyText"/>
        <w:ind w:left="720"/>
        <w:rPr>
          <w:rFonts w:eastAsiaTheme="minorHAnsi"/>
          <w:szCs w:val="22"/>
        </w:rPr>
      </w:pPr>
    </w:p>
    <w:p w14:paraId="2FEFE57E" w14:textId="0BA7C19A" w:rsidR="005A72B4" w:rsidRPr="009B6A24" w:rsidRDefault="005A72B4" w:rsidP="005A72B4">
      <w:pPr>
        <w:pStyle w:val="FFLBodyText"/>
        <w:numPr>
          <w:ilvl w:val="0"/>
          <w:numId w:val="19"/>
        </w:numPr>
        <w:rPr>
          <w:rFonts w:eastAsiaTheme="minorHAnsi"/>
          <w:szCs w:val="22"/>
          <w:lang w:val="en-GB"/>
        </w:rPr>
      </w:pPr>
      <w:r w:rsidRPr="009B6A24">
        <w:rPr>
          <w:rFonts w:eastAsiaTheme="minorHAnsi"/>
          <w:szCs w:val="22"/>
        </w:rPr>
        <w:t xml:space="preserve">What happened to give the yogurt sample the aerated structure you may have observed? </w:t>
      </w:r>
    </w:p>
    <w:p w14:paraId="2143D84F" w14:textId="77777777" w:rsidR="005A72B4" w:rsidRPr="009B6A24" w:rsidRDefault="005A72B4" w:rsidP="00004C1D">
      <w:pPr>
        <w:pStyle w:val="FFLBodyText"/>
        <w:numPr>
          <w:ilvl w:val="0"/>
          <w:numId w:val="24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Bicarbonate of soda is a base (alkaline) and reacts with the yogurt (acid) to create CO</w:t>
      </w:r>
      <w:r w:rsidRPr="009B6A24">
        <w:rPr>
          <w:rFonts w:eastAsiaTheme="minorHAnsi"/>
          <w:szCs w:val="22"/>
          <w:vertAlign w:val="subscript"/>
        </w:rPr>
        <w:t>2</w:t>
      </w:r>
      <w:r w:rsidRPr="009B6A24">
        <w:rPr>
          <w:rFonts w:eastAsiaTheme="minorHAnsi"/>
          <w:szCs w:val="22"/>
        </w:rPr>
        <w:t xml:space="preserve"> giving a bubbly texture compared to the others. </w:t>
      </w:r>
    </w:p>
    <w:p w14:paraId="777224C5" w14:textId="77777777" w:rsidR="005A72B4" w:rsidRPr="009B6A24" w:rsidRDefault="005A72B4" w:rsidP="005A72B4">
      <w:pPr>
        <w:pStyle w:val="FFLBodyText"/>
        <w:rPr>
          <w:rFonts w:eastAsiaTheme="minorHAnsi"/>
          <w:szCs w:val="22"/>
          <w:lang w:val="en-GB"/>
        </w:rPr>
      </w:pPr>
    </w:p>
    <w:p w14:paraId="70F99BB7" w14:textId="77777777" w:rsidR="005A72B4" w:rsidRPr="009B6A24" w:rsidRDefault="005A72B4" w:rsidP="005A72B4">
      <w:pPr>
        <w:pStyle w:val="FFLBodyText"/>
        <w:numPr>
          <w:ilvl w:val="0"/>
          <w:numId w:val="19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From what you have seen today, what challenges do you see the food industry facing when trying to reformulate?</w:t>
      </w:r>
    </w:p>
    <w:p w14:paraId="32D7A8F4" w14:textId="53347B21" w:rsidR="005A72B4" w:rsidRPr="009B6A24" w:rsidRDefault="005A72B4" w:rsidP="00004C1D">
      <w:pPr>
        <w:pStyle w:val="FFLBodyText"/>
        <w:numPr>
          <w:ilvl w:val="0"/>
          <w:numId w:val="26"/>
        </w:numPr>
        <w:ind w:left="1418" w:hanging="284"/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Not simple to remove and replace one ingredient to give the same properties</w:t>
      </w:r>
      <w:r w:rsidR="00004C1D" w:rsidRPr="009B6A24">
        <w:rPr>
          <w:rFonts w:eastAsiaTheme="minorHAnsi"/>
          <w:szCs w:val="22"/>
        </w:rPr>
        <w:t>.</w:t>
      </w:r>
    </w:p>
    <w:p w14:paraId="16795AA8" w14:textId="77777777" w:rsidR="005A72B4" w:rsidRPr="009B6A24" w:rsidRDefault="005A72B4" w:rsidP="005A72B4">
      <w:pPr>
        <w:pStyle w:val="FFLBodyText"/>
        <w:rPr>
          <w:rFonts w:eastAsiaTheme="minorHAnsi"/>
          <w:szCs w:val="22"/>
        </w:rPr>
      </w:pPr>
    </w:p>
    <w:p w14:paraId="4897937B" w14:textId="77777777" w:rsidR="005A72B4" w:rsidRPr="009B6A24" w:rsidRDefault="005A72B4" w:rsidP="005A72B4">
      <w:pPr>
        <w:pStyle w:val="FFLBodyText"/>
        <w:numPr>
          <w:ilvl w:val="0"/>
          <w:numId w:val="19"/>
        </w:numPr>
        <w:rPr>
          <w:rFonts w:eastAsiaTheme="minorHAnsi"/>
          <w:szCs w:val="22"/>
        </w:rPr>
      </w:pPr>
      <w:r w:rsidRPr="009B6A24">
        <w:rPr>
          <w:rFonts w:eastAsiaTheme="minorHAnsi"/>
          <w:szCs w:val="22"/>
        </w:rPr>
        <w:t>What other things do you think the food industry would need to consider when reformulating other than the functionality of the ingredient?</w:t>
      </w:r>
    </w:p>
    <w:p w14:paraId="7A01B537" w14:textId="2AB5D6F7" w:rsidR="005A72B4" w:rsidRPr="009B6A24" w:rsidRDefault="005A72B4" w:rsidP="00004C1D">
      <w:pPr>
        <w:pStyle w:val="FFLBodyText"/>
        <w:numPr>
          <w:ilvl w:val="0"/>
          <w:numId w:val="27"/>
        </w:numPr>
        <w:ind w:left="1440"/>
        <w:rPr>
          <w:rFonts w:eastAsiaTheme="minorHAnsi"/>
          <w:color w:val="000000" w:themeColor="text1"/>
          <w:szCs w:val="22"/>
        </w:rPr>
      </w:pPr>
      <w:r w:rsidRPr="009B6A24">
        <w:rPr>
          <w:rFonts w:eastAsiaTheme="minorHAnsi"/>
          <w:color w:val="000000" w:themeColor="text1"/>
          <w:szCs w:val="22"/>
        </w:rPr>
        <w:t xml:space="preserve">The cost of the </w:t>
      </w:r>
      <w:proofErr w:type="gramStart"/>
      <w:r w:rsidRPr="009B6A24">
        <w:rPr>
          <w:rFonts w:eastAsiaTheme="minorHAnsi"/>
          <w:color w:val="000000" w:themeColor="text1"/>
          <w:szCs w:val="22"/>
        </w:rPr>
        <w:t>ingredient</w:t>
      </w:r>
      <w:proofErr w:type="gramEnd"/>
      <w:r w:rsidR="00004C1D" w:rsidRPr="009B6A24">
        <w:rPr>
          <w:rFonts w:eastAsiaTheme="minorHAnsi"/>
          <w:color w:val="000000" w:themeColor="text1"/>
          <w:szCs w:val="22"/>
        </w:rPr>
        <w:t>.</w:t>
      </w:r>
    </w:p>
    <w:p w14:paraId="2E91EF86" w14:textId="1D048FCF" w:rsidR="005A72B4" w:rsidRPr="009B6A24" w:rsidRDefault="005A72B4" w:rsidP="00004C1D">
      <w:pPr>
        <w:pStyle w:val="FFLBodyText"/>
        <w:numPr>
          <w:ilvl w:val="0"/>
          <w:numId w:val="27"/>
        </w:numPr>
        <w:ind w:left="1440"/>
        <w:rPr>
          <w:rFonts w:eastAsiaTheme="minorHAnsi"/>
          <w:color w:val="000000" w:themeColor="text1"/>
          <w:szCs w:val="22"/>
        </w:rPr>
      </w:pPr>
      <w:r w:rsidRPr="009B6A24">
        <w:rPr>
          <w:rFonts w:eastAsiaTheme="minorHAnsi"/>
          <w:color w:val="000000" w:themeColor="text1"/>
          <w:szCs w:val="22"/>
        </w:rPr>
        <w:t>Changing the ingredients may need a change in process- different mixing time, different baking time</w:t>
      </w:r>
      <w:r w:rsidR="00004C1D" w:rsidRPr="009B6A24">
        <w:rPr>
          <w:rFonts w:eastAsiaTheme="minorHAnsi"/>
          <w:color w:val="000000" w:themeColor="text1"/>
          <w:szCs w:val="22"/>
        </w:rPr>
        <w:t>.</w:t>
      </w:r>
    </w:p>
    <w:p w14:paraId="2F9EBAED" w14:textId="530DB604" w:rsidR="005A72B4" w:rsidRPr="009B6A24" w:rsidRDefault="005A72B4" w:rsidP="00004C1D">
      <w:pPr>
        <w:pStyle w:val="FFLBodyText"/>
        <w:numPr>
          <w:ilvl w:val="0"/>
          <w:numId w:val="27"/>
        </w:numPr>
        <w:ind w:left="1440"/>
        <w:rPr>
          <w:rFonts w:eastAsiaTheme="minorHAnsi"/>
          <w:color w:val="000000" w:themeColor="text1"/>
          <w:szCs w:val="22"/>
        </w:rPr>
      </w:pPr>
      <w:r w:rsidRPr="009B6A24">
        <w:rPr>
          <w:rFonts w:eastAsiaTheme="minorHAnsi"/>
          <w:color w:val="000000" w:themeColor="text1"/>
          <w:szCs w:val="22"/>
        </w:rPr>
        <w:t>Ratios of other ingredients to give the desired texture and taste</w:t>
      </w:r>
      <w:r w:rsidR="00004C1D" w:rsidRPr="009B6A24">
        <w:rPr>
          <w:rFonts w:eastAsiaTheme="minorHAnsi"/>
          <w:color w:val="000000" w:themeColor="text1"/>
          <w:szCs w:val="22"/>
        </w:rPr>
        <w:t>.</w:t>
      </w:r>
    </w:p>
    <w:p w14:paraId="7775E85E" w14:textId="77777777" w:rsidR="005A72B4" w:rsidRPr="009B6A24" w:rsidRDefault="005A72B4" w:rsidP="00004C1D">
      <w:pPr>
        <w:pStyle w:val="FFLBodyText"/>
        <w:numPr>
          <w:ilvl w:val="0"/>
          <w:numId w:val="27"/>
        </w:numPr>
        <w:ind w:left="1440"/>
        <w:rPr>
          <w:rFonts w:eastAsiaTheme="minorHAnsi"/>
          <w:color w:val="000000" w:themeColor="text1"/>
          <w:szCs w:val="22"/>
        </w:rPr>
      </w:pPr>
      <w:r w:rsidRPr="009B6A24">
        <w:rPr>
          <w:rFonts w:eastAsiaTheme="minorHAnsi"/>
          <w:color w:val="000000" w:themeColor="text1"/>
          <w:szCs w:val="22"/>
        </w:rPr>
        <w:t>Does the consumer like and enjoy the reformulated recipe as much? Can they tell the difference?</w:t>
      </w:r>
    </w:p>
    <w:p w14:paraId="016048ED" w14:textId="37FD7AF8" w:rsidR="005A72B4" w:rsidRPr="009B6A24" w:rsidRDefault="005A72B4" w:rsidP="00004C1D">
      <w:pPr>
        <w:pStyle w:val="FFLBodyText"/>
        <w:numPr>
          <w:ilvl w:val="0"/>
          <w:numId w:val="27"/>
        </w:numPr>
        <w:ind w:left="1440"/>
        <w:rPr>
          <w:rFonts w:eastAsiaTheme="minorHAnsi"/>
          <w:color w:val="000000" w:themeColor="text1"/>
          <w:szCs w:val="22"/>
        </w:rPr>
      </w:pPr>
      <w:r w:rsidRPr="009B6A24">
        <w:rPr>
          <w:rFonts w:eastAsiaTheme="minorHAnsi"/>
          <w:color w:val="000000" w:themeColor="text1"/>
          <w:szCs w:val="22"/>
        </w:rPr>
        <w:t>New ingredient line and packaging required with an ingredient change</w:t>
      </w:r>
      <w:r w:rsidR="009B6A24" w:rsidRPr="009B6A24">
        <w:rPr>
          <w:rFonts w:eastAsiaTheme="minorHAnsi"/>
          <w:color w:val="000000" w:themeColor="text1"/>
          <w:szCs w:val="22"/>
        </w:rPr>
        <w:t>.</w:t>
      </w:r>
    </w:p>
    <w:p w14:paraId="0F4A8942" w14:textId="7CB7465F" w:rsidR="000607C7" w:rsidRPr="00004C1D" w:rsidRDefault="000607C7" w:rsidP="009B6A24">
      <w:pPr>
        <w:pStyle w:val="FFLBodyText"/>
        <w:rPr>
          <w:color w:val="000000" w:themeColor="text1"/>
          <w:sz w:val="24"/>
        </w:rPr>
      </w:pPr>
    </w:p>
    <w:sectPr w:rsidR="000607C7" w:rsidRPr="00004C1D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550A" w14:textId="77777777" w:rsidR="00B30889" w:rsidRDefault="00B30889" w:rsidP="00A11D46">
      <w:r>
        <w:separator/>
      </w:r>
    </w:p>
  </w:endnote>
  <w:endnote w:type="continuationSeparator" w:id="0">
    <w:p w14:paraId="1C176E3D" w14:textId="77777777" w:rsidR="00B30889" w:rsidRDefault="00B3088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FC3E68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93177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FC3E68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93177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198A6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3177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198A6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3177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4CC6" w14:textId="77777777" w:rsidR="00B30889" w:rsidRDefault="00B30889" w:rsidP="00A11D46">
      <w:r>
        <w:separator/>
      </w:r>
    </w:p>
  </w:footnote>
  <w:footnote w:type="continuationSeparator" w:id="0">
    <w:p w14:paraId="3686776A" w14:textId="77777777" w:rsidR="00B30889" w:rsidRDefault="00B3088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D5AA91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0BE2391E">
          <wp:simplePos x="0" y="0"/>
          <wp:positionH relativeFrom="column">
            <wp:posOffset>-710278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B56E46"/>
    <w:multiLevelType w:val="hybridMultilevel"/>
    <w:tmpl w:val="69D4528C"/>
    <w:lvl w:ilvl="0" w:tplc="3CEC7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B47D4"/>
    <w:multiLevelType w:val="hybridMultilevel"/>
    <w:tmpl w:val="A372CACE"/>
    <w:lvl w:ilvl="0" w:tplc="3CEC7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01C2"/>
    <w:multiLevelType w:val="hybridMultilevel"/>
    <w:tmpl w:val="170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6F5EB1"/>
    <w:multiLevelType w:val="hybridMultilevel"/>
    <w:tmpl w:val="D3AAC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3346"/>
    <w:multiLevelType w:val="hybridMultilevel"/>
    <w:tmpl w:val="8794C4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7F26F6"/>
    <w:multiLevelType w:val="hybridMultilevel"/>
    <w:tmpl w:val="C3A071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178F6"/>
    <w:multiLevelType w:val="hybridMultilevel"/>
    <w:tmpl w:val="67B85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54565E"/>
    <w:multiLevelType w:val="hybridMultilevel"/>
    <w:tmpl w:val="24C26BA0"/>
    <w:lvl w:ilvl="0" w:tplc="3CEC7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A7B7D"/>
    <w:multiLevelType w:val="hybridMultilevel"/>
    <w:tmpl w:val="9A02D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3A52"/>
    <w:multiLevelType w:val="hybridMultilevel"/>
    <w:tmpl w:val="041E4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C26BE"/>
    <w:multiLevelType w:val="hybridMultilevel"/>
    <w:tmpl w:val="0E844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7A78A0"/>
    <w:multiLevelType w:val="hybridMultilevel"/>
    <w:tmpl w:val="E61EAB8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DD6063"/>
    <w:multiLevelType w:val="hybridMultilevel"/>
    <w:tmpl w:val="F3468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6924">
    <w:abstractNumId w:val="26"/>
  </w:num>
  <w:num w:numId="2" w16cid:durableId="42407080">
    <w:abstractNumId w:val="21"/>
  </w:num>
  <w:num w:numId="3" w16cid:durableId="747118298">
    <w:abstractNumId w:val="13"/>
  </w:num>
  <w:num w:numId="4" w16cid:durableId="974871138">
    <w:abstractNumId w:val="0"/>
  </w:num>
  <w:num w:numId="5" w16cid:durableId="2131625338">
    <w:abstractNumId w:val="1"/>
  </w:num>
  <w:num w:numId="6" w16cid:durableId="227617562">
    <w:abstractNumId w:val="2"/>
  </w:num>
  <w:num w:numId="7" w16cid:durableId="1542208948">
    <w:abstractNumId w:val="3"/>
  </w:num>
  <w:num w:numId="8" w16cid:durableId="3290676">
    <w:abstractNumId w:val="4"/>
  </w:num>
  <w:num w:numId="9" w16cid:durableId="553153623">
    <w:abstractNumId w:val="9"/>
  </w:num>
  <w:num w:numId="10" w16cid:durableId="965045275">
    <w:abstractNumId w:val="5"/>
  </w:num>
  <w:num w:numId="11" w16cid:durableId="1087851050">
    <w:abstractNumId w:val="6"/>
  </w:num>
  <w:num w:numId="12" w16cid:durableId="1549411287">
    <w:abstractNumId w:val="7"/>
  </w:num>
  <w:num w:numId="13" w16cid:durableId="853031934">
    <w:abstractNumId w:val="8"/>
  </w:num>
  <w:num w:numId="14" w16cid:durableId="1929649873">
    <w:abstractNumId w:val="10"/>
  </w:num>
  <w:num w:numId="15" w16cid:durableId="845241751">
    <w:abstractNumId w:val="22"/>
  </w:num>
  <w:num w:numId="16" w16cid:durableId="976683408">
    <w:abstractNumId w:val="19"/>
  </w:num>
  <w:num w:numId="17" w16cid:durableId="1269194539">
    <w:abstractNumId w:val="11"/>
  </w:num>
  <w:num w:numId="18" w16cid:durableId="1103963777">
    <w:abstractNumId w:val="12"/>
  </w:num>
  <w:num w:numId="19" w16cid:durableId="350759344">
    <w:abstractNumId w:val="25"/>
  </w:num>
  <w:num w:numId="20" w16cid:durableId="1840848005">
    <w:abstractNumId w:val="17"/>
  </w:num>
  <w:num w:numId="21" w16cid:durableId="173155055">
    <w:abstractNumId w:val="20"/>
  </w:num>
  <w:num w:numId="22" w16cid:durableId="234125263">
    <w:abstractNumId w:val="23"/>
  </w:num>
  <w:num w:numId="23" w16cid:durableId="1444422235">
    <w:abstractNumId w:val="18"/>
  </w:num>
  <w:num w:numId="24" w16cid:durableId="1940602821">
    <w:abstractNumId w:val="16"/>
  </w:num>
  <w:num w:numId="25" w16cid:durableId="851532066">
    <w:abstractNumId w:val="14"/>
  </w:num>
  <w:num w:numId="26" w16cid:durableId="918056202">
    <w:abstractNumId w:val="24"/>
  </w:num>
  <w:num w:numId="27" w16cid:durableId="6253109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4C1D"/>
    <w:rsid w:val="00026DEC"/>
    <w:rsid w:val="000607C7"/>
    <w:rsid w:val="000751CE"/>
    <w:rsid w:val="000A2E0C"/>
    <w:rsid w:val="000F2B91"/>
    <w:rsid w:val="00190FAE"/>
    <w:rsid w:val="001A6880"/>
    <w:rsid w:val="001D7B2A"/>
    <w:rsid w:val="00207670"/>
    <w:rsid w:val="0023298F"/>
    <w:rsid w:val="002462A0"/>
    <w:rsid w:val="0025265E"/>
    <w:rsid w:val="00294071"/>
    <w:rsid w:val="002B5191"/>
    <w:rsid w:val="003D43C9"/>
    <w:rsid w:val="003D5E2F"/>
    <w:rsid w:val="004031F1"/>
    <w:rsid w:val="00407274"/>
    <w:rsid w:val="0043230E"/>
    <w:rsid w:val="00432527"/>
    <w:rsid w:val="00482B17"/>
    <w:rsid w:val="004D42CC"/>
    <w:rsid w:val="004D79EB"/>
    <w:rsid w:val="00513C03"/>
    <w:rsid w:val="005926C9"/>
    <w:rsid w:val="005A72B4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24BCF"/>
    <w:rsid w:val="0093177B"/>
    <w:rsid w:val="0093502B"/>
    <w:rsid w:val="009360DC"/>
    <w:rsid w:val="009607A1"/>
    <w:rsid w:val="00984BFE"/>
    <w:rsid w:val="009B6A24"/>
    <w:rsid w:val="00A11D46"/>
    <w:rsid w:val="00A86C75"/>
    <w:rsid w:val="00A90BFF"/>
    <w:rsid w:val="00AB540D"/>
    <w:rsid w:val="00AE7974"/>
    <w:rsid w:val="00B30889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60B5B"/>
    <w:rsid w:val="00D82D30"/>
    <w:rsid w:val="00DC401F"/>
    <w:rsid w:val="00E03FCF"/>
    <w:rsid w:val="00E16E32"/>
    <w:rsid w:val="00E17191"/>
    <w:rsid w:val="00E53790"/>
    <w:rsid w:val="00F07212"/>
    <w:rsid w:val="00F15950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075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B5BF3-D3C8-40D6-B14B-6D79F9D10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86D85-E55F-40F9-9FCF-6072DA2EB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A3829-0D20-4960-BB0C-31F9C07327CD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B4A8A7A2-E2EA-4140-B3FD-15727187F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13</cp:revision>
  <dcterms:created xsi:type="dcterms:W3CDTF">2023-10-30T14:12:00Z</dcterms:created>
  <dcterms:modified xsi:type="dcterms:W3CDTF">2023-10-31T12:06:00Z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