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62A5A" w14:textId="0743066C" w:rsidR="000A28EA" w:rsidRDefault="008A2A47" w:rsidP="78BAB842">
      <w:pPr>
        <w:pStyle w:val="FFLMainHeader"/>
        <w:spacing w:line="259" w:lineRule="auto"/>
        <w:rPr>
          <w:b/>
          <w:bCs/>
          <w:u w:val="none"/>
        </w:rPr>
      </w:pPr>
      <w:r>
        <w:rPr>
          <w:b/>
          <w:bCs/>
          <w:u w:val="none"/>
        </w:rPr>
        <w:t>Eastern European</w:t>
      </w:r>
      <w:r w:rsidR="00041990">
        <w:rPr>
          <w:b/>
          <w:bCs/>
          <w:u w:val="none"/>
        </w:rPr>
        <w:t xml:space="preserve"> cuisine</w:t>
      </w:r>
      <w:r w:rsidR="00032DA8">
        <w:rPr>
          <w:b/>
          <w:bCs/>
          <w:u w:val="none"/>
        </w:rPr>
        <w:t>s</w:t>
      </w:r>
      <w:r w:rsidR="00041990">
        <w:rPr>
          <w:b/>
          <w:bCs/>
          <w:u w:val="none"/>
        </w:rPr>
        <w:t xml:space="preserve"> – </w:t>
      </w:r>
    </w:p>
    <w:p w14:paraId="455606F9" w14:textId="630F118C" w:rsidR="1D3CD6B0" w:rsidRDefault="00041990" w:rsidP="78BAB842">
      <w:pPr>
        <w:pStyle w:val="FFLMainHeader"/>
        <w:spacing w:line="259" w:lineRule="auto"/>
        <w:rPr>
          <w:b/>
          <w:bCs/>
          <w:u w:val="none"/>
        </w:rPr>
      </w:pPr>
      <w:r>
        <w:rPr>
          <w:b/>
          <w:bCs/>
          <w:u w:val="none"/>
        </w:rPr>
        <w:t>a brief overview</w:t>
      </w:r>
    </w:p>
    <w:p w14:paraId="4A637052" w14:textId="77777777" w:rsidR="008A2A47" w:rsidRDefault="008A2A47" w:rsidP="78BAB842">
      <w:pPr>
        <w:pStyle w:val="FFLMainHeader"/>
        <w:spacing w:line="259" w:lineRule="auto"/>
        <w:rPr>
          <w:b/>
          <w:bCs/>
          <w:u w:val="none"/>
        </w:rPr>
      </w:pPr>
    </w:p>
    <w:p w14:paraId="085B1321" w14:textId="77777777" w:rsidR="008A2A47" w:rsidRDefault="008A2A47" w:rsidP="008A2A47">
      <w:pPr>
        <w:rPr>
          <w:rFonts w:ascii="Arial" w:hAnsi="Arial" w:cs="Arial"/>
        </w:rPr>
      </w:pPr>
      <w:r>
        <w:rPr>
          <w:noProof/>
        </w:rPr>
        <w:drawing>
          <wp:anchor distT="0" distB="0" distL="114300" distR="114300" simplePos="0" relativeHeight="251658240" behindDoc="1" locked="0" layoutInCell="1" allowOverlap="1" wp14:anchorId="4C5E99A9" wp14:editId="25A99B74">
            <wp:simplePos x="0" y="0"/>
            <wp:positionH relativeFrom="margin">
              <wp:posOffset>4428490</wp:posOffset>
            </wp:positionH>
            <wp:positionV relativeFrom="paragraph">
              <wp:posOffset>21590</wp:posOffset>
            </wp:positionV>
            <wp:extent cx="2040890" cy="2286000"/>
            <wp:effectExtent l="0" t="0" r="0" b="0"/>
            <wp:wrapTight wrapText="bothSides">
              <wp:wrapPolygon edited="0">
                <wp:start x="0" y="0"/>
                <wp:lineTo x="0" y="21420"/>
                <wp:lineTo x="21371" y="21420"/>
                <wp:lineTo x="21371" y="0"/>
                <wp:lineTo x="0" y="0"/>
              </wp:wrapPolygon>
            </wp:wrapTight>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8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988">
        <w:rPr>
          <w:rFonts w:ascii="Arial" w:hAnsi="Arial" w:cs="Arial"/>
        </w:rPr>
        <w:t xml:space="preserve">According to the United Nations definition, countries within Eastern Europe are Belarus, Bulgaria, the Czech Republic, Hungary, Moldova, Poland, Romania, Slovakia, Ukraine and the western part of the Russian Federation. </w:t>
      </w:r>
    </w:p>
    <w:p w14:paraId="767A5AC8" w14:textId="77777777" w:rsidR="006E6F4C" w:rsidRPr="008D7988" w:rsidRDefault="006E6F4C" w:rsidP="008A2A47">
      <w:pPr>
        <w:rPr>
          <w:rFonts w:ascii="Arial" w:hAnsi="Arial" w:cs="Arial"/>
        </w:rPr>
      </w:pPr>
    </w:p>
    <w:p w14:paraId="588A495C" w14:textId="77777777" w:rsidR="006E6F4C" w:rsidRDefault="008A2A47" w:rsidP="008A2A47">
      <w:pPr>
        <w:rPr>
          <w:rFonts w:ascii="Arial" w:hAnsi="Arial" w:cs="Arial"/>
        </w:rPr>
      </w:pPr>
      <w:r w:rsidRPr="008D7988">
        <w:rPr>
          <w:rFonts w:ascii="Arial" w:hAnsi="Arial" w:cs="Arial"/>
        </w:rPr>
        <w:t xml:space="preserve">The cuisine of the region is strongly influenced by its climate and natural resources. Eastern Europe is in a region of world that has historically been defined by ever-changing political boundaries, poverty, and harsh weather. </w:t>
      </w:r>
    </w:p>
    <w:p w14:paraId="7B26873E" w14:textId="77777777" w:rsidR="006E6F4C" w:rsidRDefault="006E6F4C" w:rsidP="008A2A47">
      <w:pPr>
        <w:rPr>
          <w:rFonts w:ascii="Arial" w:hAnsi="Arial" w:cs="Arial"/>
        </w:rPr>
      </w:pPr>
    </w:p>
    <w:p w14:paraId="28F98187" w14:textId="4C2D2663" w:rsidR="008A2A47" w:rsidRPr="008D7988" w:rsidRDefault="008A2A47" w:rsidP="008A2A47">
      <w:pPr>
        <w:rPr>
          <w:rFonts w:ascii="Arial" w:hAnsi="Arial" w:cs="Arial"/>
        </w:rPr>
      </w:pPr>
      <w:r w:rsidRPr="008D7988">
        <w:rPr>
          <w:rFonts w:ascii="Arial" w:hAnsi="Arial" w:cs="Arial"/>
        </w:rPr>
        <w:t>The basics of Eastern European cuisine, however, has stayed pretty much the same.  All the counties of Eastern Europe developed their own unique cuisine based on the access to ingredients and growing seasons.</w:t>
      </w:r>
    </w:p>
    <w:p w14:paraId="06EAD5CA" w14:textId="77777777" w:rsidR="008A2A47" w:rsidRDefault="008A2A47" w:rsidP="008A2A47">
      <w:pPr>
        <w:rPr>
          <w:b/>
          <w:bCs/>
        </w:rPr>
      </w:pPr>
    </w:p>
    <w:p w14:paraId="7A184D44" w14:textId="77777777" w:rsidR="008A2A47" w:rsidRPr="00DF27F0" w:rsidRDefault="008A2A47" w:rsidP="008A2A47">
      <w:pPr>
        <w:rPr>
          <w:rFonts w:ascii="Arial" w:hAnsi="Arial" w:cs="Arial"/>
          <w:b/>
          <w:bCs/>
        </w:rPr>
      </w:pPr>
      <w:r>
        <w:rPr>
          <w:noProof/>
        </w:rPr>
        <w:drawing>
          <wp:anchor distT="0" distB="0" distL="114300" distR="114300" simplePos="0" relativeHeight="251658241" behindDoc="1" locked="0" layoutInCell="1" allowOverlap="1" wp14:anchorId="14E0805D" wp14:editId="03A92357">
            <wp:simplePos x="0" y="0"/>
            <wp:positionH relativeFrom="column">
              <wp:posOffset>4150995</wp:posOffset>
            </wp:positionH>
            <wp:positionV relativeFrom="paragraph">
              <wp:posOffset>284480</wp:posOffset>
            </wp:positionV>
            <wp:extent cx="2181860" cy="1325880"/>
            <wp:effectExtent l="0" t="0" r="8890" b="7620"/>
            <wp:wrapTight wrapText="bothSides">
              <wp:wrapPolygon edited="0">
                <wp:start x="0" y="0"/>
                <wp:lineTo x="0" y="21414"/>
                <wp:lineTo x="21499" y="21414"/>
                <wp:lineTo x="21499" y="0"/>
                <wp:lineTo x="0" y="0"/>
              </wp:wrapPolygon>
            </wp:wrapTight>
            <wp:docPr id="5" name="Picture 5" descr="A picture containing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rea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86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F0">
        <w:rPr>
          <w:rFonts w:ascii="Arial" w:hAnsi="Arial" w:cs="Arial"/>
          <w:b/>
          <w:bCs/>
        </w:rPr>
        <w:t>History</w:t>
      </w:r>
    </w:p>
    <w:p w14:paraId="11593453" w14:textId="77777777" w:rsidR="008A2A47" w:rsidRPr="00DF27F0" w:rsidRDefault="008A2A47" w:rsidP="008A2A47">
      <w:pPr>
        <w:rPr>
          <w:rFonts w:ascii="Arial" w:hAnsi="Arial" w:cs="Arial"/>
        </w:rPr>
      </w:pPr>
      <w:r w:rsidRPr="00DF27F0">
        <w:rPr>
          <w:rFonts w:ascii="Arial" w:hAnsi="Arial" w:cs="Arial"/>
        </w:rPr>
        <w:t xml:space="preserve">The basics of Eastern European food stayed pretty much the same for hundreds of years because they were based on a limited choice of ingredients such as grains like barley, rye, wheat and buckwheat. Rye is still in common use today to make </w:t>
      </w:r>
      <w:r>
        <w:rPr>
          <w:rFonts w:ascii="Arial" w:hAnsi="Arial" w:cs="Arial"/>
        </w:rPr>
        <w:t xml:space="preserve">a </w:t>
      </w:r>
      <w:r w:rsidRPr="00DF27F0">
        <w:rPr>
          <w:rFonts w:ascii="Arial" w:hAnsi="Arial" w:cs="Arial"/>
        </w:rPr>
        <w:t xml:space="preserve">dark, heavy bread. </w:t>
      </w:r>
    </w:p>
    <w:p w14:paraId="4F303F3C" w14:textId="77777777" w:rsidR="008A2A47" w:rsidRDefault="008A2A47" w:rsidP="008A2A47">
      <w:pPr>
        <w:rPr>
          <w:rFonts w:ascii="Arial" w:hAnsi="Arial" w:cs="Arial"/>
        </w:rPr>
      </w:pPr>
    </w:p>
    <w:p w14:paraId="1354F578" w14:textId="63870DFB" w:rsidR="008A2A47" w:rsidRDefault="008A2A47" w:rsidP="008A2A47">
      <w:pPr>
        <w:rPr>
          <w:rFonts w:ascii="Arial" w:hAnsi="Arial" w:cs="Arial"/>
        </w:rPr>
      </w:pPr>
      <w:r w:rsidRPr="00DF27F0">
        <w:rPr>
          <w:rFonts w:ascii="Arial" w:hAnsi="Arial" w:cs="Arial"/>
        </w:rPr>
        <w:t xml:space="preserve">Marriages </w:t>
      </w:r>
      <w:r>
        <w:rPr>
          <w:rFonts w:ascii="Arial" w:hAnsi="Arial" w:cs="Arial"/>
        </w:rPr>
        <w:t>between</w:t>
      </w:r>
      <w:r w:rsidRPr="00DF27F0">
        <w:rPr>
          <w:rFonts w:ascii="Arial" w:hAnsi="Arial" w:cs="Arial"/>
        </w:rPr>
        <w:t xml:space="preserve"> the nobility centuries ago brought the </w:t>
      </w:r>
      <w:r>
        <w:rPr>
          <w:rFonts w:ascii="Arial" w:hAnsi="Arial" w:cs="Arial"/>
        </w:rPr>
        <w:t xml:space="preserve">cuisine and </w:t>
      </w:r>
      <w:r w:rsidRPr="00DF27F0">
        <w:rPr>
          <w:rFonts w:ascii="Arial" w:hAnsi="Arial" w:cs="Arial"/>
        </w:rPr>
        <w:t xml:space="preserve">flavours of Italian, French, Turkish, Russian, Jewish and German foods to </w:t>
      </w:r>
      <w:r>
        <w:rPr>
          <w:rFonts w:ascii="Arial" w:hAnsi="Arial" w:cs="Arial"/>
        </w:rPr>
        <w:t>mix</w:t>
      </w:r>
      <w:r w:rsidRPr="00DF27F0">
        <w:rPr>
          <w:rFonts w:ascii="Arial" w:hAnsi="Arial" w:cs="Arial"/>
        </w:rPr>
        <w:t xml:space="preserve"> with those of Eastern </w:t>
      </w:r>
    </w:p>
    <w:p w14:paraId="36B89DB6" w14:textId="77777777" w:rsidR="008A2A47" w:rsidRDefault="008A2A47" w:rsidP="008A2A47">
      <w:pPr>
        <w:rPr>
          <w:rFonts w:ascii="Arial" w:hAnsi="Arial" w:cs="Arial"/>
        </w:rPr>
      </w:pPr>
    </w:p>
    <w:p w14:paraId="26390921" w14:textId="3D59BD1C" w:rsidR="008A2A47" w:rsidRPr="00DF27F0" w:rsidRDefault="008A2A47" w:rsidP="008A2A47">
      <w:pPr>
        <w:rPr>
          <w:rFonts w:ascii="Arial" w:hAnsi="Arial" w:cs="Arial"/>
        </w:rPr>
      </w:pPr>
      <w:r w:rsidRPr="00DF27F0">
        <w:rPr>
          <w:rFonts w:ascii="Arial" w:hAnsi="Arial" w:cs="Arial"/>
        </w:rPr>
        <w:t>Europe. Traditional Eastern European cuisine was therefore significantly influenced by those of almost all other areas of Europe, leading to dishes often involving pancakes, breads, and berries that you might expect to find elsewhere.</w:t>
      </w:r>
    </w:p>
    <w:p w14:paraId="7A6EA763" w14:textId="77777777" w:rsidR="008A2A47" w:rsidRDefault="008A2A47" w:rsidP="008A2A47">
      <w:pPr>
        <w:rPr>
          <w:rFonts w:ascii="Arial" w:hAnsi="Arial" w:cs="Arial"/>
        </w:rPr>
      </w:pPr>
    </w:p>
    <w:p w14:paraId="751FFA92" w14:textId="08F6AD9A" w:rsidR="008A2A47" w:rsidRPr="00DF27F0" w:rsidRDefault="008A2A47" w:rsidP="008A2A47">
      <w:pPr>
        <w:rPr>
          <w:rFonts w:ascii="Arial" w:hAnsi="Arial" w:cs="Arial"/>
        </w:rPr>
      </w:pPr>
      <w:r w:rsidRPr="00DF27F0">
        <w:rPr>
          <w:rFonts w:ascii="Arial" w:hAnsi="Arial" w:cs="Arial"/>
        </w:rPr>
        <w:t xml:space="preserve">Cold and hot soups are also vital dishes, such as Goulash from Hungary, Polish pierogi, and Ukraine’s borscht. </w:t>
      </w:r>
    </w:p>
    <w:p w14:paraId="7F48B593" w14:textId="77777777" w:rsidR="008A2A47" w:rsidRDefault="008A2A47" w:rsidP="008A2A47">
      <w:pPr>
        <w:rPr>
          <w:rFonts w:ascii="Arial" w:hAnsi="Arial" w:cs="Arial"/>
          <w:b/>
          <w:bCs/>
        </w:rPr>
      </w:pPr>
    </w:p>
    <w:p w14:paraId="66DCAD18" w14:textId="021874E2" w:rsidR="008A2A47" w:rsidRPr="00DF27F0" w:rsidRDefault="008A2A47" w:rsidP="008A2A47">
      <w:pPr>
        <w:rPr>
          <w:rFonts w:ascii="Arial" w:hAnsi="Arial" w:cs="Arial"/>
          <w:b/>
          <w:bCs/>
        </w:rPr>
      </w:pPr>
      <w:r w:rsidRPr="00DF27F0">
        <w:rPr>
          <w:rFonts w:ascii="Arial" w:hAnsi="Arial" w:cs="Arial"/>
          <w:b/>
          <w:bCs/>
        </w:rPr>
        <w:t>Modern cuisine</w:t>
      </w:r>
    </w:p>
    <w:p w14:paraId="3AE96DE0" w14:textId="77777777" w:rsidR="008A2A47" w:rsidRPr="00DF27F0" w:rsidRDefault="008A2A47" w:rsidP="008A2A47">
      <w:pPr>
        <w:rPr>
          <w:rFonts w:ascii="Arial" w:hAnsi="Arial" w:cs="Arial"/>
        </w:rPr>
      </w:pPr>
      <w:r w:rsidRPr="00DF27F0">
        <w:rPr>
          <w:rFonts w:ascii="Arial" w:hAnsi="Arial" w:cs="Arial"/>
        </w:rPr>
        <w:t xml:space="preserve">Chefs throughout the major cities of Eastern Europe are transforming traditionally heavy </w:t>
      </w:r>
      <w:r>
        <w:rPr>
          <w:rFonts w:ascii="Arial" w:hAnsi="Arial" w:cs="Arial"/>
        </w:rPr>
        <w:t>dishes</w:t>
      </w:r>
      <w:r w:rsidRPr="00DF27F0">
        <w:rPr>
          <w:rFonts w:ascii="Arial" w:hAnsi="Arial" w:cs="Arial"/>
        </w:rPr>
        <w:t xml:space="preserve"> including meat and potatoes into lighter dishes, adding a contemporary spin and emphasi</w:t>
      </w:r>
      <w:r>
        <w:rPr>
          <w:rFonts w:ascii="Arial" w:hAnsi="Arial" w:cs="Arial"/>
        </w:rPr>
        <w:t>s</w:t>
      </w:r>
      <w:r w:rsidRPr="00DF27F0">
        <w:rPr>
          <w:rFonts w:ascii="Arial" w:hAnsi="Arial" w:cs="Arial"/>
        </w:rPr>
        <w:t xml:space="preserve">ing local ingredients. </w:t>
      </w:r>
    </w:p>
    <w:p w14:paraId="51657927" w14:textId="77777777" w:rsidR="008A2A47" w:rsidRDefault="008A2A47" w:rsidP="008A2A47">
      <w:pPr>
        <w:rPr>
          <w:rFonts w:ascii="Arial" w:hAnsi="Arial" w:cs="Arial"/>
          <w:b/>
          <w:bCs/>
        </w:rPr>
      </w:pPr>
    </w:p>
    <w:p w14:paraId="28290364" w14:textId="236AC071" w:rsidR="008A2A47" w:rsidRPr="003C54C6" w:rsidRDefault="008A2A47" w:rsidP="008A2A47">
      <w:pPr>
        <w:rPr>
          <w:rFonts w:ascii="Arial" w:hAnsi="Arial" w:cs="Arial"/>
          <w:b/>
          <w:bCs/>
        </w:rPr>
      </w:pPr>
      <w:r w:rsidRPr="003C54C6">
        <w:rPr>
          <w:rFonts w:ascii="Arial" w:hAnsi="Arial" w:cs="Arial"/>
          <w:b/>
          <w:bCs/>
        </w:rPr>
        <w:t>Food and farming</w:t>
      </w:r>
    </w:p>
    <w:p w14:paraId="4873E513" w14:textId="77777777" w:rsidR="008A2A47" w:rsidRDefault="008A2A47" w:rsidP="008A2A47">
      <w:pPr>
        <w:rPr>
          <w:rFonts w:ascii="Arial" w:hAnsi="Arial" w:cs="Arial"/>
        </w:rPr>
      </w:pPr>
      <w:r w:rsidRPr="003C54C6">
        <w:rPr>
          <w:rFonts w:ascii="Arial" w:hAnsi="Arial" w:cs="Arial"/>
        </w:rPr>
        <w:t xml:space="preserve">A focus on dairy farming has led to many dishes that include butter, yogurt, sour cream, and cheese. Fertile farmlands produce grains like rye, barley, wheat, buckwheat to make the breads, dumplings, and pastries. </w:t>
      </w:r>
    </w:p>
    <w:p w14:paraId="54F67ED9" w14:textId="77777777" w:rsidR="008A2A47" w:rsidRDefault="008A2A47" w:rsidP="008A2A47">
      <w:pPr>
        <w:rPr>
          <w:rFonts w:ascii="Arial" w:hAnsi="Arial" w:cs="Arial"/>
        </w:rPr>
      </w:pPr>
    </w:p>
    <w:p w14:paraId="6CDC2159" w14:textId="77777777" w:rsidR="008A2A47" w:rsidRPr="003C54C6" w:rsidRDefault="008A2A47" w:rsidP="008A2A47">
      <w:pPr>
        <w:rPr>
          <w:rFonts w:ascii="Arial" w:hAnsi="Arial" w:cs="Arial"/>
        </w:rPr>
      </w:pPr>
    </w:p>
    <w:p w14:paraId="2127EA43" w14:textId="77777777" w:rsidR="008A2A47" w:rsidRDefault="008A2A47" w:rsidP="008A2A47">
      <w:pPr>
        <w:rPr>
          <w:rFonts w:ascii="Arial" w:hAnsi="Arial" w:cs="Arial"/>
        </w:rPr>
      </w:pPr>
      <w:r w:rsidRPr="003C54C6">
        <w:rPr>
          <w:rFonts w:ascii="Arial" w:hAnsi="Arial" w:cs="Arial"/>
        </w:rPr>
        <w:t xml:space="preserve">Because the region is surrounded by a vast number of lakes and other bodies of water, fish is frequently used in Eastern European dishes. Because they are inexpensive to raise, chickens are the other main source of protein, especially the meat, eggs (in dumplings and pastries), and bones (for soups). </w:t>
      </w:r>
    </w:p>
    <w:p w14:paraId="75650612" w14:textId="77777777" w:rsidR="008A2A47" w:rsidRPr="003C54C6" w:rsidRDefault="008A2A47" w:rsidP="008A2A47">
      <w:pPr>
        <w:rPr>
          <w:rFonts w:ascii="Arial" w:hAnsi="Arial" w:cs="Arial"/>
        </w:rPr>
      </w:pPr>
    </w:p>
    <w:p w14:paraId="1352D672" w14:textId="77777777" w:rsidR="008A2A47" w:rsidRDefault="008A2A47" w:rsidP="008A2A47">
      <w:pPr>
        <w:rPr>
          <w:rFonts w:ascii="Arial" w:hAnsi="Arial" w:cs="Arial"/>
        </w:rPr>
      </w:pPr>
      <w:r>
        <w:rPr>
          <w:rFonts w:ascii="Arial" w:hAnsi="Arial" w:cs="Arial"/>
        </w:rPr>
        <w:t xml:space="preserve">The climate is good for </w:t>
      </w:r>
      <w:r w:rsidRPr="003C54C6">
        <w:rPr>
          <w:rFonts w:ascii="Arial" w:hAnsi="Arial" w:cs="Arial"/>
        </w:rPr>
        <w:t>grow</w:t>
      </w:r>
      <w:r>
        <w:rPr>
          <w:rFonts w:ascii="Arial" w:hAnsi="Arial" w:cs="Arial"/>
        </w:rPr>
        <w:t>ing vegetables</w:t>
      </w:r>
      <w:r w:rsidRPr="003C54C6">
        <w:rPr>
          <w:rFonts w:ascii="Arial" w:hAnsi="Arial" w:cs="Arial"/>
        </w:rPr>
        <w:t xml:space="preserve">, such as onions, garlic, turnips, beets, and radishes. </w:t>
      </w:r>
      <w:r>
        <w:rPr>
          <w:rFonts w:ascii="Arial" w:hAnsi="Arial" w:cs="Arial"/>
        </w:rPr>
        <w:t>These were kept</w:t>
      </w:r>
      <w:r w:rsidRPr="003C54C6">
        <w:rPr>
          <w:rFonts w:ascii="Arial" w:hAnsi="Arial" w:cs="Arial"/>
        </w:rPr>
        <w:t xml:space="preserve"> in cold storage or pickled for the long winter. Fruits like cherries, plums, pears, and raspberries are used for desserts. </w:t>
      </w:r>
      <w:r w:rsidRPr="009464DF">
        <w:rPr>
          <w:rFonts w:ascii="Arial" w:hAnsi="Arial" w:cs="Arial"/>
        </w:rPr>
        <w:t xml:space="preserve">Nuts such as walnuts, almonds, and chestnuts are important ingredients as well. </w:t>
      </w:r>
      <w:r w:rsidRPr="005F60FE">
        <w:rPr>
          <w:rFonts w:ascii="Arial" w:hAnsi="Arial" w:cs="Arial"/>
        </w:rPr>
        <w:t xml:space="preserve">Mushrooms </w:t>
      </w:r>
      <w:r>
        <w:rPr>
          <w:rFonts w:ascii="Arial" w:hAnsi="Arial" w:cs="Arial"/>
        </w:rPr>
        <w:t>grow</w:t>
      </w:r>
      <w:r w:rsidRPr="005F60FE">
        <w:rPr>
          <w:rFonts w:ascii="Arial" w:hAnsi="Arial" w:cs="Arial"/>
        </w:rPr>
        <w:t xml:space="preserve"> in the many forests that are also home to wild game</w:t>
      </w:r>
      <w:r>
        <w:rPr>
          <w:rFonts w:ascii="Arial" w:hAnsi="Arial" w:cs="Arial"/>
        </w:rPr>
        <w:t>;</w:t>
      </w:r>
      <w:r w:rsidRPr="005F60FE">
        <w:rPr>
          <w:rFonts w:ascii="Arial" w:hAnsi="Arial" w:cs="Arial"/>
        </w:rPr>
        <w:t xml:space="preserve"> </w:t>
      </w:r>
      <w:r>
        <w:rPr>
          <w:rFonts w:ascii="Arial" w:hAnsi="Arial" w:cs="Arial"/>
        </w:rPr>
        <w:t>they are used</w:t>
      </w:r>
      <w:r w:rsidRPr="005F60FE">
        <w:rPr>
          <w:rFonts w:ascii="Arial" w:hAnsi="Arial" w:cs="Arial"/>
        </w:rPr>
        <w:t xml:space="preserve"> dishes like hunter's stew and venison goulash.</w:t>
      </w:r>
    </w:p>
    <w:p w14:paraId="0175BA6D" w14:textId="77777777" w:rsidR="008A2A47" w:rsidRDefault="008A2A47" w:rsidP="008A2A47">
      <w:pPr>
        <w:rPr>
          <w:rFonts w:ascii="Arial" w:hAnsi="Arial" w:cs="Arial"/>
        </w:rPr>
      </w:pPr>
    </w:p>
    <w:p w14:paraId="6BF99F8A" w14:textId="77777777" w:rsidR="008A2A47" w:rsidRDefault="008A2A47" w:rsidP="008A2A47">
      <w:pPr>
        <w:rPr>
          <w:rFonts w:ascii="Arial" w:hAnsi="Arial" w:cs="Arial"/>
        </w:rPr>
      </w:pPr>
      <w:r w:rsidRPr="009464DF">
        <w:rPr>
          <w:rFonts w:ascii="Arial" w:hAnsi="Arial" w:cs="Arial"/>
        </w:rPr>
        <w:t xml:space="preserve">A characteristic of Eastern European cuisine is the preservation of food. </w:t>
      </w:r>
      <w:r>
        <w:rPr>
          <w:rFonts w:ascii="Arial" w:hAnsi="Arial" w:cs="Arial"/>
        </w:rPr>
        <w:t>M</w:t>
      </w:r>
      <w:r w:rsidRPr="009464DF">
        <w:rPr>
          <w:rFonts w:ascii="Arial" w:hAnsi="Arial" w:cs="Arial"/>
        </w:rPr>
        <w:t>any ways of preserving food such as drying (mushrooms), pickling (vegetables such as cabbage, beets, cucumbers, lemons), smoking (fish), salting (meat), and alcohol preservation (fruits such as pears and apples)</w:t>
      </w:r>
      <w:r>
        <w:rPr>
          <w:rFonts w:ascii="Arial" w:hAnsi="Arial" w:cs="Arial"/>
        </w:rPr>
        <w:t xml:space="preserve"> are used.</w:t>
      </w:r>
    </w:p>
    <w:p w14:paraId="1806ACD9" w14:textId="77777777" w:rsidR="008A2A47" w:rsidRPr="003C54C6" w:rsidRDefault="008A2A47" w:rsidP="008A2A47">
      <w:pPr>
        <w:rPr>
          <w:rFonts w:ascii="Arial" w:hAnsi="Arial" w:cs="Arial"/>
        </w:rPr>
      </w:pPr>
    </w:p>
    <w:p w14:paraId="626A5FF3" w14:textId="77777777" w:rsidR="008A2A47" w:rsidRDefault="008A2A47" w:rsidP="008A2A47">
      <w:pPr>
        <w:rPr>
          <w:rFonts w:ascii="Arial" w:hAnsi="Arial" w:cs="Arial"/>
          <w:b/>
          <w:bCs/>
        </w:rPr>
      </w:pPr>
      <w:r w:rsidRPr="005D27EE">
        <w:rPr>
          <w:rFonts w:ascii="Arial" w:hAnsi="Arial" w:cs="Arial"/>
          <w:b/>
          <w:bCs/>
        </w:rPr>
        <w:t>Ingredients</w:t>
      </w:r>
    </w:p>
    <w:p w14:paraId="25EFDFFF" w14:textId="77777777" w:rsidR="008A2A47" w:rsidRDefault="008A2A47" w:rsidP="008A2A47">
      <w:pPr>
        <w:rPr>
          <w:rFonts w:ascii="Arial" w:hAnsi="Arial" w:cs="Arial"/>
        </w:rPr>
      </w:pPr>
      <w:r>
        <w:rPr>
          <w:noProof/>
        </w:rPr>
        <w:drawing>
          <wp:anchor distT="0" distB="0" distL="114300" distR="114300" simplePos="0" relativeHeight="251658242" behindDoc="1" locked="0" layoutInCell="1" allowOverlap="1" wp14:anchorId="0ABD72E3" wp14:editId="20ED1D5F">
            <wp:simplePos x="0" y="0"/>
            <wp:positionH relativeFrom="column">
              <wp:posOffset>4275369</wp:posOffset>
            </wp:positionH>
            <wp:positionV relativeFrom="paragraph">
              <wp:posOffset>525780</wp:posOffset>
            </wp:positionV>
            <wp:extent cx="2202180" cy="1164245"/>
            <wp:effectExtent l="0" t="0" r="7620" b="0"/>
            <wp:wrapTight wrapText="bothSides">
              <wp:wrapPolygon edited="0">
                <wp:start x="0" y="0"/>
                <wp:lineTo x="0" y="21211"/>
                <wp:lineTo x="21488" y="21211"/>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180" cy="1164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Buckwheat - </w:t>
      </w:r>
      <w:r w:rsidRPr="002A2D95">
        <w:rPr>
          <w:rFonts w:ascii="Arial" w:hAnsi="Arial" w:cs="Arial"/>
        </w:rPr>
        <w:t xml:space="preserve">buckwheat is the most popular cereal in Ukraine, Russia, Belarus, Estonia, Latvia, and Poland. </w:t>
      </w:r>
      <w:r>
        <w:rPr>
          <w:rFonts w:ascii="Arial" w:hAnsi="Arial" w:cs="Arial"/>
        </w:rPr>
        <w:t>It is used as t</w:t>
      </w:r>
      <w:r w:rsidRPr="002A2D95">
        <w:rPr>
          <w:rFonts w:ascii="Arial" w:hAnsi="Arial" w:cs="Arial"/>
        </w:rPr>
        <w:t>he main grain ingredient in a soup, a side dish, or the basis for pancakes</w:t>
      </w:r>
      <w:r>
        <w:rPr>
          <w:rFonts w:ascii="Arial" w:hAnsi="Arial" w:cs="Arial"/>
        </w:rPr>
        <w:t xml:space="preserve">. </w:t>
      </w:r>
    </w:p>
    <w:p w14:paraId="50BFA8E8" w14:textId="77777777" w:rsidR="008A2A47" w:rsidRDefault="008A2A47" w:rsidP="008A2A47">
      <w:pPr>
        <w:rPr>
          <w:rFonts w:ascii="Arial" w:hAnsi="Arial" w:cs="Arial"/>
        </w:rPr>
      </w:pPr>
    </w:p>
    <w:p w14:paraId="7E70F0A1" w14:textId="77777777" w:rsidR="008A2A47" w:rsidRDefault="008A2A47" w:rsidP="008A2A47">
      <w:pPr>
        <w:rPr>
          <w:rFonts w:ascii="Arial" w:hAnsi="Arial" w:cs="Arial"/>
        </w:rPr>
      </w:pPr>
      <w:r w:rsidRPr="002A2D95">
        <w:rPr>
          <w:rFonts w:ascii="Arial" w:hAnsi="Arial" w:cs="Arial"/>
          <w:b/>
          <w:bCs/>
        </w:rPr>
        <w:t>Salo</w:t>
      </w:r>
      <w:r>
        <w:rPr>
          <w:rFonts w:ascii="Arial" w:hAnsi="Arial" w:cs="Arial"/>
        </w:rPr>
        <w:t xml:space="preserve"> - </w:t>
      </w:r>
      <w:r w:rsidRPr="00E25BCA">
        <w:rPr>
          <w:rFonts w:ascii="Arial" w:hAnsi="Arial" w:cs="Arial"/>
        </w:rPr>
        <w:t>Salo is historically attributed to Ukraine and looks like a</w:t>
      </w:r>
      <w:r>
        <w:rPr>
          <w:rFonts w:ascii="Arial" w:hAnsi="Arial" w:cs="Arial"/>
        </w:rPr>
        <w:t xml:space="preserve"> fatty bacon, it is an </w:t>
      </w:r>
      <w:r w:rsidRPr="00E25BCA">
        <w:rPr>
          <w:rFonts w:ascii="Arial" w:hAnsi="Arial" w:cs="Arial"/>
        </w:rPr>
        <w:t>essential part of the national cuisine</w:t>
      </w:r>
      <w:r>
        <w:rPr>
          <w:rFonts w:ascii="Arial" w:hAnsi="Arial" w:cs="Arial"/>
        </w:rPr>
        <w:t>.</w:t>
      </w:r>
      <w:r w:rsidRPr="00E25BCA">
        <w:rPr>
          <w:rFonts w:ascii="Arial" w:hAnsi="Arial" w:cs="Arial"/>
        </w:rPr>
        <w:t xml:space="preserve"> However, it is also popular in Russia and Belarus (salo), Poland (słonina), Romania (slănină), Bulgaria (slaina), </w:t>
      </w:r>
      <w:r>
        <w:rPr>
          <w:rFonts w:ascii="Arial" w:hAnsi="Arial" w:cs="Arial"/>
        </w:rPr>
        <w:t xml:space="preserve">and </w:t>
      </w:r>
      <w:r w:rsidRPr="00E25BCA">
        <w:rPr>
          <w:rFonts w:ascii="Arial" w:hAnsi="Arial" w:cs="Arial"/>
        </w:rPr>
        <w:t xml:space="preserve">Hungary (asszalonna). </w:t>
      </w:r>
      <w:r>
        <w:rPr>
          <w:rFonts w:ascii="Arial" w:hAnsi="Arial" w:cs="Arial"/>
        </w:rPr>
        <w:t xml:space="preserve">It is often </w:t>
      </w:r>
      <w:r w:rsidRPr="00E25BCA">
        <w:rPr>
          <w:rFonts w:ascii="Arial" w:hAnsi="Arial" w:cs="Arial"/>
        </w:rPr>
        <w:t>served skinless, salted, on a slice of brown bread</w:t>
      </w:r>
      <w:r>
        <w:rPr>
          <w:rFonts w:ascii="Arial" w:hAnsi="Arial" w:cs="Arial"/>
        </w:rPr>
        <w:t xml:space="preserve">. </w:t>
      </w:r>
    </w:p>
    <w:p w14:paraId="4C2F0F98" w14:textId="77777777" w:rsidR="008A2A47" w:rsidRDefault="008A2A47" w:rsidP="008A2A47">
      <w:pPr>
        <w:rPr>
          <w:rFonts w:ascii="Arial" w:hAnsi="Arial" w:cs="Arial"/>
        </w:rPr>
      </w:pPr>
    </w:p>
    <w:p w14:paraId="00DD68B9" w14:textId="77777777" w:rsidR="00D64DB9" w:rsidRDefault="008A2A47" w:rsidP="00D64DB9">
      <w:pPr>
        <w:rPr>
          <w:rFonts w:ascii="Arial" w:hAnsi="Arial" w:cs="Arial"/>
        </w:rPr>
      </w:pPr>
      <w:r>
        <w:rPr>
          <w:noProof/>
        </w:rPr>
        <w:drawing>
          <wp:anchor distT="0" distB="0" distL="114300" distR="114300" simplePos="0" relativeHeight="251658243" behindDoc="1" locked="0" layoutInCell="1" allowOverlap="1" wp14:anchorId="438C941D" wp14:editId="10320BE2">
            <wp:simplePos x="0" y="0"/>
            <wp:positionH relativeFrom="column">
              <wp:posOffset>4304665</wp:posOffset>
            </wp:positionH>
            <wp:positionV relativeFrom="paragraph">
              <wp:posOffset>6985</wp:posOffset>
            </wp:positionV>
            <wp:extent cx="2044700" cy="1524000"/>
            <wp:effectExtent l="0" t="0" r="0" b="0"/>
            <wp:wrapTight wrapText="bothSides">
              <wp:wrapPolygon edited="0">
                <wp:start x="0" y="0"/>
                <wp:lineTo x="0" y="21330"/>
                <wp:lineTo x="21332" y="21330"/>
                <wp:lineTo x="21332" y="0"/>
                <wp:lineTo x="0" y="0"/>
              </wp:wrapPolygon>
            </wp:wrapTight>
            <wp:docPr id="13" name="Picture 13" descr="A group of salt and pepper shak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salt and pepper shake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7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E2C">
        <w:rPr>
          <w:rFonts w:ascii="Arial" w:hAnsi="Arial" w:cs="Arial"/>
          <w:b/>
          <w:bCs/>
        </w:rPr>
        <w:t>Kefir</w:t>
      </w:r>
      <w:r>
        <w:rPr>
          <w:rFonts w:ascii="Arial" w:hAnsi="Arial" w:cs="Arial"/>
        </w:rPr>
        <w:t xml:space="preserve"> – </w:t>
      </w:r>
      <w:r w:rsidR="00D64DB9" w:rsidRPr="007559DB">
        <w:rPr>
          <w:rFonts w:ascii="Arial" w:hAnsi="Arial" w:cs="Arial"/>
        </w:rPr>
        <w:t xml:space="preserve">Kefir is a cultured, fermented milk drink, originally from the </w:t>
      </w:r>
      <w:r w:rsidR="00D64DB9">
        <w:rPr>
          <w:rFonts w:ascii="Arial" w:hAnsi="Arial" w:cs="Arial"/>
        </w:rPr>
        <w:t xml:space="preserve">Caucasus </w:t>
      </w:r>
      <w:r w:rsidR="00D64DB9" w:rsidRPr="007559DB">
        <w:rPr>
          <w:rFonts w:ascii="Arial" w:hAnsi="Arial" w:cs="Arial"/>
        </w:rPr>
        <w:t>Mountain region that divides Asia and Europe.</w:t>
      </w:r>
      <w:r w:rsidR="00D64DB9">
        <w:rPr>
          <w:rFonts w:ascii="Arial" w:hAnsi="Arial" w:cs="Arial"/>
        </w:rPr>
        <w:t xml:space="preserve"> </w:t>
      </w:r>
      <w:r w:rsidR="00D64DB9" w:rsidRPr="007559DB">
        <w:rPr>
          <w:rFonts w:ascii="Arial" w:hAnsi="Arial" w:cs="Arial"/>
        </w:rPr>
        <w:t>It is similar to yogurt but thinner in consistenc</w:t>
      </w:r>
      <w:r w:rsidR="00D64DB9">
        <w:rPr>
          <w:rFonts w:ascii="Arial" w:hAnsi="Arial" w:cs="Arial"/>
        </w:rPr>
        <w:t>y. It has</w:t>
      </w:r>
      <w:r w:rsidR="00D64DB9" w:rsidRPr="007559DB">
        <w:rPr>
          <w:rFonts w:ascii="Arial" w:hAnsi="Arial" w:cs="Arial"/>
        </w:rPr>
        <w:t xml:space="preserve"> a tart, sour taste and a slight ‘fizz’, due to carbon dioxide – the end product of the fermentation process. The length of the fermentation time determines the flavour.</w:t>
      </w:r>
      <w:r w:rsidR="00D64DB9">
        <w:rPr>
          <w:rFonts w:ascii="Arial" w:hAnsi="Arial" w:cs="Arial"/>
        </w:rPr>
        <w:t xml:space="preserve"> </w:t>
      </w:r>
    </w:p>
    <w:p w14:paraId="36AD7608" w14:textId="77777777" w:rsidR="00D64DB9" w:rsidRDefault="00D64DB9" w:rsidP="00D64DB9">
      <w:pPr>
        <w:rPr>
          <w:rFonts w:ascii="Arial" w:hAnsi="Arial" w:cs="Arial"/>
        </w:rPr>
      </w:pPr>
    </w:p>
    <w:p w14:paraId="5AFB1EDF" w14:textId="4907434B" w:rsidR="00D64DB9" w:rsidRDefault="00D64DB9" w:rsidP="00D64DB9">
      <w:pPr>
        <w:rPr>
          <w:rFonts w:ascii="Arial" w:hAnsi="Arial" w:cs="Arial"/>
        </w:rPr>
      </w:pPr>
      <w:r>
        <w:rPr>
          <w:rFonts w:ascii="Arial" w:hAnsi="Arial" w:cs="Arial"/>
        </w:rPr>
        <w:t xml:space="preserve">It can be used in the same way as milk/yogurt, as the base for dips/marinades and in baking. Due to its acidity, it can be used instead of buttermilk to make soda bread. </w:t>
      </w:r>
    </w:p>
    <w:p w14:paraId="4DCC5D21" w14:textId="6EDC3710" w:rsidR="008A2A47" w:rsidRDefault="008A2A47" w:rsidP="008A2A47">
      <w:pPr>
        <w:rPr>
          <w:rFonts w:ascii="Arial" w:hAnsi="Arial" w:cs="Arial"/>
        </w:rPr>
      </w:pPr>
    </w:p>
    <w:p w14:paraId="341D9295" w14:textId="77777777" w:rsidR="008A2A47" w:rsidRDefault="008A2A47" w:rsidP="008A2A47">
      <w:pPr>
        <w:rPr>
          <w:rFonts w:ascii="Arial" w:hAnsi="Arial" w:cs="Arial"/>
        </w:rPr>
      </w:pPr>
    </w:p>
    <w:p w14:paraId="6D8D1E91" w14:textId="77777777" w:rsidR="008A2A47" w:rsidRDefault="008A2A47" w:rsidP="008A2A47">
      <w:pPr>
        <w:rPr>
          <w:rFonts w:ascii="Arial" w:hAnsi="Arial" w:cs="Arial"/>
        </w:rPr>
      </w:pPr>
    </w:p>
    <w:p w14:paraId="59DA829B" w14:textId="77777777" w:rsidR="008A2A47" w:rsidRDefault="008A2A47" w:rsidP="008A2A47">
      <w:pPr>
        <w:rPr>
          <w:rFonts w:ascii="Arial" w:hAnsi="Arial" w:cs="Arial"/>
        </w:rPr>
      </w:pPr>
    </w:p>
    <w:p w14:paraId="2ED15DBC" w14:textId="77777777" w:rsidR="008A2A47" w:rsidRDefault="008A2A47" w:rsidP="008A2A47">
      <w:pPr>
        <w:rPr>
          <w:rFonts w:ascii="Arial" w:hAnsi="Arial" w:cs="Arial"/>
        </w:rPr>
      </w:pPr>
      <w:r>
        <w:rPr>
          <w:noProof/>
        </w:rPr>
        <w:lastRenderedPageBreak/>
        <w:drawing>
          <wp:anchor distT="0" distB="0" distL="114300" distR="114300" simplePos="0" relativeHeight="251658244" behindDoc="1" locked="0" layoutInCell="1" allowOverlap="1" wp14:anchorId="39C710F0" wp14:editId="24E1A9F3">
            <wp:simplePos x="0" y="0"/>
            <wp:positionH relativeFrom="column">
              <wp:posOffset>4541520</wp:posOffset>
            </wp:positionH>
            <wp:positionV relativeFrom="paragraph">
              <wp:posOffset>254000</wp:posOffset>
            </wp:positionV>
            <wp:extent cx="1915160" cy="1280160"/>
            <wp:effectExtent l="0" t="0" r="8890" b="0"/>
            <wp:wrapTight wrapText="bothSides">
              <wp:wrapPolygon edited="0">
                <wp:start x="0" y="0"/>
                <wp:lineTo x="0" y="21214"/>
                <wp:lineTo x="21485" y="21214"/>
                <wp:lineTo x="21485" y="0"/>
                <wp:lineTo x="0" y="0"/>
              </wp:wrapPolygon>
            </wp:wrapTight>
            <wp:docPr id="16" name="Picture 16" descr="A picture containing table, cup, wooden,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 cup, wooden, drin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516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BE94" w14:textId="77777777" w:rsidR="008A2A47" w:rsidRPr="007B46B8" w:rsidRDefault="008A2A47" w:rsidP="008A2A47">
      <w:pPr>
        <w:rPr>
          <w:rFonts w:ascii="Arial" w:hAnsi="Arial" w:cs="Arial"/>
        </w:rPr>
      </w:pPr>
      <w:r w:rsidRPr="008A359A">
        <w:rPr>
          <w:rFonts w:ascii="Arial" w:hAnsi="Arial" w:cs="Arial"/>
          <w:b/>
          <w:bCs/>
        </w:rPr>
        <w:t xml:space="preserve">Sauerkraut - </w:t>
      </w:r>
      <w:r w:rsidRPr="007B46B8">
        <w:rPr>
          <w:rFonts w:ascii="Arial" w:hAnsi="Arial" w:cs="Arial"/>
        </w:rPr>
        <w:t>A diet staple of Germany and much of central</w:t>
      </w:r>
      <w:r>
        <w:rPr>
          <w:rFonts w:ascii="Arial" w:hAnsi="Arial" w:cs="Arial"/>
        </w:rPr>
        <w:t xml:space="preserve"> and eastern</w:t>
      </w:r>
      <w:r w:rsidRPr="007B46B8">
        <w:rPr>
          <w:rFonts w:ascii="Arial" w:hAnsi="Arial" w:cs="Arial"/>
        </w:rPr>
        <w:t xml:space="preserve"> Europe, sauerkraut is finely sliced cabbage that’s been subjected to lactic-acid fermentation.</w:t>
      </w:r>
    </w:p>
    <w:p w14:paraId="446CFFF8" w14:textId="77777777" w:rsidR="008A2A47" w:rsidRDefault="008A2A47" w:rsidP="008A2A47">
      <w:r w:rsidRPr="007B46B8">
        <w:rPr>
          <w:rFonts w:ascii="Arial" w:hAnsi="Arial" w:cs="Arial"/>
        </w:rPr>
        <w:t>Salt is added to prepared cabbage, which draws the liquid from it and encourages the conversion of natural sugars in the cabbage into lactic acid. Together with the salt, this preserves the cabbage.</w:t>
      </w:r>
      <w:r w:rsidRPr="00074E86">
        <w:t xml:space="preserve"> </w:t>
      </w:r>
    </w:p>
    <w:p w14:paraId="027063AB" w14:textId="77777777" w:rsidR="008A2A47" w:rsidRDefault="008A2A47" w:rsidP="008A2A47"/>
    <w:p w14:paraId="65C2A344" w14:textId="77777777" w:rsidR="008A2A47" w:rsidRDefault="008A2A47" w:rsidP="008A2A47"/>
    <w:p w14:paraId="38CA614A" w14:textId="7F4153C7" w:rsidR="00D4159C" w:rsidRPr="002A2D95" w:rsidRDefault="00215DB1" w:rsidP="00D4159C">
      <w:pPr>
        <w:rPr>
          <w:rFonts w:ascii="Arial" w:hAnsi="Arial" w:cs="Arial"/>
        </w:rPr>
      </w:pPr>
      <w:r>
        <w:rPr>
          <w:noProof/>
        </w:rPr>
        <w:drawing>
          <wp:anchor distT="0" distB="0" distL="114300" distR="114300" simplePos="0" relativeHeight="251659278" behindDoc="1" locked="0" layoutInCell="1" allowOverlap="1" wp14:anchorId="46B0B9CB" wp14:editId="3D48ABB7">
            <wp:simplePos x="0" y="0"/>
            <wp:positionH relativeFrom="column">
              <wp:posOffset>4616450</wp:posOffset>
            </wp:positionH>
            <wp:positionV relativeFrom="paragraph">
              <wp:posOffset>151765</wp:posOffset>
            </wp:positionV>
            <wp:extent cx="1958975" cy="1303020"/>
            <wp:effectExtent l="0" t="0" r="3175" b="0"/>
            <wp:wrapTight wrapText="bothSides">
              <wp:wrapPolygon edited="0">
                <wp:start x="0" y="0"/>
                <wp:lineTo x="0" y="21158"/>
                <wp:lineTo x="21425" y="21158"/>
                <wp:lineTo x="21425" y="0"/>
                <wp:lineTo x="0" y="0"/>
              </wp:wrapPolygon>
            </wp:wrapTight>
            <wp:docPr id="8" name="Picture 8" descr="A picture containing piece, slice, paprika,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iece, slice, paprika, vege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897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59C" w:rsidRPr="00D4159C">
        <w:rPr>
          <w:rFonts w:ascii="Arial" w:hAnsi="Arial" w:cs="Arial"/>
          <w:b/>
          <w:bCs/>
        </w:rPr>
        <w:t>Paprika</w:t>
      </w:r>
      <w:r w:rsidR="00D4159C">
        <w:rPr>
          <w:rFonts w:ascii="Arial" w:hAnsi="Arial" w:cs="Arial"/>
        </w:rPr>
        <w:t xml:space="preserve"> - </w:t>
      </w:r>
      <w:r w:rsidR="00D4159C" w:rsidRPr="00BC79D7">
        <w:rPr>
          <w:rFonts w:ascii="Arial" w:hAnsi="Arial" w:cs="Arial"/>
        </w:rPr>
        <w:t>Paprika is thought to have been introduced to Hungary by conquering Turks during the 16th century. As with other capsicums, the heat intensity of depends upon growing conditions such as soil</w:t>
      </w:r>
      <w:r w:rsidR="00D4159C">
        <w:rPr>
          <w:rFonts w:ascii="Arial" w:hAnsi="Arial" w:cs="Arial"/>
        </w:rPr>
        <w:t xml:space="preserve"> and climate. The pepper is dried then ground into a fine, rich red powder. There are varieties including sweet, bittersweet, hot and smoked that range from mild to hot. </w:t>
      </w:r>
      <w:r w:rsidR="00D4159C" w:rsidRPr="007E6751">
        <w:rPr>
          <w:rFonts w:ascii="Arial" w:hAnsi="Arial" w:cs="Arial"/>
        </w:rPr>
        <w:t>Hungarian national dishes incorporating paprika include gulyas (goulash), and paprikash (paprika gravy: a recipe combining meat or chicken, broth, paprika, and sour cream)</w:t>
      </w:r>
      <w:r w:rsidR="00D4159C">
        <w:rPr>
          <w:rFonts w:ascii="Arial" w:hAnsi="Arial" w:cs="Arial"/>
        </w:rPr>
        <w:t xml:space="preserve">. </w:t>
      </w:r>
    </w:p>
    <w:p w14:paraId="2467A446" w14:textId="77777777" w:rsidR="008A2A47" w:rsidRDefault="008A2A47" w:rsidP="008A2A47"/>
    <w:p w14:paraId="6DF5D087" w14:textId="77777777" w:rsidR="008A2A47" w:rsidRDefault="008A2A47" w:rsidP="008A2A47">
      <w:pPr>
        <w:tabs>
          <w:tab w:val="left" w:pos="8202"/>
        </w:tabs>
        <w:rPr>
          <w:rFonts w:ascii="Arial" w:hAnsi="Arial" w:cs="Arial"/>
          <w:b/>
          <w:bCs/>
        </w:rPr>
      </w:pPr>
      <w:r>
        <w:rPr>
          <w:rFonts w:ascii="Arial" w:hAnsi="Arial" w:cs="Arial"/>
          <w:b/>
          <w:bCs/>
        </w:rPr>
        <w:t>National dishes</w:t>
      </w:r>
    </w:p>
    <w:tbl>
      <w:tblPr>
        <w:tblStyle w:val="TableGrid"/>
        <w:tblW w:w="10060" w:type="dxa"/>
        <w:tblLook w:val="04A0" w:firstRow="1" w:lastRow="0" w:firstColumn="1" w:lastColumn="0" w:noHBand="0" w:noVBand="1"/>
      </w:tblPr>
      <w:tblGrid>
        <w:gridCol w:w="5240"/>
        <w:gridCol w:w="4820"/>
      </w:tblGrid>
      <w:tr w:rsidR="008A2A47" w14:paraId="323254BD" w14:textId="77777777" w:rsidTr="00D044CC">
        <w:tc>
          <w:tcPr>
            <w:tcW w:w="5240" w:type="dxa"/>
          </w:tcPr>
          <w:p w14:paraId="0A4DBBC7" w14:textId="77777777" w:rsidR="008A2A47" w:rsidRDefault="008A2A47" w:rsidP="003F2BF7">
            <w:pPr>
              <w:tabs>
                <w:tab w:val="left" w:pos="8202"/>
              </w:tabs>
              <w:rPr>
                <w:rFonts w:ascii="Arial" w:hAnsi="Arial" w:cs="Arial"/>
                <w:sz w:val="24"/>
                <w:szCs w:val="24"/>
              </w:rPr>
            </w:pPr>
            <w:r>
              <w:rPr>
                <w:rFonts w:ascii="Arial" w:hAnsi="Arial" w:cs="Arial"/>
                <w:b/>
                <w:bCs/>
                <w:sz w:val="24"/>
                <w:szCs w:val="24"/>
              </w:rPr>
              <w:t xml:space="preserve">Belarus </w:t>
            </w:r>
            <w:r w:rsidRPr="00EE1A74">
              <w:rPr>
                <w:rFonts w:ascii="Arial" w:hAnsi="Arial" w:cs="Arial"/>
                <w:sz w:val="24"/>
                <w:szCs w:val="24"/>
              </w:rPr>
              <w:t>- t</w:t>
            </w:r>
            <w:r w:rsidRPr="00B162A0">
              <w:rPr>
                <w:rFonts w:ascii="Arial" w:hAnsi="Arial" w:cs="Arial"/>
                <w:sz w:val="24"/>
                <w:szCs w:val="24"/>
              </w:rPr>
              <w:t xml:space="preserve">he most popular </w:t>
            </w:r>
            <w:r>
              <w:rPr>
                <w:rFonts w:ascii="Arial" w:hAnsi="Arial" w:cs="Arial"/>
                <w:sz w:val="24"/>
                <w:szCs w:val="24"/>
              </w:rPr>
              <w:t xml:space="preserve">dishes </w:t>
            </w:r>
            <w:r w:rsidRPr="00B162A0">
              <w:rPr>
                <w:rFonts w:ascii="Arial" w:hAnsi="Arial" w:cs="Arial"/>
                <w:sz w:val="24"/>
                <w:szCs w:val="24"/>
              </w:rPr>
              <w:t xml:space="preserve">are pork stew (machanka) and vereshchaka, homemade sausages, draniki (thick potato pancakes), kolduny, kletski (dumplings), babka (baked grated potato pie), </w:t>
            </w:r>
            <w:r>
              <w:rPr>
                <w:rFonts w:ascii="Arial" w:hAnsi="Arial" w:cs="Arial"/>
                <w:sz w:val="24"/>
                <w:szCs w:val="24"/>
              </w:rPr>
              <w:t xml:space="preserve">and </w:t>
            </w:r>
            <w:r w:rsidRPr="00B162A0">
              <w:rPr>
                <w:rFonts w:ascii="Arial" w:hAnsi="Arial" w:cs="Arial"/>
                <w:sz w:val="24"/>
                <w:szCs w:val="24"/>
              </w:rPr>
              <w:t>cold sorrel soup</w:t>
            </w:r>
            <w:r>
              <w:rPr>
                <w:rFonts w:ascii="Arial" w:hAnsi="Arial" w:cs="Arial"/>
                <w:sz w:val="24"/>
                <w:szCs w:val="24"/>
              </w:rPr>
              <w:t xml:space="preserve">. </w:t>
            </w:r>
          </w:p>
          <w:p w14:paraId="472F89B9" w14:textId="05690721" w:rsidR="008A2A47" w:rsidRPr="000C5546" w:rsidRDefault="008A2A47" w:rsidP="003F2BF7">
            <w:pPr>
              <w:tabs>
                <w:tab w:val="left" w:pos="8202"/>
              </w:tabs>
              <w:rPr>
                <w:rFonts w:ascii="Arial" w:hAnsi="Arial" w:cs="Arial"/>
                <w:sz w:val="24"/>
                <w:szCs w:val="24"/>
              </w:rPr>
            </w:pPr>
            <w:r>
              <w:rPr>
                <w:rFonts w:ascii="Arial" w:hAnsi="Arial" w:cs="Arial"/>
                <w:sz w:val="24"/>
                <w:szCs w:val="24"/>
              </w:rPr>
              <w:t xml:space="preserve">Draniki is regarded as the national dish. It </w:t>
            </w:r>
            <w:r w:rsidRPr="00A12641">
              <w:rPr>
                <w:rFonts w:ascii="Arial" w:hAnsi="Arial" w:cs="Arial"/>
                <w:sz w:val="24"/>
                <w:szCs w:val="24"/>
              </w:rPr>
              <w:t>is a type of pancake that is made from potatoes. This breakfast dish has been prepared in Belarus since the 19th century when potatoes were the main agricultural crop. In the past, draniki was prepared using only three ingredients; potatoes, onion and salt but as time passed, more modern recipes have been developed.</w:t>
            </w:r>
            <w:r>
              <w:rPr>
                <w:rFonts w:ascii="Arial" w:hAnsi="Arial" w:cs="Arial"/>
                <w:sz w:val="24"/>
                <w:szCs w:val="24"/>
              </w:rPr>
              <w:t xml:space="preserve"> </w:t>
            </w:r>
          </w:p>
        </w:tc>
        <w:tc>
          <w:tcPr>
            <w:tcW w:w="4820" w:type="dxa"/>
          </w:tcPr>
          <w:p w14:paraId="05C358CD" w14:textId="77777777" w:rsidR="008A2A47" w:rsidRDefault="008A2A47" w:rsidP="003F2BF7">
            <w:pPr>
              <w:tabs>
                <w:tab w:val="left" w:pos="8202"/>
              </w:tabs>
              <w:rPr>
                <w:rFonts w:ascii="Arial" w:hAnsi="Arial" w:cs="Arial"/>
                <w:b/>
                <w:bCs/>
                <w:sz w:val="24"/>
                <w:szCs w:val="24"/>
              </w:rPr>
            </w:pPr>
            <w:r>
              <w:rPr>
                <w:noProof/>
              </w:rPr>
              <w:drawing>
                <wp:anchor distT="0" distB="0" distL="114300" distR="114300" simplePos="0" relativeHeight="251658245" behindDoc="1" locked="0" layoutInCell="1" allowOverlap="1" wp14:anchorId="004182D5" wp14:editId="66025F6D">
                  <wp:simplePos x="0" y="0"/>
                  <wp:positionH relativeFrom="column">
                    <wp:posOffset>292735</wp:posOffset>
                  </wp:positionH>
                  <wp:positionV relativeFrom="paragraph">
                    <wp:posOffset>510540</wp:posOffset>
                  </wp:positionV>
                  <wp:extent cx="2245995" cy="1501140"/>
                  <wp:effectExtent l="0" t="0" r="1905" b="3810"/>
                  <wp:wrapTight wrapText="bothSides">
                    <wp:wrapPolygon edited="0">
                      <wp:start x="0" y="0"/>
                      <wp:lineTo x="0" y="21381"/>
                      <wp:lineTo x="21435" y="21381"/>
                      <wp:lineTo x="21435" y="0"/>
                      <wp:lineTo x="0" y="0"/>
                    </wp:wrapPolygon>
                  </wp:wrapTight>
                  <wp:docPr id="21" name="Picture 2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late of food&#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599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63FC3DF3" w14:textId="77777777" w:rsidTr="00D044CC">
        <w:tc>
          <w:tcPr>
            <w:tcW w:w="5240" w:type="dxa"/>
          </w:tcPr>
          <w:p w14:paraId="4FE9AD34" w14:textId="77777777" w:rsidR="008A2A47" w:rsidRDefault="008A2A47" w:rsidP="003F2BF7">
            <w:pPr>
              <w:tabs>
                <w:tab w:val="left" w:pos="8202"/>
              </w:tabs>
              <w:rPr>
                <w:rFonts w:ascii="Arial" w:hAnsi="Arial" w:cs="Arial"/>
                <w:sz w:val="24"/>
                <w:szCs w:val="24"/>
              </w:rPr>
            </w:pPr>
            <w:r w:rsidRPr="001A642A">
              <w:rPr>
                <w:rFonts w:ascii="Arial" w:hAnsi="Arial" w:cs="Arial"/>
                <w:b/>
                <w:bCs/>
                <w:sz w:val="24"/>
                <w:szCs w:val="24"/>
              </w:rPr>
              <w:t>Bulgaria</w:t>
            </w:r>
            <w:r>
              <w:rPr>
                <w:rFonts w:ascii="Arial" w:hAnsi="Arial" w:cs="Arial"/>
                <w:b/>
                <w:bCs/>
                <w:sz w:val="24"/>
                <w:szCs w:val="24"/>
              </w:rPr>
              <w:t xml:space="preserve"> </w:t>
            </w:r>
            <w:r>
              <w:rPr>
                <w:rFonts w:ascii="Arial" w:hAnsi="Arial" w:cs="Arial"/>
                <w:sz w:val="24"/>
                <w:szCs w:val="24"/>
              </w:rPr>
              <w:t xml:space="preserve">– the national dish is considered to be </w:t>
            </w:r>
            <w:r w:rsidRPr="00EE1A74">
              <w:rPr>
                <w:rFonts w:ascii="Arial" w:hAnsi="Arial" w:cs="Arial"/>
                <w:sz w:val="24"/>
                <w:szCs w:val="24"/>
              </w:rPr>
              <w:t>Shops</w:t>
            </w:r>
            <w:r>
              <w:rPr>
                <w:rFonts w:ascii="Arial" w:hAnsi="Arial" w:cs="Arial"/>
                <w:sz w:val="24"/>
                <w:szCs w:val="24"/>
              </w:rPr>
              <w:t>k</w:t>
            </w:r>
            <w:r w:rsidRPr="00EE1A74">
              <w:rPr>
                <w:rFonts w:ascii="Arial" w:hAnsi="Arial" w:cs="Arial"/>
                <w:sz w:val="24"/>
                <w:szCs w:val="24"/>
              </w:rPr>
              <w:t>a Salata</w:t>
            </w:r>
            <w:r>
              <w:rPr>
                <w:rFonts w:ascii="Arial" w:hAnsi="Arial" w:cs="Arial"/>
                <w:sz w:val="24"/>
                <w:szCs w:val="24"/>
              </w:rPr>
              <w:t xml:space="preserve"> or summer salad. </w:t>
            </w:r>
          </w:p>
          <w:p w14:paraId="52A675DD" w14:textId="77777777" w:rsidR="008A2A47" w:rsidRDefault="008A2A47" w:rsidP="003F2BF7">
            <w:pPr>
              <w:tabs>
                <w:tab w:val="left" w:pos="8202"/>
              </w:tabs>
              <w:rPr>
                <w:rFonts w:ascii="Arial" w:hAnsi="Arial" w:cs="Arial"/>
                <w:sz w:val="24"/>
                <w:szCs w:val="24"/>
              </w:rPr>
            </w:pPr>
            <w:r>
              <w:rPr>
                <w:rFonts w:ascii="Arial" w:hAnsi="Arial" w:cs="Arial"/>
                <w:sz w:val="24"/>
                <w:szCs w:val="24"/>
              </w:rPr>
              <w:t>The</w:t>
            </w:r>
            <w:r w:rsidRPr="00EE1A74">
              <w:rPr>
                <w:rFonts w:ascii="Arial" w:hAnsi="Arial" w:cs="Arial"/>
                <w:sz w:val="24"/>
                <w:szCs w:val="24"/>
              </w:rPr>
              <w:t xml:space="preserve"> salad is made of roughly chopped fresh summer tomatoes and cucumbers, plus sweet green peppers and red or green onions with finely grated sirene cheese (a local Bulgarian feta) and some parsley on top.</w:t>
            </w:r>
            <w:r>
              <w:rPr>
                <w:rFonts w:ascii="Arial" w:hAnsi="Arial" w:cs="Arial"/>
                <w:sz w:val="24"/>
                <w:szCs w:val="24"/>
              </w:rPr>
              <w:t xml:space="preserve"> </w:t>
            </w:r>
          </w:p>
          <w:p w14:paraId="57046E2F" w14:textId="77777777" w:rsidR="008A2A47" w:rsidRDefault="008A2A47" w:rsidP="003F2BF7">
            <w:pPr>
              <w:tabs>
                <w:tab w:val="left" w:pos="8202"/>
              </w:tabs>
              <w:rPr>
                <w:rFonts w:ascii="Arial" w:hAnsi="Arial" w:cs="Arial"/>
                <w:sz w:val="24"/>
                <w:szCs w:val="24"/>
              </w:rPr>
            </w:pPr>
            <w:r>
              <w:rPr>
                <w:rFonts w:ascii="Arial" w:hAnsi="Arial" w:cs="Arial"/>
                <w:sz w:val="24"/>
                <w:szCs w:val="24"/>
              </w:rPr>
              <w:t xml:space="preserve">The salad is the same colours as the Bulgarian flag and </w:t>
            </w:r>
            <w:r w:rsidRPr="00176019">
              <w:rPr>
                <w:rFonts w:ascii="Arial" w:hAnsi="Arial" w:cs="Arial"/>
                <w:sz w:val="24"/>
                <w:szCs w:val="24"/>
              </w:rPr>
              <w:t>is said to have been invented in the 1960s by the socialist party as a tourist promotion to highlight local ingredient</w:t>
            </w:r>
            <w:r>
              <w:rPr>
                <w:rFonts w:ascii="Arial" w:hAnsi="Arial" w:cs="Arial"/>
                <w:sz w:val="24"/>
                <w:szCs w:val="24"/>
              </w:rPr>
              <w:t xml:space="preserve">s. </w:t>
            </w:r>
            <w:r w:rsidRPr="00176019">
              <w:rPr>
                <w:rFonts w:ascii="Arial" w:hAnsi="Arial" w:cs="Arial"/>
                <w:sz w:val="24"/>
                <w:szCs w:val="24"/>
              </w:rPr>
              <w:t xml:space="preserve"> </w:t>
            </w:r>
          </w:p>
          <w:p w14:paraId="6003E52D" w14:textId="77777777" w:rsidR="008A2A47" w:rsidRDefault="008A2A47" w:rsidP="003F2BF7">
            <w:pPr>
              <w:tabs>
                <w:tab w:val="left" w:pos="8202"/>
              </w:tabs>
              <w:rPr>
                <w:rFonts w:ascii="Arial" w:hAnsi="Arial" w:cs="Arial"/>
                <w:b/>
                <w:bCs/>
                <w:sz w:val="24"/>
                <w:szCs w:val="24"/>
              </w:rPr>
            </w:pPr>
          </w:p>
        </w:tc>
        <w:tc>
          <w:tcPr>
            <w:tcW w:w="4820" w:type="dxa"/>
          </w:tcPr>
          <w:p w14:paraId="107BE2F7" w14:textId="77777777" w:rsidR="008A2A47" w:rsidRDefault="008A2A47" w:rsidP="003F2BF7">
            <w:pPr>
              <w:tabs>
                <w:tab w:val="left" w:pos="8202"/>
              </w:tabs>
              <w:rPr>
                <w:rFonts w:ascii="Arial" w:hAnsi="Arial" w:cs="Arial"/>
                <w:b/>
                <w:bCs/>
                <w:noProof/>
                <w:sz w:val="24"/>
                <w:szCs w:val="24"/>
              </w:rPr>
            </w:pPr>
          </w:p>
          <w:p w14:paraId="7BBEDB9E" w14:textId="77777777" w:rsidR="008A2A47" w:rsidRDefault="008A2A47" w:rsidP="003F2BF7">
            <w:pPr>
              <w:tabs>
                <w:tab w:val="left" w:pos="8202"/>
              </w:tabs>
              <w:rPr>
                <w:rFonts w:ascii="Arial" w:hAnsi="Arial" w:cs="Arial"/>
                <w:b/>
                <w:bCs/>
                <w:sz w:val="24"/>
                <w:szCs w:val="24"/>
              </w:rPr>
            </w:pPr>
            <w:r>
              <w:rPr>
                <w:noProof/>
              </w:rPr>
              <w:drawing>
                <wp:anchor distT="0" distB="0" distL="114300" distR="114300" simplePos="0" relativeHeight="251658246" behindDoc="1" locked="0" layoutInCell="1" allowOverlap="1" wp14:anchorId="28121D4E" wp14:editId="201C6E03">
                  <wp:simplePos x="0" y="0"/>
                  <wp:positionH relativeFrom="column">
                    <wp:posOffset>375285</wp:posOffset>
                  </wp:positionH>
                  <wp:positionV relativeFrom="paragraph">
                    <wp:posOffset>161925</wp:posOffset>
                  </wp:positionV>
                  <wp:extent cx="2097405" cy="1402080"/>
                  <wp:effectExtent l="0" t="0" r="0" b="7620"/>
                  <wp:wrapTight wrapText="bothSides">
                    <wp:wrapPolygon edited="0">
                      <wp:start x="0" y="0"/>
                      <wp:lineTo x="0" y="21424"/>
                      <wp:lineTo x="21384" y="21424"/>
                      <wp:lineTo x="21384" y="0"/>
                      <wp:lineTo x="0" y="0"/>
                    </wp:wrapPolygon>
                  </wp:wrapTight>
                  <wp:docPr id="32" name="Picture 3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late of food&#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740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12DEB343" w14:textId="77777777" w:rsidTr="00D044CC">
        <w:tc>
          <w:tcPr>
            <w:tcW w:w="5240" w:type="dxa"/>
          </w:tcPr>
          <w:p w14:paraId="5EE16F5D" w14:textId="77777777" w:rsidR="008A2A47" w:rsidRPr="006215EC" w:rsidRDefault="008A2A47" w:rsidP="003F2BF7">
            <w:pPr>
              <w:tabs>
                <w:tab w:val="left" w:pos="8202"/>
              </w:tabs>
              <w:rPr>
                <w:rFonts w:ascii="Arial" w:hAnsi="Arial" w:cs="Arial"/>
                <w:sz w:val="24"/>
                <w:szCs w:val="24"/>
              </w:rPr>
            </w:pPr>
            <w:r w:rsidRPr="001A642A">
              <w:rPr>
                <w:rFonts w:ascii="Arial" w:hAnsi="Arial" w:cs="Arial"/>
                <w:b/>
                <w:bCs/>
                <w:sz w:val="24"/>
                <w:szCs w:val="24"/>
              </w:rPr>
              <w:lastRenderedPageBreak/>
              <w:t>Czech Republic</w:t>
            </w:r>
            <w:r>
              <w:rPr>
                <w:rFonts w:ascii="Arial" w:hAnsi="Arial" w:cs="Arial"/>
                <w:sz w:val="24"/>
                <w:szCs w:val="24"/>
              </w:rPr>
              <w:t xml:space="preserve"> - </w:t>
            </w:r>
            <w:r w:rsidRPr="006215EC">
              <w:rPr>
                <w:rFonts w:ascii="Arial" w:hAnsi="Arial" w:cs="Arial"/>
                <w:sz w:val="24"/>
                <w:szCs w:val="24"/>
              </w:rPr>
              <w:t xml:space="preserve">Vepřo knedlo zelo </w:t>
            </w:r>
            <w:r>
              <w:rPr>
                <w:rFonts w:ascii="Arial" w:hAnsi="Arial" w:cs="Arial"/>
                <w:sz w:val="24"/>
                <w:szCs w:val="24"/>
              </w:rPr>
              <w:t xml:space="preserve">(pork-dumpling-cabbage) is </w:t>
            </w:r>
            <w:r w:rsidRPr="006215EC">
              <w:rPr>
                <w:rFonts w:ascii="Arial" w:hAnsi="Arial" w:cs="Arial"/>
                <w:sz w:val="24"/>
                <w:szCs w:val="24"/>
              </w:rPr>
              <w:t>one of the Czech Republic’s national dishes. Vepřo knedlo zelo is a dish of roast pork and cabbage with hearty dumplings. The meat is roasted and served with an onion and caraway gravy.</w:t>
            </w:r>
          </w:p>
          <w:p w14:paraId="097A25B2" w14:textId="77777777" w:rsidR="008A2A47" w:rsidRDefault="008A2A47" w:rsidP="003F2BF7">
            <w:pPr>
              <w:tabs>
                <w:tab w:val="left" w:pos="8202"/>
              </w:tabs>
              <w:rPr>
                <w:rFonts w:ascii="Arial" w:hAnsi="Arial" w:cs="Arial"/>
                <w:sz w:val="24"/>
                <w:szCs w:val="24"/>
              </w:rPr>
            </w:pPr>
            <w:r>
              <w:rPr>
                <w:rFonts w:ascii="Arial" w:hAnsi="Arial" w:cs="Arial"/>
                <w:sz w:val="24"/>
                <w:szCs w:val="24"/>
              </w:rPr>
              <w:t>S</w:t>
            </w:r>
            <w:r w:rsidRPr="006215EC">
              <w:rPr>
                <w:rFonts w:ascii="Arial" w:hAnsi="Arial" w:cs="Arial"/>
                <w:sz w:val="24"/>
                <w:szCs w:val="24"/>
              </w:rPr>
              <w:t xml:space="preserve">auerkraut </w:t>
            </w:r>
            <w:r>
              <w:rPr>
                <w:rFonts w:ascii="Arial" w:hAnsi="Arial" w:cs="Arial"/>
                <w:sz w:val="24"/>
                <w:szCs w:val="24"/>
              </w:rPr>
              <w:t xml:space="preserve">is typically used </w:t>
            </w:r>
            <w:r w:rsidRPr="006215EC">
              <w:rPr>
                <w:rFonts w:ascii="Arial" w:hAnsi="Arial" w:cs="Arial"/>
                <w:sz w:val="24"/>
                <w:szCs w:val="24"/>
              </w:rPr>
              <w:t>in the preparation of this meal, but red cabbage can also be used.</w:t>
            </w:r>
            <w:r>
              <w:rPr>
                <w:rFonts w:ascii="Arial" w:hAnsi="Arial" w:cs="Arial"/>
                <w:sz w:val="24"/>
                <w:szCs w:val="24"/>
              </w:rPr>
              <w:t xml:space="preserve"> </w:t>
            </w:r>
            <w:r w:rsidRPr="006215EC">
              <w:rPr>
                <w:rFonts w:ascii="Arial" w:hAnsi="Arial" w:cs="Arial"/>
                <w:sz w:val="24"/>
                <w:szCs w:val="24"/>
              </w:rPr>
              <w:t>There are sour and sweet varieties of this dish, and the recipe can include other meats, including beef and chicken.</w:t>
            </w:r>
          </w:p>
          <w:p w14:paraId="2E04C826" w14:textId="77777777" w:rsidR="008A2A47" w:rsidRPr="001A642A" w:rsidRDefault="008A2A47" w:rsidP="003F2BF7">
            <w:pPr>
              <w:tabs>
                <w:tab w:val="left" w:pos="8202"/>
              </w:tabs>
              <w:rPr>
                <w:rFonts w:ascii="Arial" w:hAnsi="Arial" w:cs="Arial"/>
                <w:b/>
                <w:bCs/>
                <w:sz w:val="24"/>
                <w:szCs w:val="24"/>
              </w:rPr>
            </w:pPr>
          </w:p>
        </w:tc>
        <w:tc>
          <w:tcPr>
            <w:tcW w:w="4820" w:type="dxa"/>
          </w:tcPr>
          <w:p w14:paraId="087F3346" w14:textId="77777777" w:rsidR="008A2A47" w:rsidRDefault="008A2A47" w:rsidP="003F2BF7">
            <w:pPr>
              <w:tabs>
                <w:tab w:val="left" w:pos="8202"/>
              </w:tabs>
              <w:rPr>
                <w:noProof/>
              </w:rPr>
            </w:pPr>
            <w:r>
              <w:rPr>
                <w:noProof/>
              </w:rPr>
              <w:drawing>
                <wp:anchor distT="0" distB="0" distL="114300" distR="114300" simplePos="0" relativeHeight="251658247" behindDoc="1" locked="0" layoutInCell="1" allowOverlap="1" wp14:anchorId="0AD473CE" wp14:editId="516D3949">
                  <wp:simplePos x="0" y="0"/>
                  <wp:positionH relativeFrom="column">
                    <wp:posOffset>283210</wp:posOffset>
                  </wp:positionH>
                  <wp:positionV relativeFrom="paragraph">
                    <wp:posOffset>224155</wp:posOffset>
                  </wp:positionV>
                  <wp:extent cx="2176780" cy="1455420"/>
                  <wp:effectExtent l="0" t="0" r="0" b="0"/>
                  <wp:wrapTight wrapText="bothSides">
                    <wp:wrapPolygon edited="0">
                      <wp:start x="0" y="0"/>
                      <wp:lineTo x="0" y="21204"/>
                      <wp:lineTo x="21361" y="21204"/>
                      <wp:lineTo x="21361" y="0"/>
                      <wp:lineTo x="0" y="0"/>
                    </wp:wrapPolygon>
                  </wp:wrapTight>
                  <wp:docPr id="33" name="Picture 33"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late of foo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678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3A32A23A" w14:textId="77777777" w:rsidTr="00D044CC">
        <w:tc>
          <w:tcPr>
            <w:tcW w:w="5240" w:type="dxa"/>
          </w:tcPr>
          <w:p w14:paraId="048FD8FA" w14:textId="77777777" w:rsidR="008A2A47" w:rsidRDefault="008A2A47" w:rsidP="003F2BF7">
            <w:pPr>
              <w:tabs>
                <w:tab w:val="left" w:pos="8202"/>
              </w:tabs>
              <w:rPr>
                <w:rFonts w:ascii="Arial" w:hAnsi="Arial" w:cs="Arial"/>
                <w:b/>
                <w:bCs/>
                <w:sz w:val="24"/>
                <w:szCs w:val="24"/>
              </w:rPr>
            </w:pPr>
            <w:r>
              <w:rPr>
                <w:rFonts w:ascii="Arial" w:hAnsi="Arial" w:cs="Arial"/>
                <w:b/>
                <w:bCs/>
                <w:sz w:val="24"/>
                <w:szCs w:val="24"/>
              </w:rPr>
              <w:t xml:space="preserve">Hungary </w:t>
            </w:r>
            <w:r>
              <w:rPr>
                <w:rFonts w:ascii="Arial" w:hAnsi="Arial" w:cs="Arial"/>
                <w:sz w:val="24"/>
                <w:szCs w:val="24"/>
              </w:rPr>
              <w:t xml:space="preserve">– the national dish is Goulash. </w:t>
            </w:r>
            <w:r w:rsidRPr="00933423">
              <w:rPr>
                <w:rFonts w:ascii="Arial" w:hAnsi="Arial" w:cs="Arial"/>
                <w:sz w:val="24"/>
                <w:szCs w:val="24"/>
              </w:rPr>
              <w:t>Almost each region has its own variety,</w:t>
            </w:r>
            <w:r>
              <w:rPr>
                <w:rFonts w:ascii="Arial" w:hAnsi="Arial" w:cs="Arial"/>
                <w:sz w:val="24"/>
                <w:szCs w:val="24"/>
              </w:rPr>
              <w:t xml:space="preserve"> but </w:t>
            </w:r>
            <w:r w:rsidRPr="008539EB">
              <w:rPr>
                <w:rFonts w:ascii="Arial" w:hAnsi="Arial" w:cs="Arial"/>
                <w:sz w:val="24"/>
                <w:szCs w:val="24"/>
              </w:rPr>
              <w:t>Goulash</w:t>
            </w:r>
            <w:r>
              <w:rPr>
                <w:rFonts w:ascii="Arial" w:hAnsi="Arial" w:cs="Arial"/>
                <w:sz w:val="24"/>
                <w:szCs w:val="24"/>
              </w:rPr>
              <w:t xml:space="preserve"> is a </w:t>
            </w:r>
            <w:r w:rsidRPr="008539EB">
              <w:rPr>
                <w:rFonts w:ascii="Arial" w:hAnsi="Arial" w:cs="Arial"/>
                <w:sz w:val="24"/>
                <w:szCs w:val="24"/>
              </w:rPr>
              <w:t xml:space="preserve">simple soup or stew made from meat </w:t>
            </w:r>
            <w:r>
              <w:rPr>
                <w:rFonts w:ascii="Arial" w:hAnsi="Arial" w:cs="Arial"/>
                <w:sz w:val="24"/>
                <w:szCs w:val="24"/>
              </w:rPr>
              <w:t xml:space="preserve">(usually beef or pork) </w:t>
            </w:r>
            <w:r w:rsidRPr="008539EB">
              <w:rPr>
                <w:rFonts w:ascii="Arial" w:hAnsi="Arial" w:cs="Arial"/>
                <w:sz w:val="24"/>
                <w:szCs w:val="24"/>
              </w:rPr>
              <w:t>and vegetables. The dish is generously seasoned with paprika. Goulash can be dated back to medieval Hungary when shepherds cooked thick stews from dried meats and fresh vegetables.</w:t>
            </w:r>
          </w:p>
          <w:p w14:paraId="1D8394D0" w14:textId="77777777" w:rsidR="008A2A47" w:rsidRPr="001A642A" w:rsidRDefault="008A2A47" w:rsidP="003F2BF7">
            <w:pPr>
              <w:tabs>
                <w:tab w:val="left" w:pos="8202"/>
              </w:tabs>
              <w:rPr>
                <w:rFonts w:ascii="Arial" w:hAnsi="Arial" w:cs="Arial"/>
                <w:b/>
                <w:bCs/>
                <w:sz w:val="24"/>
                <w:szCs w:val="24"/>
              </w:rPr>
            </w:pPr>
          </w:p>
        </w:tc>
        <w:tc>
          <w:tcPr>
            <w:tcW w:w="4820" w:type="dxa"/>
          </w:tcPr>
          <w:p w14:paraId="5BF0A68F" w14:textId="77777777" w:rsidR="008A2A47" w:rsidRDefault="008A2A47" w:rsidP="003F2BF7">
            <w:pPr>
              <w:tabs>
                <w:tab w:val="left" w:pos="8202"/>
              </w:tabs>
              <w:rPr>
                <w:noProof/>
              </w:rPr>
            </w:pPr>
            <w:r>
              <w:rPr>
                <w:noProof/>
              </w:rPr>
              <w:drawing>
                <wp:anchor distT="0" distB="0" distL="114300" distR="114300" simplePos="0" relativeHeight="251658248" behindDoc="1" locked="0" layoutInCell="1" allowOverlap="1" wp14:anchorId="1B0B842E" wp14:editId="5D5B95FF">
                  <wp:simplePos x="0" y="0"/>
                  <wp:positionH relativeFrom="column">
                    <wp:posOffset>330835</wp:posOffset>
                  </wp:positionH>
                  <wp:positionV relativeFrom="paragraph">
                    <wp:posOffset>100330</wp:posOffset>
                  </wp:positionV>
                  <wp:extent cx="2019935" cy="1348105"/>
                  <wp:effectExtent l="0" t="0" r="0" b="4445"/>
                  <wp:wrapTight wrapText="bothSides">
                    <wp:wrapPolygon edited="0">
                      <wp:start x="0" y="0"/>
                      <wp:lineTo x="0" y="21366"/>
                      <wp:lineTo x="21390" y="21366"/>
                      <wp:lineTo x="21390" y="0"/>
                      <wp:lineTo x="0" y="0"/>
                    </wp:wrapPolygon>
                  </wp:wrapTight>
                  <wp:docPr id="34" name="Picture 34"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late of food&#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93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6FCC5B7B" w14:textId="77777777" w:rsidTr="00D044CC">
        <w:tc>
          <w:tcPr>
            <w:tcW w:w="5240" w:type="dxa"/>
          </w:tcPr>
          <w:p w14:paraId="43866296" w14:textId="3BECB4EF" w:rsidR="008A2A47" w:rsidRDefault="008A2A47" w:rsidP="003F2BF7">
            <w:pPr>
              <w:tabs>
                <w:tab w:val="left" w:pos="8202"/>
              </w:tabs>
              <w:rPr>
                <w:rFonts w:ascii="Arial" w:hAnsi="Arial" w:cs="Arial"/>
                <w:sz w:val="24"/>
                <w:szCs w:val="24"/>
              </w:rPr>
            </w:pPr>
            <w:r>
              <w:rPr>
                <w:rFonts w:ascii="Arial" w:hAnsi="Arial" w:cs="Arial"/>
                <w:b/>
                <w:bCs/>
                <w:sz w:val="24"/>
                <w:szCs w:val="24"/>
              </w:rPr>
              <w:t>Moldova</w:t>
            </w:r>
            <w:r>
              <w:rPr>
                <w:rFonts w:ascii="Arial" w:hAnsi="Arial" w:cs="Arial"/>
                <w:sz w:val="24"/>
                <w:szCs w:val="24"/>
              </w:rPr>
              <w:t xml:space="preserve"> - </w:t>
            </w:r>
            <w:r w:rsidR="00AE4332">
              <w:rPr>
                <w:rFonts w:ascii="Arial" w:hAnsi="Arial" w:cs="Arial"/>
                <w:sz w:val="24"/>
                <w:szCs w:val="24"/>
              </w:rPr>
              <w:t>t</w:t>
            </w:r>
            <w:r w:rsidRPr="0076021F">
              <w:rPr>
                <w:rFonts w:ascii="Arial" w:hAnsi="Arial" w:cs="Arial"/>
                <w:sz w:val="24"/>
                <w:szCs w:val="24"/>
              </w:rPr>
              <w:t>he national dish of Moldova is Mamaliga</w:t>
            </w:r>
            <w:r>
              <w:rPr>
                <w:rFonts w:ascii="Arial" w:hAnsi="Arial" w:cs="Arial"/>
                <w:sz w:val="24"/>
                <w:szCs w:val="24"/>
              </w:rPr>
              <w:t xml:space="preserve"> - </w:t>
            </w:r>
            <w:r w:rsidRPr="00764E0C">
              <w:rPr>
                <w:rFonts w:ascii="Arial" w:hAnsi="Arial" w:cs="Arial"/>
                <w:sz w:val="24"/>
                <w:szCs w:val="24"/>
              </w:rPr>
              <w:t>a porridge made with yellow maize flour</w:t>
            </w:r>
            <w:r>
              <w:rPr>
                <w:rFonts w:ascii="Arial" w:hAnsi="Arial" w:cs="Arial"/>
                <w:sz w:val="24"/>
                <w:szCs w:val="24"/>
              </w:rPr>
              <w:t>.</w:t>
            </w:r>
            <w:r w:rsidRPr="00764E0C">
              <w:rPr>
                <w:rFonts w:ascii="Arial" w:hAnsi="Arial" w:cs="Arial"/>
                <w:sz w:val="24"/>
                <w:szCs w:val="24"/>
              </w:rPr>
              <w:t xml:space="preserve"> </w:t>
            </w:r>
            <w:r>
              <w:rPr>
                <w:rFonts w:ascii="Arial" w:hAnsi="Arial" w:cs="Arial"/>
                <w:sz w:val="24"/>
                <w:szCs w:val="24"/>
              </w:rPr>
              <w:t>It</w:t>
            </w:r>
            <w:r w:rsidRPr="00764E0C">
              <w:rPr>
                <w:rFonts w:ascii="Arial" w:hAnsi="Arial" w:cs="Arial"/>
                <w:sz w:val="24"/>
                <w:szCs w:val="24"/>
              </w:rPr>
              <w:t xml:space="preserve"> is made by boiling water, salt and cornmeal in a shallow cast iron pot with a curved bottom. It can be made thicker, where it can be cut into slices like bread, or softer, similar to the consistency of thick oatmeal.</w:t>
            </w:r>
          </w:p>
          <w:p w14:paraId="1580F454" w14:textId="77777777" w:rsidR="008A2A47" w:rsidRDefault="008A2A47" w:rsidP="003F2BF7">
            <w:pPr>
              <w:tabs>
                <w:tab w:val="left" w:pos="8202"/>
              </w:tabs>
              <w:rPr>
                <w:rFonts w:ascii="Arial" w:hAnsi="Arial" w:cs="Arial"/>
                <w:sz w:val="24"/>
                <w:szCs w:val="24"/>
              </w:rPr>
            </w:pPr>
            <w:r w:rsidRPr="00B04B08">
              <w:rPr>
                <w:rFonts w:ascii="Arial" w:hAnsi="Arial" w:cs="Arial"/>
                <w:sz w:val="24"/>
                <w:szCs w:val="24"/>
              </w:rPr>
              <w:t>Typically, this dish is served with shaved brinza (salty, homemade cheese) and meat or fish, but sometimes there’s sour cream or garlic on the side, or it’s crushed into a bowl of hot milk.</w:t>
            </w:r>
          </w:p>
          <w:p w14:paraId="0F29FA35" w14:textId="77777777" w:rsidR="008A2A47" w:rsidRPr="001A642A" w:rsidRDefault="008A2A47" w:rsidP="003F2BF7">
            <w:pPr>
              <w:tabs>
                <w:tab w:val="left" w:pos="8202"/>
              </w:tabs>
              <w:rPr>
                <w:rFonts w:ascii="Arial" w:hAnsi="Arial" w:cs="Arial"/>
                <w:b/>
                <w:bCs/>
                <w:sz w:val="24"/>
                <w:szCs w:val="24"/>
              </w:rPr>
            </w:pPr>
          </w:p>
        </w:tc>
        <w:tc>
          <w:tcPr>
            <w:tcW w:w="4820" w:type="dxa"/>
          </w:tcPr>
          <w:p w14:paraId="587085DD" w14:textId="77777777" w:rsidR="008A2A47" w:rsidRDefault="008A2A47" w:rsidP="003F2BF7">
            <w:pPr>
              <w:tabs>
                <w:tab w:val="left" w:pos="8202"/>
              </w:tabs>
              <w:rPr>
                <w:noProof/>
              </w:rPr>
            </w:pPr>
            <w:r>
              <w:rPr>
                <w:noProof/>
              </w:rPr>
              <w:drawing>
                <wp:anchor distT="0" distB="0" distL="114300" distR="114300" simplePos="0" relativeHeight="251658249" behindDoc="1" locked="0" layoutInCell="1" allowOverlap="1" wp14:anchorId="16B8EBA4" wp14:editId="2D13D4B0">
                  <wp:simplePos x="0" y="0"/>
                  <wp:positionH relativeFrom="column">
                    <wp:posOffset>310515</wp:posOffset>
                  </wp:positionH>
                  <wp:positionV relativeFrom="paragraph">
                    <wp:posOffset>229235</wp:posOffset>
                  </wp:positionV>
                  <wp:extent cx="2110740" cy="1408430"/>
                  <wp:effectExtent l="0" t="0" r="3810" b="1270"/>
                  <wp:wrapTight wrapText="bothSides">
                    <wp:wrapPolygon edited="0">
                      <wp:start x="0" y="0"/>
                      <wp:lineTo x="0" y="21327"/>
                      <wp:lineTo x="21444" y="21327"/>
                      <wp:lineTo x="21444" y="0"/>
                      <wp:lineTo x="0" y="0"/>
                    </wp:wrapPolygon>
                  </wp:wrapTight>
                  <wp:docPr id="35" name="Picture 35" descr="A lemon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emon on a plat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0740" cy="1408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11BC691F" w14:textId="77777777" w:rsidTr="00D044CC">
        <w:tc>
          <w:tcPr>
            <w:tcW w:w="5240" w:type="dxa"/>
          </w:tcPr>
          <w:p w14:paraId="0DDE629E" w14:textId="77777777" w:rsidR="008A2A47" w:rsidRDefault="008A2A47" w:rsidP="003F2BF7">
            <w:pPr>
              <w:tabs>
                <w:tab w:val="left" w:pos="8202"/>
              </w:tabs>
              <w:rPr>
                <w:rFonts w:ascii="Arial" w:hAnsi="Arial" w:cs="Arial"/>
                <w:b/>
                <w:bCs/>
                <w:sz w:val="24"/>
                <w:szCs w:val="24"/>
              </w:rPr>
            </w:pPr>
            <w:r>
              <w:rPr>
                <w:rFonts w:ascii="Arial" w:hAnsi="Arial" w:cs="Arial"/>
                <w:b/>
                <w:bCs/>
                <w:sz w:val="24"/>
                <w:szCs w:val="24"/>
              </w:rPr>
              <w:t xml:space="preserve">Poland </w:t>
            </w:r>
            <w:r>
              <w:rPr>
                <w:rFonts w:ascii="Arial" w:hAnsi="Arial" w:cs="Arial"/>
                <w:sz w:val="24"/>
                <w:szCs w:val="24"/>
              </w:rPr>
              <w:t xml:space="preserve">– one of the Polish national dishes is Bigos </w:t>
            </w:r>
            <w:r w:rsidRPr="001D2A40">
              <w:rPr>
                <w:rFonts w:ascii="Arial" w:hAnsi="Arial" w:cs="Arial"/>
                <w:sz w:val="24"/>
                <w:szCs w:val="24"/>
              </w:rPr>
              <w:t>stew</w:t>
            </w:r>
            <w:r>
              <w:rPr>
                <w:rFonts w:ascii="Arial" w:hAnsi="Arial" w:cs="Arial"/>
                <w:sz w:val="24"/>
                <w:szCs w:val="24"/>
              </w:rPr>
              <w:t xml:space="preserve"> (often called Hunters stew)</w:t>
            </w:r>
            <w:r w:rsidRPr="001D2A40">
              <w:rPr>
                <w:rFonts w:ascii="Arial" w:hAnsi="Arial" w:cs="Arial"/>
                <w:sz w:val="24"/>
                <w:szCs w:val="24"/>
              </w:rPr>
              <w:t xml:space="preserve">. It can be made with any kind of meat from pork to rabbit or venison, but always </w:t>
            </w:r>
            <w:r>
              <w:rPr>
                <w:rFonts w:ascii="Arial" w:hAnsi="Arial" w:cs="Arial"/>
                <w:sz w:val="24"/>
                <w:szCs w:val="24"/>
              </w:rPr>
              <w:t xml:space="preserve">includes </w:t>
            </w:r>
            <w:r w:rsidRPr="001D2A40">
              <w:rPr>
                <w:rFonts w:ascii="Arial" w:hAnsi="Arial" w:cs="Arial"/>
                <w:sz w:val="24"/>
                <w:szCs w:val="24"/>
              </w:rPr>
              <w:t>spicy Polish sausage</w:t>
            </w:r>
            <w:r>
              <w:rPr>
                <w:rFonts w:ascii="Arial" w:hAnsi="Arial" w:cs="Arial"/>
                <w:sz w:val="24"/>
                <w:szCs w:val="24"/>
              </w:rPr>
              <w:t xml:space="preserve">. There are many recipes but all use sauerkraut and fresh shredded cabbage. </w:t>
            </w:r>
            <w:r w:rsidRPr="00A52D0A">
              <w:rPr>
                <w:rFonts w:ascii="Arial" w:hAnsi="Arial" w:cs="Arial"/>
                <w:sz w:val="24"/>
                <w:szCs w:val="24"/>
              </w:rPr>
              <w:t>The stew is usually seasoned with salt, black peppercorns, allspice, juniper berries and bay leaves.</w:t>
            </w:r>
            <w:r>
              <w:t xml:space="preserve"> </w:t>
            </w:r>
            <w:r w:rsidRPr="0011126E">
              <w:rPr>
                <w:rFonts w:ascii="Arial" w:hAnsi="Arial" w:cs="Arial"/>
                <w:sz w:val="24"/>
                <w:szCs w:val="24"/>
              </w:rPr>
              <w:t>Bigos is often slightly sweetened with sugar, honey, raisins, prunes or plum butter known in Polish as powidła</w:t>
            </w:r>
            <w:r>
              <w:rPr>
                <w:rFonts w:ascii="Arial" w:hAnsi="Arial" w:cs="Arial"/>
                <w:sz w:val="24"/>
                <w:szCs w:val="24"/>
              </w:rPr>
              <w:t xml:space="preserve">. </w:t>
            </w:r>
          </w:p>
          <w:p w14:paraId="2779EE4A" w14:textId="77777777" w:rsidR="008A2A47" w:rsidRDefault="008A2A47" w:rsidP="003F2BF7">
            <w:pPr>
              <w:tabs>
                <w:tab w:val="left" w:pos="8202"/>
              </w:tabs>
              <w:rPr>
                <w:rFonts w:ascii="Arial" w:hAnsi="Arial" w:cs="Arial"/>
                <w:b/>
                <w:bCs/>
                <w:sz w:val="24"/>
                <w:szCs w:val="24"/>
              </w:rPr>
            </w:pPr>
          </w:p>
        </w:tc>
        <w:tc>
          <w:tcPr>
            <w:tcW w:w="4820" w:type="dxa"/>
          </w:tcPr>
          <w:p w14:paraId="0BB74AC7" w14:textId="77777777" w:rsidR="008A2A47" w:rsidRDefault="008A2A47" w:rsidP="003F2BF7">
            <w:pPr>
              <w:tabs>
                <w:tab w:val="left" w:pos="8202"/>
              </w:tabs>
              <w:rPr>
                <w:noProof/>
              </w:rPr>
            </w:pPr>
            <w:r>
              <w:rPr>
                <w:noProof/>
              </w:rPr>
              <w:drawing>
                <wp:anchor distT="0" distB="0" distL="114300" distR="114300" simplePos="0" relativeHeight="251658250" behindDoc="1" locked="0" layoutInCell="1" allowOverlap="1" wp14:anchorId="332C293D" wp14:editId="2B130DCF">
                  <wp:simplePos x="0" y="0"/>
                  <wp:positionH relativeFrom="column">
                    <wp:posOffset>262255</wp:posOffset>
                  </wp:positionH>
                  <wp:positionV relativeFrom="paragraph">
                    <wp:posOffset>270510</wp:posOffset>
                  </wp:positionV>
                  <wp:extent cx="2074545" cy="1386840"/>
                  <wp:effectExtent l="0" t="0" r="1905" b="3810"/>
                  <wp:wrapTight wrapText="bothSides">
                    <wp:wrapPolygon edited="0">
                      <wp:start x="0" y="0"/>
                      <wp:lineTo x="0" y="21363"/>
                      <wp:lineTo x="21421" y="21363"/>
                      <wp:lineTo x="21421" y="0"/>
                      <wp:lineTo x="0" y="0"/>
                    </wp:wrapPolygon>
                  </wp:wrapTight>
                  <wp:docPr id="36" name="Picture 36"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owl of food&#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454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5EA9CE19" w14:textId="77777777" w:rsidTr="00D044CC">
        <w:tc>
          <w:tcPr>
            <w:tcW w:w="5240" w:type="dxa"/>
          </w:tcPr>
          <w:p w14:paraId="122E30D4" w14:textId="77777777" w:rsidR="008A2A47" w:rsidRDefault="008A2A47" w:rsidP="003F2BF7">
            <w:pPr>
              <w:tabs>
                <w:tab w:val="left" w:pos="8202"/>
              </w:tabs>
              <w:rPr>
                <w:rFonts w:ascii="Arial" w:hAnsi="Arial" w:cs="Arial"/>
                <w:sz w:val="24"/>
                <w:szCs w:val="24"/>
              </w:rPr>
            </w:pPr>
            <w:r>
              <w:rPr>
                <w:rFonts w:ascii="Arial" w:hAnsi="Arial" w:cs="Arial"/>
                <w:b/>
                <w:bCs/>
                <w:sz w:val="24"/>
                <w:szCs w:val="24"/>
              </w:rPr>
              <w:lastRenderedPageBreak/>
              <w:t xml:space="preserve">Romania </w:t>
            </w:r>
            <w:r>
              <w:rPr>
                <w:rFonts w:ascii="Arial" w:hAnsi="Arial" w:cs="Arial"/>
                <w:sz w:val="24"/>
                <w:szCs w:val="24"/>
              </w:rPr>
              <w:t xml:space="preserve">- </w:t>
            </w:r>
            <w:r w:rsidRPr="00E72480">
              <w:rPr>
                <w:rFonts w:ascii="Arial" w:hAnsi="Arial" w:cs="Arial"/>
                <w:sz w:val="24"/>
                <w:szCs w:val="24"/>
              </w:rPr>
              <w:t xml:space="preserve">Sarmale </w:t>
            </w:r>
            <w:r>
              <w:rPr>
                <w:rFonts w:ascii="Arial" w:hAnsi="Arial" w:cs="Arial"/>
                <w:sz w:val="24"/>
                <w:szCs w:val="24"/>
              </w:rPr>
              <w:t>is</w:t>
            </w:r>
            <w:r w:rsidRPr="00E72480">
              <w:rPr>
                <w:rFonts w:ascii="Arial" w:hAnsi="Arial" w:cs="Arial"/>
                <w:sz w:val="24"/>
                <w:szCs w:val="24"/>
              </w:rPr>
              <w:t xml:space="preserve"> considered </w:t>
            </w:r>
            <w:r>
              <w:rPr>
                <w:rFonts w:ascii="Arial" w:hAnsi="Arial" w:cs="Arial"/>
                <w:sz w:val="24"/>
                <w:szCs w:val="24"/>
              </w:rPr>
              <w:t>the</w:t>
            </w:r>
            <w:r w:rsidRPr="00E72480">
              <w:rPr>
                <w:rFonts w:ascii="Arial" w:hAnsi="Arial" w:cs="Arial"/>
                <w:sz w:val="24"/>
                <w:szCs w:val="24"/>
              </w:rPr>
              <w:t xml:space="preserve"> Romanian </w:t>
            </w:r>
            <w:r>
              <w:rPr>
                <w:rFonts w:ascii="Arial" w:hAnsi="Arial" w:cs="Arial"/>
                <w:sz w:val="24"/>
                <w:szCs w:val="24"/>
              </w:rPr>
              <w:t>n</w:t>
            </w:r>
            <w:r w:rsidRPr="00E72480">
              <w:rPr>
                <w:rFonts w:ascii="Arial" w:hAnsi="Arial" w:cs="Arial"/>
                <w:sz w:val="24"/>
                <w:szCs w:val="24"/>
              </w:rPr>
              <w:t xml:space="preserve">ational </w:t>
            </w:r>
            <w:r>
              <w:rPr>
                <w:rFonts w:ascii="Arial" w:hAnsi="Arial" w:cs="Arial"/>
                <w:sz w:val="24"/>
                <w:szCs w:val="24"/>
              </w:rPr>
              <w:t>d</w:t>
            </w:r>
            <w:r w:rsidRPr="00E72480">
              <w:rPr>
                <w:rFonts w:ascii="Arial" w:hAnsi="Arial" w:cs="Arial"/>
                <w:sz w:val="24"/>
                <w:szCs w:val="24"/>
              </w:rPr>
              <w:t>ish.</w:t>
            </w:r>
            <w:r>
              <w:rPr>
                <w:rFonts w:ascii="Arial" w:hAnsi="Arial" w:cs="Arial"/>
                <w:sz w:val="24"/>
                <w:szCs w:val="24"/>
              </w:rPr>
              <w:t xml:space="preserve"> </w:t>
            </w:r>
            <w:r w:rsidRPr="000C4511">
              <w:rPr>
                <w:rFonts w:ascii="Arial" w:hAnsi="Arial" w:cs="Arial"/>
                <w:sz w:val="24"/>
                <w:szCs w:val="24"/>
              </w:rPr>
              <w:t>It is made of minced meat (usually pork</w:t>
            </w:r>
            <w:r>
              <w:rPr>
                <w:rFonts w:ascii="Arial" w:hAnsi="Arial" w:cs="Arial"/>
                <w:sz w:val="24"/>
                <w:szCs w:val="24"/>
              </w:rPr>
              <w:t>)</w:t>
            </w:r>
            <w:r w:rsidRPr="000C4511">
              <w:rPr>
                <w:rFonts w:ascii="Arial" w:hAnsi="Arial" w:cs="Arial"/>
                <w:sz w:val="24"/>
                <w:szCs w:val="24"/>
              </w:rPr>
              <w:t xml:space="preserve"> mixed with spices, rice, and onions, then rolled up in sour (fermented) cabbage leaves, and boiled in a sauce made of sauerkraut juice, tomato juice, and other </w:t>
            </w:r>
            <w:r>
              <w:rPr>
                <w:rFonts w:ascii="Arial" w:hAnsi="Arial" w:cs="Arial"/>
                <w:sz w:val="24"/>
                <w:szCs w:val="24"/>
              </w:rPr>
              <w:t xml:space="preserve">flavourings. </w:t>
            </w:r>
            <w:r w:rsidRPr="0035087D">
              <w:rPr>
                <w:rFonts w:ascii="Arial" w:hAnsi="Arial" w:cs="Arial"/>
                <w:sz w:val="24"/>
                <w:szCs w:val="24"/>
              </w:rPr>
              <w:t>In some Romanian regions they use vine leaves instead of cabbage. For fasting or for a vegan choice, the minced meat can replaced with a mixture of ground nuts, grated carrots, and chopped mushrooms</w:t>
            </w:r>
            <w:r>
              <w:rPr>
                <w:rFonts w:ascii="Arial" w:hAnsi="Arial" w:cs="Arial"/>
                <w:sz w:val="24"/>
                <w:szCs w:val="24"/>
              </w:rPr>
              <w:t>.</w:t>
            </w:r>
          </w:p>
          <w:p w14:paraId="04197FEA" w14:textId="294333FD" w:rsidR="000C5546" w:rsidRPr="001A642A" w:rsidRDefault="000C5546" w:rsidP="003F2BF7">
            <w:pPr>
              <w:tabs>
                <w:tab w:val="left" w:pos="8202"/>
              </w:tabs>
              <w:rPr>
                <w:rFonts w:ascii="Arial" w:hAnsi="Arial" w:cs="Arial"/>
                <w:b/>
                <w:bCs/>
                <w:sz w:val="24"/>
                <w:szCs w:val="24"/>
              </w:rPr>
            </w:pPr>
          </w:p>
        </w:tc>
        <w:tc>
          <w:tcPr>
            <w:tcW w:w="4820" w:type="dxa"/>
          </w:tcPr>
          <w:p w14:paraId="614CE994" w14:textId="77777777" w:rsidR="008A2A47" w:rsidRDefault="008A2A47" w:rsidP="003F2BF7">
            <w:pPr>
              <w:tabs>
                <w:tab w:val="left" w:pos="8202"/>
              </w:tabs>
              <w:rPr>
                <w:noProof/>
              </w:rPr>
            </w:pPr>
            <w:r>
              <w:rPr>
                <w:noProof/>
              </w:rPr>
              <w:drawing>
                <wp:anchor distT="0" distB="0" distL="114300" distR="114300" simplePos="0" relativeHeight="251658251" behindDoc="1" locked="0" layoutInCell="1" allowOverlap="1" wp14:anchorId="153F0235" wp14:editId="63EF31E1">
                  <wp:simplePos x="0" y="0"/>
                  <wp:positionH relativeFrom="column">
                    <wp:posOffset>267970</wp:posOffset>
                  </wp:positionH>
                  <wp:positionV relativeFrom="paragraph">
                    <wp:posOffset>209550</wp:posOffset>
                  </wp:positionV>
                  <wp:extent cx="2131695" cy="1424940"/>
                  <wp:effectExtent l="0" t="0" r="1905" b="3810"/>
                  <wp:wrapTight wrapText="bothSides">
                    <wp:wrapPolygon edited="0">
                      <wp:start x="0" y="0"/>
                      <wp:lineTo x="0" y="21369"/>
                      <wp:lineTo x="21426" y="21369"/>
                      <wp:lineTo x="21426" y="0"/>
                      <wp:lineTo x="0" y="0"/>
                    </wp:wrapPolygon>
                  </wp:wrapTight>
                  <wp:docPr id="37" name="Picture 37"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late of food&#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169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2904A42F" w14:textId="77777777" w:rsidTr="00D044CC">
        <w:tc>
          <w:tcPr>
            <w:tcW w:w="5240" w:type="dxa"/>
          </w:tcPr>
          <w:p w14:paraId="33546E2C" w14:textId="77777777" w:rsidR="008A2A47" w:rsidRPr="00D044CC" w:rsidRDefault="008A2A47" w:rsidP="003F2BF7">
            <w:pPr>
              <w:tabs>
                <w:tab w:val="left" w:pos="8202"/>
              </w:tabs>
              <w:rPr>
                <w:rFonts w:ascii="Arial" w:hAnsi="Arial" w:cs="Arial"/>
                <w:b/>
                <w:bCs/>
                <w:sz w:val="24"/>
                <w:szCs w:val="24"/>
              </w:rPr>
            </w:pPr>
            <w:r>
              <w:rPr>
                <w:rFonts w:ascii="Arial" w:hAnsi="Arial" w:cs="Arial"/>
                <w:b/>
                <w:bCs/>
                <w:sz w:val="24"/>
                <w:szCs w:val="24"/>
              </w:rPr>
              <w:t xml:space="preserve">Slovakia </w:t>
            </w:r>
            <w:r w:rsidRPr="00D044CC">
              <w:rPr>
                <w:rFonts w:ascii="Arial" w:hAnsi="Arial" w:cs="Arial"/>
                <w:sz w:val="24"/>
                <w:szCs w:val="24"/>
              </w:rPr>
              <w:t>- Bryndzové halušky (Dumplings with sheep’s cheese) is Slovakia’s national dish. Bryndzové refers to the creamy, soft, locally produced sheep’s cheese that is unique to Slovakia. The cheese is served on top of halušky, or potato dumplings, which are very similar to Italian gnocchi. Finally, pieces of smoked bacon, sausage and spring onion are often sprinkled on top.</w:t>
            </w:r>
          </w:p>
          <w:p w14:paraId="491366B3" w14:textId="77777777" w:rsidR="008A2A47" w:rsidRDefault="008A2A47" w:rsidP="003F2BF7">
            <w:pPr>
              <w:tabs>
                <w:tab w:val="left" w:pos="8202"/>
              </w:tabs>
              <w:rPr>
                <w:rFonts w:ascii="Arial" w:hAnsi="Arial" w:cs="Arial"/>
                <w:b/>
                <w:bCs/>
                <w:sz w:val="24"/>
                <w:szCs w:val="24"/>
              </w:rPr>
            </w:pPr>
          </w:p>
        </w:tc>
        <w:tc>
          <w:tcPr>
            <w:tcW w:w="4820" w:type="dxa"/>
          </w:tcPr>
          <w:p w14:paraId="0857BD45" w14:textId="77777777" w:rsidR="008A2A47" w:rsidRDefault="008A2A47" w:rsidP="003F2BF7">
            <w:pPr>
              <w:tabs>
                <w:tab w:val="left" w:pos="8202"/>
              </w:tabs>
              <w:rPr>
                <w:noProof/>
              </w:rPr>
            </w:pPr>
            <w:r>
              <w:rPr>
                <w:noProof/>
              </w:rPr>
              <w:drawing>
                <wp:anchor distT="0" distB="0" distL="114300" distR="114300" simplePos="0" relativeHeight="251658252" behindDoc="1" locked="0" layoutInCell="1" allowOverlap="1" wp14:anchorId="367F54BD" wp14:editId="66CF7657">
                  <wp:simplePos x="0" y="0"/>
                  <wp:positionH relativeFrom="column">
                    <wp:posOffset>258445</wp:posOffset>
                  </wp:positionH>
                  <wp:positionV relativeFrom="paragraph">
                    <wp:posOffset>179070</wp:posOffset>
                  </wp:positionV>
                  <wp:extent cx="2063115" cy="1379220"/>
                  <wp:effectExtent l="0" t="0" r="0" b="0"/>
                  <wp:wrapTight wrapText="bothSides">
                    <wp:wrapPolygon edited="0">
                      <wp:start x="0" y="0"/>
                      <wp:lineTo x="0" y="21182"/>
                      <wp:lineTo x="21341" y="21182"/>
                      <wp:lineTo x="21341" y="0"/>
                      <wp:lineTo x="0" y="0"/>
                    </wp:wrapPolygon>
                  </wp:wrapTight>
                  <wp:docPr id="38" name="Picture 38"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late of food&#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3115" cy="1379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A47" w14:paraId="7AC2A13A" w14:textId="77777777" w:rsidTr="00D044CC">
        <w:tc>
          <w:tcPr>
            <w:tcW w:w="5240" w:type="dxa"/>
          </w:tcPr>
          <w:p w14:paraId="321B67AE" w14:textId="77777777" w:rsidR="008A2A47" w:rsidRPr="00D044CC" w:rsidRDefault="008A2A47" w:rsidP="003F2BF7">
            <w:pPr>
              <w:tabs>
                <w:tab w:val="left" w:pos="8202"/>
              </w:tabs>
              <w:rPr>
                <w:rFonts w:ascii="Arial" w:hAnsi="Arial" w:cs="Arial"/>
                <w:sz w:val="24"/>
                <w:szCs w:val="24"/>
              </w:rPr>
            </w:pPr>
            <w:r>
              <w:rPr>
                <w:rFonts w:ascii="Arial" w:hAnsi="Arial" w:cs="Arial"/>
                <w:b/>
                <w:bCs/>
                <w:sz w:val="24"/>
                <w:szCs w:val="24"/>
              </w:rPr>
              <w:t xml:space="preserve">Ukraine </w:t>
            </w:r>
            <w:r>
              <w:rPr>
                <w:rFonts w:ascii="Arial" w:hAnsi="Arial" w:cs="Arial"/>
                <w:sz w:val="24"/>
                <w:szCs w:val="24"/>
              </w:rPr>
              <w:t xml:space="preserve">- </w:t>
            </w:r>
            <w:r w:rsidRPr="00D044CC">
              <w:rPr>
                <w:rFonts w:ascii="Arial" w:hAnsi="Arial" w:cs="Arial"/>
                <w:sz w:val="24"/>
                <w:szCs w:val="24"/>
              </w:rPr>
              <w:t>The national dish of Ukraine is Borscht (also spelled Borsch, Borsht or Borshch). This soup is common across eastern Europe but originates from Ukraine. It is a soup made with beetroot, meat or bone stock, and sautéed vegetables. There are many variations - the broth can be made with beef, pork, chicken, or as a vegetarian version.</w:t>
            </w:r>
          </w:p>
          <w:p w14:paraId="6065586C" w14:textId="77777777" w:rsidR="008A2A47" w:rsidRPr="00D044CC" w:rsidRDefault="008A2A47" w:rsidP="003F2BF7">
            <w:pPr>
              <w:tabs>
                <w:tab w:val="left" w:pos="8202"/>
              </w:tabs>
              <w:rPr>
                <w:rFonts w:ascii="Arial" w:hAnsi="Arial" w:cs="Arial"/>
                <w:sz w:val="24"/>
                <w:szCs w:val="24"/>
              </w:rPr>
            </w:pPr>
          </w:p>
          <w:p w14:paraId="2AFE1BC0" w14:textId="77777777" w:rsidR="008A2A47" w:rsidRPr="00D044CC" w:rsidRDefault="008A2A47" w:rsidP="003F2BF7">
            <w:pPr>
              <w:tabs>
                <w:tab w:val="left" w:pos="8202"/>
              </w:tabs>
              <w:rPr>
                <w:rFonts w:ascii="Arial" w:hAnsi="Arial" w:cs="Arial"/>
                <w:b/>
                <w:bCs/>
                <w:sz w:val="24"/>
                <w:szCs w:val="24"/>
              </w:rPr>
            </w:pPr>
            <w:r w:rsidRPr="00D044CC">
              <w:rPr>
                <w:rFonts w:ascii="Arial" w:hAnsi="Arial" w:cs="Arial"/>
                <w:sz w:val="24"/>
                <w:szCs w:val="24"/>
              </w:rPr>
              <w:t>The essential ingredient in every borscht is beetroot. It gives the dish its distinctive red colour and a characteristic earthy flavour.</w:t>
            </w:r>
          </w:p>
          <w:p w14:paraId="717B5988" w14:textId="77777777" w:rsidR="008A2A47" w:rsidRDefault="008A2A47" w:rsidP="003F2BF7">
            <w:pPr>
              <w:tabs>
                <w:tab w:val="left" w:pos="8202"/>
              </w:tabs>
              <w:rPr>
                <w:rFonts w:ascii="Arial" w:hAnsi="Arial" w:cs="Arial"/>
                <w:b/>
                <w:bCs/>
                <w:sz w:val="24"/>
                <w:szCs w:val="24"/>
              </w:rPr>
            </w:pPr>
          </w:p>
        </w:tc>
        <w:tc>
          <w:tcPr>
            <w:tcW w:w="4820" w:type="dxa"/>
          </w:tcPr>
          <w:p w14:paraId="2426ACDF" w14:textId="77777777" w:rsidR="008A2A47" w:rsidRDefault="008A2A47" w:rsidP="003F2BF7">
            <w:pPr>
              <w:tabs>
                <w:tab w:val="left" w:pos="8202"/>
              </w:tabs>
              <w:rPr>
                <w:noProof/>
              </w:rPr>
            </w:pPr>
            <w:r>
              <w:rPr>
                <w:noProof/>
              </w:rPr>
              <w:drawing>
                <wp:anchor distT="0" distB="0" distL="114300" distR="114300" simplePos="0" relativeHeight="251658253" behindDoc="1" locked="0" layoutInCell="1" allowOverlap="1" wp14:anchorId="0CD92D55" wp14:editId="02ACBAF9">
                  <wp:simplePos x="0" y="0"/>
                  <wp:positionH relativeFrom="column">
                    <wp:posOffset>13335</wp:posOffset>
                  </wp:positionH>
                  <wp:positionV relativeFrom="paragraph">
                    <wp:posOffset>264795</wp:posOffset>
                  </wp:positionV>
                  <wp:extent cx="2202815" cy="1470660"/>
                  <wp:effectExtent l="0" t="0" r="6985" b="0"/>
                  <wp:wrapTight wrapText="bothSides">
                    <wp:wrapPolygon edited="0">
                      <wp:start x="0" y="0"/>
                      <wp:lineTo x="0" y="21264"/>
                      <wp:lineTo x="21482" y="21264"/>
                      <wp:lineTo x="21482" y="0"/>
                      <wp:lineTo x="0" y="0"/>
                    </wp:wrapPolygon>
                  </wp:wrapTight>
                  <wp:docPr id="39" name="Picture 39" descr="A picture containing food, indoor, tomato,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food, indoor, tomato, mea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81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B03372" w14:textId="616F2B45" w:rsidR="008A2A47" w:rsidRDefault="000C5546" w:rsidP="008A2A47">
      <w:r>
        <w:rPr>
          <w:noProof/>
        </w:rPr>
        <w:drawing>
          <wp:anchor distT="0" distB="0" distL="114300" distR="114300" simplePos="0" relativeHeight="251661326" behindDoc="1" locked="0" layoutInCell="1" allowOverlap="1" wp14:anchorId="51ED319C" wp14:editId="1B750D27">
            <wp:simplePos x="0" y="0"/>
            <wp:positionH relativeFrom="column">
              <wp:posOffset>5154930</wp:posOffset>
            </wp:positionH>
            <wp:positionV relativeFrom="paragraph">
              <wp:posOffset>19685</wp:posOffset>
            </wp:positionV>
            <wp:extent cx="1566545" cy="1046480"/>
            <wp:effectExtent l="0" t="0" r="0" b="1270"/>
            <wp:wrapTight wrapText="bothSides">
              <wp:wrapPolygon edited="0">
                <wp:start x="0" y="0"/>
                <wp:lineTo x="0" y="21233"/>
                <wp:lineTo x="21276" y="21233"/>
                <wp:lineTo x="21276" y="0"/>
                <wp:lineTo x="0" y="0"/>
              </wp:wrapPolygon>
            </wp:wrapTight>
            <wp:docPr id="9" name="Picture 9" descr="A couple of pretz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ouple of pretzel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654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25C2D" w14:textId="4D94D2FE" w:rsidR="008A2A47" w:rsidRPr="008A359A" w:rsidRDefault="008A2A47" w:rsidP="008A2A47">
      <w:pPr>
        <w:rPr>
          <w:rFonts w:ascii="Arial" w:hAnsi="Arial" w:cs="Arial"/>
          <w:b/>
          <w:bCs/>
        </w:rPr>
      </w:pPr>
      <w:r w:rsidRPr="008A359A">
        <w:rPr>
          <w:rFonts w:ascii="Arial" w:hAnsi="Arial" w:cs="Arial"/>
          <w:b/>
          <w:bCs/>
        </w:rPr>
        <w:t>Did you know?</w:t>
      </w:r>
    </w:p>
    <w:p w14:paraId="1E871A4B" w14:textId="0A0B5EF5" w:rsidR="008A2A47" w:rsidRDefault="000C5546" w:rsidP="008A2A47">
      <w:pPr>
        <w:rPr>
          <w:rFonts w:ascii="Arial" w:hAnsi="Arial" w:cs="Arial"/>
        </w:rPr>
      </w:pPr>
      <w:r>
        <w:rPr>
          <w:rFonts w:ascii="Arial" w:hAnsi="Arial" w:cs="Arial"/>
          <w:noProof/>
        </w:rPr>
        <mc:AlternateContent>
          <mc:Choice Requires="wps">
            <w:drawing>
              <wp:anchor distT="0" distB="0" distL="114300" distR="114300" simplePos="0" relativeHeight="251662350" behindDoc="0" locked="0" layoutInCell="1" allowOverlap="1" wp14:anchorId="310E816C" wp14:editId="07E0223C">
                <wp:simplePos x="0" y="0"/>
                <wp:positionH relativeFrom="column">
                  <wp:posOffset>5269230</wp:posOffset>
                </wp:positionH>
                <wp:positionV relativeFrom="paragraph">
                  <wp:posOffset>549275</wp:posOffset>
                </wp:positionV>
                <wp:extent cx="1363980" cy="388620"/>
                <wp:effectExtent l="0" t="0" r="7620" b="0"/>
                <wp:wrapNone/>
                <wp:docPr id="14" name="Text Box 14"/>
                <wp:cNvGraphicFramePr/>
                <a:graphic xmlns:a="http://schemas.openxmlformats.org/drawingml/2006/main">
                  <a:graphicData uri="http://schemas.microsoft.com/office/word/2010/wordprocessingShape">
                    <wps:wsp>
                      <wps:cNvSpPr txBox="1"/>
                      <wps:spPr>
                        <a:xfrm>
                          <a:off x="0" y="0"/>
                          <a:ext cx="1363980" cy="388620"/>
                        </a:xfrm>
                        <a:prstGeom prst="rect">
                          <a:avLst/>
                        </a:prstGeom>
                        <a:solidFill>
                          <a:schemeClr val="lt1"/>
                        </a:solidFill>
                        <a:ln w="6350">
                          <a:noFill/>
                        </a:ln>
                      </wps:spPr>
                      <wps:txbx>
                        <w:txbxContent>
                          <w:p w14:paraId="50B8F8CF" w14:textId="45742E11" w:rsidR="000C5546" w:rsidRPr="000C5546" w:rsidRDefault="000C5546">
                            <w:pPr>
                              <w:rPr>
                                <w:rFonts w:ascii="Arial" w:hAnsi="Arial" w:cs="Arial"/>
                              </w:rPr>
                            </w:pPr>
                            <w:r w:rsidRPr="000C5546">
                              <w:rPr>
                                <w:rFonts w:ascii="Arial" w:hAnsi="Arial" w:cs="Arial"/>
                              </w:rPr>
                              <w:t>Ukrainian bublik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0E816C" id="_x0000_t202" coordsize="21600,21600" o:spt="202" path="m,l,21600r21600,l21600,xe">
                <v:stroke joinstyle="miter"/>
                <v:path gradientshapeok="t" o:connecttype="rect"/>
              </v:shapetype>
              <v:shape id="Text Box 14" o:spid="_x0000_s1026" type="#_x0000_t202" style="position:absolute;margin-left:414.9pt;margin-top:43.25pt;width:107.4pt;height:30.6pt;z-index:251662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" fillcolor="white [3201]" stroked="f" strokeweight=".5pt">
                <v:textbox>
                  <w:txbxContent>
                    <w:p w14:paraId="50B8F8CF" w14:textId="45742E11" w:rsidR="000C5546" w:rsidRPr="000C5546" w:rsidRDefault="000C5546">
                      <w:pPr>
                        <w:rPr>
                          <w:rFonts w:ascii="Arial" w:hAnsi="Arial" w:cs="Arial"/>
                        </w:rPr>
                      </w:pPr>
                      <w:r w:rsidRPr="000C5546">
                        <w:rPr>
                          <w:rFonts w:ascii="Arial" w:hAnsi="Arial" w:cs="Arial"/>
                        </w:rPr>
                        <w:t>Ukrainian bublik</w:t>
                      </w:r>
                    </w:p>
                  </w:txbxContent>
                </v:textbox>
              </v:shape>
            </w:pict>
          </mc:Fallback>
        </mc:AlternateContent>
      </w:r>
      <w:r w:rsidR="008A2A47" w:rsidRPr="00E03A44">
        <w:rPr>
          <w:rFonts w:ascii="Arial" w:hAnsi="Arial" w:cs="Arial"/>
        </w:rPr>
        <w:t>It is traditional in Eastern Europe to take a gift of bread, salt and wine to a new home or to greet guests at one's own door in this manner. It is also traditional for the parents of newly married couples to greet them at their new home with this gift.</w:t>
      </w:r>
    </w:p>
    <w:p w14:paraId="3FF64B78" w14:textId="77777777" w:rsidR="000C5546" w:rsidRDefault="000C5546" w:rsidP="008A2A47">
      <w:pPr>
        <w:rPr>
          <w:rFonts w:ascii="Arial" w:hAnsi="Arial" w:cs="Arial"/>
        </w:rPr>
      </w:pPr>
    </w:p>
    <w:p w14:paraId="1EE24C4F" w14:textId="7A145CD3" w:rsidR="008A2A47" w:rsidRDefault="008A2A47" w:rsidP="008A2A47">
      <w:pPr>
        <w:rPr>
          <w:rFonts w:ascii="Arial" w:hAnsi="Arial" w:cs="Arial"/>
        </w:rPr>
      </w:pPr>
      <w:r w:rsidRPr="00E03A44">
        <w:rPr>
          <w:rFonts w:ascii="Arial" w:hAnsi="Arial" w:cs="Arial"/>
        </w:rPr>
        <w:t xml:space="preserve">The bread in this symbolic gift signifies the wish that the family should never know hunger. The salt symbolises both the wish that their lives should always have flavour and a reminder that life might be difficult at </w:t>
      </w:r>
      <w:r w:rsidR="00D044CC" w:rsidRPr="00E03A44">
        <w:rPr>
          <w:rFonts w:ascii="Arial" w:hAnsi="Arial" w:cs="Arial"/>
        </w:rPr>
        <w:t>times,</w:t>
      </w:r>
      <w:r w:rsidRPr="00E03A44">
        <w:rPr>
          <w:rFonts w:ascii="Arial" w:hAnsi="Arial" w:cs="Arial"/>
        </w:rPr>
        <w:t xml:space="preserve"> and they must learn to cope with life's struggles. The wine symbolised the parents' hope that the couple would never know thirst and enjoy a life of good health and cheer in the company of many good friends.</w:t>
      </w:r>
    </w:p>
    <w:p w14:paraId="7964DEE4" w14:textId="3A441F09" w:rsidR="00E8662B" w:rsidRDefault="00E8662B" w:rsidP="00E8662B">
      <w:pPr>
        <w:rPr>
          <w:rFonts w:ascii="Arial" w:hAnsi="Arial" w:cs="Arial"/>
        </w:rPr>
      </w:pPr>
    </w:p>
    <w:sectPr w:rsidR="00E8662B" w:rsidSect="00EF1689">
      <w:headerReference w:type="default" r:id="rId27"/>
      <w:footerReference w:type="default" r:id="rId28"/>
      <w:headerReference w:type="first" r:id="rId29"/>
      <w:footerReference w:type="first" r:id="rId30"/>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6D996" w14:textId="77777777" w:rsidR="00A62489" w:rsidRDefault="00A62489" w:rsidP="00A11D46">
      <w:r>
        <w:separator/>
      </w:r>
    </w:p>
  </w:endnote>
  <w:endnote w:type="continuationSeparator" w:id="0">
    <w:p w14:paraId="051ED0E5" w14:textId="77777777" w:rsidR="00A62489" w:rsidRDefault="00A62489" w:rsidP="00A11D46">
      <w:r>
        <w:continuationSeparator/>
      </w:r>
    </w:p>
  </w:endnote>
  <w:endnote w:type="continuationNotice" w:id="1">
    <w:p w14:paraId="6BB96899" w14:textId="77777777" w:rsidR="00A62489" w:rsidRDefault="00A62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7EEBB164"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24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7" type="#_x0000_t202" style="position:absolute;left:0;text-align:left;margin-left:305.05pt;margin-top:-9.6pt;width:149.45pt;height:20.7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58245"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7865E25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8" type="#_x0000_t202" style="position:absolute;left:0;text-align:left;margin-left:-.2pt;margin-top:-9.5pt;width:149.45pt;height:20.7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7865E25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77964">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1EDDFA75"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8241"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9" type="#_x0000_t202" style="position:absolute;margin-left:305.35pt;margin-top:-8.7pt;width:149.45pt;height:20.7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824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33D0144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30" type="#_x0000_t202" style="position:absolute;margin-left:.05pt;margin-top:-8.7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33D0144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A573F">
                      <w:rPr>
                        <w:rFonts w:ascii="Arial" w:hAnsi="Arial" w:cs="Arial"/>
                        <w:color w:val="000000" w:themeColor="text1"/>
                        <w:sz w:val="20"/>
                        <w:szCs w:val="20"/>
                      </w:rPr>
                      <w:t>22</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77964">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A3BB9" w14:textId="77777777" w:rsidR="00A62489" w:rsidRDefault="00A62489" w:rsidP="00A11D46">
      <w:r>
        <w:separator/>
      </w:r>
    </w:p>
  </w:footnote>
  <w:footnote w:type="continuationSeparator" w:id="0">
    <w:p w14:paraId="204BD478" w14:textId="77777777" w:rsidR="00A62489" w:rsidRDefault="00A62489" w:rsidP="00A11D46">
      <w:r>
        <w:continuationSeparator/>
      </w:r>
    </w:p>
  </w:footnote>
  <w:footnote w:type="continuationNotice" w:id="1">
    <w:p w14:paraId="08D1AD78" w14:textId="77777777" w:rsidR="00A62489" w:rsidRDefault="00A624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58243"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01C19A0D"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3BB04F7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r w:rsidR="00777FBC">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0592E"/>
    <w:multiLevelType w:val="hybridMultilevel"/>
    <w:tmpl w:val="22BA7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9029E3"/>
    <w:multiLevelType w:val="hybridMultilevel"/>
    <w:tmpl w:val="D8EA0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C76EBA"/>
    <w:multiLevelType w:val="hybridMultilevel"/>
    <w:tmpl w:val="5D04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6622B6"/>
    <w:multiLevelType w:val="hybridMultilevel"/>
    <w:tmpl w:val="9DAA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030906">
    <w:abstractNumId w:val="17"/>
  </w:num>
  <w:num w:numId="2" w16cid:durableId="269824707">
    <w:abstractNumId w:val="16"/>
  </w:num>
  <w:num w:numId="3" w16cid:durableId="751315254">
    <w:abstractNumId w:val="11"/>
  </w:num>
  <w:num w:numId="4" w16cid:durableId="1043484969">
    <w:abstractNumId w:val="0"/>
  </w:num>
  <w:num w:numId="5" w16cid:durableId="1032223770">
    <w:abstractNumId w:val="1"/>
  </w:num>
  <w:num w:numId="6" w16cid:durableId="414281811">
    <w:abstractNumId w:val="2"/>
  </w:num>
  <w:num w:numId="7" w16cid:durableId="1552378499">
    <w:abstractNumId w:val="3"/>
  </w:num>
  <w:num w:numId="8" w16cid:durableId="223684562">
    <w:abstractNumId w:val="4"/>
  </w:num>
  <w:num w:numId="9" w16cid:durableId="408040975">
    <w:abstractNumId w:val="9"/>
  </w:num>
  <w:num w:numId="10" w16cid:durableId="783767307">
    <w:abstractNumId w:val="5"/>
  </w:num>
  <w:num w:numId="11" w16cid:durableId="1243954470">
    <w:abstractNumId w:val="6"/>
  </w:num>
  <w:num w:numId="12" w16cid:durableId="1700741722">
    <w:abstractNumId w:val="7"/>
  </w:num>
  <w:num w:numId="13" w16cid:durableId="592201301">
    <w:abstractNumId w:val="8"/>
  </w:num>
  <w:num w:numId="14" w16cid:durableId="783620488">
    <w:abstractNumId w:val="10"/>
  </w:num>
  <w:num w:numId="15" w16cid:durableId="1611932297">
    <w:abstractNumId w:val="12"/>
  </w:num>
  <w:num w:numId="16" w16cid:durableId="1980304492">
    <w:abstractNumId w:val="15"/>
  </w:num>
  <w:num w:numId="17" w16cid:durableId="1017079698">
    <w:abstractNumId w:val="14"/>
  </w:num>
  <w:num w:numId="18" w16cid:durableId="12536620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F"/>
    <w:rsid w:val="000014C8"/>
    <w:rsid w:val="00014731"/>
    <w:rsid w:val="00026DEC"/>
    <w:rsid w:val="00032DA8"/>
    <w:rsid w:val="00041990"/>
    <w:rsid w:val="000607C7"/>
    <w:rsid w:val="00077964"/>
    <w:rsid w:val="00090AF9"/>
    <w:rsid w:val="000A28EA"/>
    <w:rsid w:val="000A2E0C"/>
    <w:rsid w:val="000B0974"/>
    <w:rsid w:val="000C5546"/>
    <w:rsid w:val="000D30E6"/>
    <w:rsid w:val="000D539A"/>
    <w:rsid w:val="00116E11"/>
    <w:rsid w:val="00170979"/>
    <w:rsid w:val="00173E4C"/>
    <w:rsid w:val="001814CE"/>
    <w:rsid w:val="00190FAE"/>
    <w:rsid w:val="001B7ACA"/>
    <w:rsid w:val="001D7B2A"/>
    <w:rsid w:val="001F1AB0"/>
    <w:rsid w:val="001F3300"/>
    <w:rsid w:val="00207670"/>
    <w:rsid w:val="00207D45"/>
    <w:rsid w:val="00215555"/>
    <w:rsid w:val="00215DB1"/>
    <w:rsid w:val="00220905"/>
    <w:rsid w:val="002310A6"/>
    <w:rsid w:val="0023298F"/>
    <w:rsid w:val="00253D2A"/>
    <w:rsid w:val="002609D5"/>
    <w:rsid w:val="002627DE"/>
    <w:rsid w:val="00297459"/>
    <w:rsid w:val="002B18D4"/>
    <w:rsid w:val="002C3F15"/>
    <w:rsid w:val="002E4DD0"/>
    <w:rsid w:val="003265FD"/>
    <w:rsid w:val="00330CB0"/>
    <w:rsid w:val="00341ED3"/>
    <w:rsid w:val="003447C9"/>
    <w:rsid w:val="0036251B"/>
    <w:rsid w:val="003A588C"/>
    <w:rsid w:val="003A6C88"/>
    <w:rsid w:val="003D43C9"/>
    <w:rsid w:val="003D5E2F"/>
    <w:rsid w:val="003D6973"/>
    <w:rsid w:val="004031F1"/>
    <w:rsid w:val="00407274"/>
    <w:rsid w:val="0043230E"/>
    <w:rsid w:val="00457794"/>
    <w:rsid w:val="004821AA"/>
    <w:rsid w:val="004A705B"/>
    <w:rsid w:val="004B08AE"/>
    <w:rsid w:val="004D1A76"/>
    <w:rsid w:val="004D42CC"/>
    <w:rsid w:val="004D7911"/>
    <w:rsid w:val="004D79EB"/>
    <w:rsid w:val="004F6185"/>
    <w:rsid w:val="00513C03"/>
    <w:rsid w:val="00536200"/>
    <w:rsid w:val="005536CB"/>
    <w:rsid w:val="00574CCA"/>
    <w:rsid w:val="005929D3"/>
    <w:rsid w:val="00594D4A"/>
    <w:rsid w:val="005953E5"/>
    <w:rsid w:val="005B23EC"/>
    <w:rsid w:val="005C3B41"/>
    <w:rsid w:val="005E4D72"/>
    <w:rsid w:val="005F4D09"/>
    <w:rsid w:val="005F636F"/>
    <w:rsid w:val="00603780"/>
    <w:rsid w:val="00631BE1"/>
    <w:rsid w:val="00637CEB"/>
    <w:rsid w:val="0066736F"/>
    <w:rsid w:val="00674669"/>
    <w:rsid w:val="00674EA7"/>
    <w:rsid w:val="006752CF"/>
    <w:rsid w:val="00687F17"/>
    <w:rsid w:val="006A18F9"/>
    <w:rsid w:val="006E4130"/>
    <w:rsid w:val="006E6F4C"/>
    <w:rsid w:val="00740BD7"/>
    <w:rsid w:val="0075606F"/>
    <w:rsid w:val="00764FD2"/>
    <w:rsid w:val="007739B7"/>
    <w:rsid w:val="00777FBC"/>
    <w:rsid w:val="0079738E"/>
    <w:rsid w:val="007A64E1"/>
    <w:rsid w:val="007C6905"/>
    <w:rsid w:val="008160B0"/>
    <w:rsid w:val="0086115D"/>
    <w:rsid w:val="00862629"/>
    <w:rsid w:val="008644C0"/>
    <w:rsid w:val="008659DE"/>
    <w:rsid w:val="008A2A47"/>
    <w:rsid w:val="008A46A5"/>
    <w:rsid w:val="008B5B04"/>
    <w:rsid w:val="008E539F"/>
    <w:rsid w:val="0093502B"/>
    <w:rsid w:val="009360DC"/>
    <w:rsid w:val="00956D3A"/>
    <w:rsid w:val="009607A1"/>
    <w:rsid w:val="00977A23"/>
    <w:rsid w:val="00980443"/>
    <w:rsid w:val="00984BFE"/>
    <w:rsid w:val="009A573F"/>
    <w:rsid w:val="009B2C34"/>
    <w:rsid w:val="00A11D46"/>
    <w:rsid w:val="00A360CC"/>
    <w:rsid w:val="00A400F0"/>
    <w:rsid w:val="00A62489"/>
    <w:rsid w:val="00A6630E"/>
    <w:rsid w:val="00A67F8F"/>
    <w:rsid w:val="00A8159E"/>
    <w:rsid w:val="00A86C75"/>
    <w:rsid w:val="00A90BFF"/>
    <w:rsid w:val="00AA3ECA"/>
    <w:rsid w:val="00AE1583"/>
    <w:rsid w:val="00AE4332"/>
    <w:rsid w:val="00AE6C3E"/>
    <w:rsid w:val="00AE7974"/>
    <w:rsid w:val="00AF4B5E"/>
    <w:rsid w:val="00B04DFA"/>
    <w:rsid w:val="00B0742F"/>
    <w:rsid w:val="00B23277"/>
    <w:rsid w:val="00B8087E"/>
    <w:rsid w:val="00B93E82"/>
    <w:rsid w:val="00BA5ED0"/>
    <w:rsid w:val="00BB55AE"/>
    <w:rsid w:val="00BC1CF2"/>
    <w:rsid w:val="00BE7684"/>
    <w:rsid w:val="00C27CD8"/>
    <w:rsid w:val="00C346FC"/>
    <w:rsid w:val="00C46085"/>
    <w:rsid w:val="00C56155"/>
    <w:rsid w:val="00C93F23"/>
    <w:rsid w:val="00C94A2D"/>
    <w:rsid w:val="00C97A5C"/>
    <w:rsid w:val="00CA7A3E"/>
    <w:rsid w:val="00CB6105"/>
    <w:rsid w:val="00CC1B9E"/>
    <w:rsid w:val="00CE2205"/>
    <w:rsid w:val="00CF7096"/>
    <w:rsid w:val="00D044CC"/>
    <w:rsid w:val="00D07E98"/>
    <w:rsid w:val="00D13DB7"/>
    <w:rsid w:val="00D218C0"/>
    <w:rsid w:val="00D4159C"/>
    <w:rsid w:val="00D45574"/>
    <w:rsid w:val="00D51765"/>
    <w:rsid w:val="00D64DB9"/>
    <w:rsid w:val="00D778F2"/>
    <w:rsid w:val="00D82D30"/>
    <w:rsid w:val="00DC401F"/>
    <w:rsid w:val="00DC6DF3"/>
    <w:rsid w:val="00DF5712"/>
    <w:rsid w:val="00E03FCF"/>
    <w:rsid w:val="00E16E32"/>
    <w:rsid w:val="00E32CF2"/>
    <w:rsid w:val="00E8662B"/>
    <w:rsid w:val="00E8747F"/>
    <w:rsid w:val="00E93456"/>
    <w:rsid w:val="00EF1689"/>
    <w:rsid w:val="00F07212"/>
    <w:rsid w:val="00F66FB7"/>
    <w:rsid w:val="00F72E8E"/>
    <w:rsid w:val="00F7415A"/>
    <w:rsid w:val="00F80336"/>
    <w:rsid w:val="00FC4E98"/>
    <w:rsid w:val="1D3CD6B0"/>
    <w:rsid w:val="78BAB8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55FD3710-76A5-470C-ACB5-F708D615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A67F8F"/>
    <w:pPr>
      <w:ind w:left="720"/>
      <w:contextualSpacing/>
    </w:pPr>
  </w:style>
  <w:style w:type="character" w:styleId="Hyperlink">
    <w:name w:val="Hyperlink"/>
    <w:basedOn w:val="DefaultParagraphFont"/>
    <w:uiPriority w:val="99"/>
    <w:semiHidden/>
    <w:unhideWhenUsed/>
    <w:rsid w:val="002C3F15"/>
    <w:rPr>
      <w:color w:val="0000FF"/>
      <w:u w:val="single"/>
    </w:rPr>
  </w:style>
  <w:style w:type="table" w:styleId="TableGrid">
    <w:name w:val="Table Grid"/>
    <w:basedOn w:val="TableNormal"/>
    <w:uiPriority w:val="39"/>
    <w:rsid w:val="00E8662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9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53071f4-7f44-43fd-895c-8e7b6a3746b0" xsi:nil="true"/>
    <TaxCatchAll xmlns="ead97cfe-a968-427f-b02b-893e6ba0355a" xsi:nil="true"/>
    <lcf76f155ced4ddcb4097134ff3c332f xmlns="c53071f4-7f44-43fd-895c-8e7b6a3746b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E35E24-5341-4292-81B2-B4D0D09807C9}">
  <ds:schemaRefs>
    <ds:schemaRef ds:uri="http://schemas.microsoft.com/sharepoint/v3/contenttype/forms"/>
  </ds:schemaRefs>
</ds:datastoreItem>
</file>

<file path=customXml/itemProps2.xml><?xml version="1.0" encoding="utf-8"?>
<ds:datastoreItem xmlns:ds="http://schemas.openxmlformats.org/officeDocument/2006/customXml" ds:itemID="{A7387079-2A0A-43CC-9397-A2950679D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EC5447-59F4-4BE1-A921-3E3199E6608F}">
  <ds:schemaRefs>
    <ds:schemaRef ds:uri="http://schemas.microsoft.com/office/2006/metadata/properties"/>
    <ds:schemaRef ds:uri="http://schemas.microsoft.com/office/infopath/2007/PartnerControls"/>
    <ds:schemaRef ds:uri="c53071f4-7f44-43fd-895c-8e7b6a3746b0"/>
    <ds:schemaRef ds:uri="ead97cfe-a968-427f-b02b-893e6ba0355a"/>
  </ds:schemaRefs>
</ds:datastoreItem>
</file>

<file path=customXml/itemProps4.xml><?xml version="1.0" encoding="utf-8"?>
<ds:datastoreItem xmlns:ds="http://schemas.openxmlformats.org/officeDocument/2006/customXml" ds:itemID="{A07F1DD4-D924-4114-AE3A-9B4FB557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1481</Words>
  <Characters>8447</Characters>
  <Application>Microsoft Office Word</Application>
  <DocSecurity>0</DocSecurity>
  <Lines>70</Lines>
  <Paragraphs>19</Paragraphs>
  <ScaleCrop>false</ScaleCrop>
  <Company>Ingenious Design Limited</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14</cp:revision>
  <dcterms:created xsi:type="dcterms:W3CDTF">2022-06-01T11:51:00Z</dcterms:created>
  <dcterms:modified xsi:type="dcterms:W3CDTF">2022-06-16T07:30:00Z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