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61EF" w14:textId="77777777" w:rsidR="0029445E" w:rsidRDefault="0029445E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29445E">
        <w:rPr>
          <w:bCs w:val="0"/>
          <w:color w:val="263B83"/>
          <w:sz w:val="44"/>
          <w:szCs w:val="44"/>
          <w:lang w:val="en-GB"/>
        </w:rPr>
        <w:t>Food functions – bulk</w:t>
      </w:r>
    </w:p>
    <w:p w14:paraId="143AE97A" w14:textId="77777777" w:rsidR="00FE0E5E" w:rsidRPr="00432527" w:rsidRDefault="00603780" w:rsidP="00FE0E5E">
      <w:pPr>
        <w:pStyle w:val="FFLMainHeader"/>
        <w:rPr>
          <w:rFonts w:ascii="Arial MT Light" w:hAnsi="Arial MT Light"/>
          <w:b/>
          <w:u w:val="none"/>
        </w:rPr>
      </w:pPr>
      <w:r>
        <w:rPr>
          <w:color w:val="000000" w:themeColor="text1"/>
          <w:sz w:val="20"/>
          <w:szCs w:val="20"/>
        </w:rPr>
        <w:br/>
      </w:r>
      <w:r w:rsidR="00FE0E5E">
        <w:rPr>
          <w:noProof/>
          <w:lang w:eastAsia="en-GB"/>
        </w:rPr>
        <w:drawing>
          <wp:inline distT="0" distB="0" distL="0" distR="0" wp14:anchorId="76AB7EDA" wp14:editId="2C2E7958">
            <wp:extent cx="6277970" cy="293227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368" cy="293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9DF3" w14:textId="77777777" w:rsidR="00FE0E5E" w:rsidRPr="00F15950" w:rsidRDefault="00FE0E5E" w:rsidP="00FE0E5E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3302"/>
        <w:gridCol w:w="3304"/>
        <w:gridCol w:w="3304"/>
      </w:tblGrid>
      <w:tr w:rsidR="00FE0E5E" w:rsidRPr="009107F7" w14:paraId="1B34B13A" w14:textId="77777777" w:rsidTr="005E3376">
        <w:trPr>
          <w:trHeight w:val="267"/>
        </w:trPr>
        <w:tc>
          <w:tcPr>
            <w:tcW w:w="3302" w:type="dxa"/>
          </w:tcPr>
          <w:p w14:paraId="458748B2" w14:textId="77777777" w:rsidR="00FE0E5E" w:rsidRPr="009107F7" w:rsidRDefault="00FE0E5E" w:rsidP="005E3376">
            <w:pPr>
              <w:jc w:val="center"/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304" w:type="dxa"/>
          </w:tcPr>
          <w:p w14:paraId="71FCB133" w14:textId="77777777" w:rsidR="00FE0E5E" w:rsidRPr="009107F7" w:rsidRDefault="00FE0E5E" w:rsidP="005E3376">
            <w:pPr>
              <w:jc w:val="center"/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304" w:type="dxa"/>
          </w:tcPr>
          <w:p w14:paraId="0626D7E2" w14:textId="77777777" w:rsidR="00FE0E5E" w:rsidRPr="009107F7" w:rsidRDefault="00FE0E5E" w:rsidP="005E3376">
            <w:pPr>
              <w:jc w:val="center"/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FE0E5E" w:rsidRPr="009107F7" w14:paraId="5F38E867" w14:textId="77777777" w:rsidTr="005E3376">
        <w:trPr>
          <w:trHeight w:val="1070"/>
        </w:trPr>
        <w:tc>
          <w:tcPr>
            <w:tcW w:w="3302" w:type="dxa"/>
          </w:tcPr>
          <w:p w14:paraId="4F7FB36B" w14:textId="77777777" w:rsidR="00FE0E5E" w:rsidRPr="009107F7" w:rsidRDefault="00FE0E5E" w:rsidP="005E3376">
            <w:pPr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Fruit Pie Filling / Sugar</w:t>
            </w:r>
          </w:p>
        </w:tc>
        <w:tc>
          <w:tcPr>
            <w:tcW w:w="3304" w:type="dxa"/>
          </w:tcPr>
          <w:p w14:paraId="7112F64C" w14:textId="34714E8F" w:rsidR="00FE0E5E" w:rsidRPr="009107F7" w:rsidRDefault="00E87907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 xml:space="preserve">Boil sugar with fruit juice, reduce mixture to thickness required, add prepared fruit, assemble pie </w:t>
            </w:r>
            <w:r w:rsidR="00FE0E5E" w:rsidRPr="009107F7">
              <w:rPr>
                <w:rFonts w:ascii="Arial" w:hAnsi="Arial" w:cs="Arial"/>
                <w:sz w:val="24"/>
                <w:szCs w:val="24"/>
              </w:rPr>
              <w:t>and bake</w:t>
            </w:r>
            <w:r w:rsidR="004208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14:paraId="7F7FA70F" w14:textId="73B792A5" w:rsidR="00FE0E5E" w:rsidRPr="009107F7" w:rsidRDefault="00E87907" w:rsidP="00E879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 xml:space="preserve">Water evaporates and the mixture </w:t>
            </w:r>
            <w:r>
              <w:rPr>
                <w:rFonts w:ascii="Arial" w:hAnsi="Arial" w:cs="Arial"/>
                <w:sz w:val="24"/>
                <w:szCs w:val="24"/>
              </w:rPr>
              <w:t>produces</w:t>
            </w:r>
            <w:r w:rsidRPr="009107F7">
              <w:rPr>
                <w:rFonts w:ascii="Arial" w:hAnsi="Arial" w:cs="Arial"/>
                <w:sz w:val="24"/>
                <w:szCs w:val="24"/>
              </w:rPr>
              <w:t xml:space="preserve"> a syrup or a thick puree</w:t>
            </w:r>
            <w:r w:rsidR="004208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E0E5E" w:rsidRPr="009107F7" w14:paraId="4086D5C9" w14:textId="77777777" w:rsidTr="005E3376">
        <w:trPr>
          <w:trHeight w:val="1359"/>
        </w:trPr>
        <w:tc>
          <w:tcPr>
            <w:tcW w:w="3302" w:type="dxa"/>
          </w:tcPr>
          <w:p w14:paraId="25389E4C" w14:textId="77777777" w:rsidR="00FE0E5E" w:rsidRPr="009107F7" w:rsidRDefault="00FE0E5E" w:rsidP="005E3376">
            <w:pPr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Vegetable Samosa / Potato</w:t>
            </w:r>
          </w:p>
        </w:tc>
        <w:tc>
          <w:tcPr>
            <w:tcW w:w="3304" w:type="dxa"/>
          </w:tcPr>
          <w:p w14:paraId="081D8C26" w14:textId="79ADBA93" w:rsidR="00FE0E5E" w:rsidRPr="009107F7" w:rsidRDefault="00E87907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Prepare filling using potato as the main ingredient, add extra liquid and seasoning if needed, assemble and cook</w:t>
            </w:r>
            <w:r w:rsidR="004208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14:paraId="5108252B" w14:textId="1CAE11B1" w:rsidR="00FE0E5E" w:rsidRPr="009107F7" w:rsidRDefault="00E87907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 xml:space="preserve">Potato absorbs flavours </w:t>
            </w:r>
            <w:r w:rsidR="00FE0E5E" w:rsidRPr="009107F7">
              <w:rPr>
                <w:rFonts w:ascii="Arial" w:hAnsi="Arial" w:cs="Arial"/>
                <w:sz w:val="24"/>
                <w:szCs w:val="24"/>
              </w:rPr>
              <w:t>and</w:t>
            </w:r>
            <w:r w:rsidR="00A578F4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Pr="009107F7">
              <w:rPr>
                <w:rFonts w:ascii="Arial" w:hAnsi="Arial" w:cs="Arial"/>
                <w:sz w:val="24"/>
                <w:szCs w:val="24"/>
              </w:rPr>
              <w:t>iquid, retaining its shape and texture - forming the body of the filling</w:t>
            </w:r>
            <w:r w:rsidR="004208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E0E5E" w:rsidRPr="009107F7" w14:paraId="31B76CA0" w14:textId="77777777" w:rsidTr="005E3376">
        <w:trPr>
          <w:trHeight w:val="1091"/>
        </w:trPr>
        <w:tc>
          <w:tcPr>
            <w:tcW w:w="3302" w:type="dxa"/>
          </w:tcPr>
          <w:p w14:paraId="0FC460D5" w14:textId="77777777" w:rsidR="00FE0E5E" w:rsidRPr="009107F7" w:rsidRDefault="00FE0E5E" w:rsidP="005E3376">
            <w:pPr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Nut Roast / Breadcrumbs</w:t>
            </w:r>
          </w:p>
        </w:tc>
        <w:tc>
          <w:tcPr>
            <w:tcW w:w="3304" w:type="dxa"/>
          </w:tcPr>
          <w:p w14:paraId="7BC37290" w14:textId="71DAE573" w:rsidR="00FE0E5E" w:rsidRPr="009107F7" w:rsidRDefault="00E87907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Stir breadcrumbs with other</w:t>
            </w:r>
          </w:p>
          <w:p w14:paraId="140EFE71" w14:textId="3F5B4F36" w:rsidR="00FE0E5E" w:rsidRPr="009107F7" w:rsidRDefault="00E87907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Ingredients, add extra liquid and seasoning if needed, bake</w:t>
            </w:r>
            <w:r w:rsidR="004208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14:paraId="1E43FFC2" w14:textId="67CB9C66" w:rsidR="00FE0E5E" w:rsidRPr="009107F7" w:rsidRDefault="00E87907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Breadcrumbs absorb flavours and liquid and bind to other ingredie</w:t>
            </w:r>
            <w:r w:rsidR="00FE0E5E" w:rsidRPr="009107F7">
              <w:rPr>
                <w:rFonts w:ascii="Arial" w:hAnsi="Arial" w:cs="Arial"/>
                <w:sz w:val="24"/>
                <w:szCs w:val="24"/>
              </w:rPr>
              <w:t>nts</w:t>
            </w:r>
            <w:r w:rsidR="004208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E0E5E" w:rsidRPr="009107F7" w14:paraId="0005B989" w14:textId="77777777" w:rsidTr="005E3376">
        <w:trPr>
          <w:trHeight w:val="1648"/>
        </w:trPr>
        <w:tc>
          <w:tcPr>
            <w:tcW w:w="3302" w:type="dxa"/>
          </w:tcPr>
          <w:p w14:paraId="64CF03F9" w14:textId="77777777" w:rsidR="00FE0E5E" w:rsidRPr="009107F7" w:rsidRDefault="00FE0E5E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Cottage Pie / Textured</w:t>
            </w:r>
          </w:p>
          <w:p w14:paraId="74D85D17" w14:textId="77777777" w:rsidR="00FE0E5E" w:rsidRPr="009107F7" w:rsidRDefault="00FE0E5E" w:rsidP="005E3376">
            <w:pPr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Vegetable Protein (TVP)</w:t>
            </w:r>
          </w:p>
        </w:tc>
        <w:tc>
          <w:tcPr>
            <w:tcW w:w="3304" w:type="dxa"/>
          </w:tcPr>
          <w:p w14:paraId="3F94630F" w14:textId="02FCB1E2" w:rsidR="00FE0E5E" w:rsidRPr="009107F7" w:rsidRDefault="00E87907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 xml:space="preserve">Mix </w:t>
            </w:r>
            <w:r w:rsidR="00FE0E5E" w:rsidRPr="009107F7">
              <w:rPr>
                <w:rFonts w:ascii="Arial" w:hAnsi="Arial" w:cs="Arial"/>
                <w:sz w:val="24"/>
                <w:szCs w:val="24"/>
              </w:rPr>
              <w:t>reconstituted TVP with minced meat and vegetables, add extra</w:t>
            </w:r>
            <w:r w:rsidR="00A578F4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Pr="009107F7">
              <w:rPr>
                <w:rFonts w:ascii="Arial" w:hAnsi="Arial" w:cs="Arial"/>
                <w:sz w:val="24"/>
                <w:szCs w:val="24"/>
              </w:rPr>
              <w:t xml:space="preserve">iquid </w:t>
            </w:r>
            <w:r w:rsidR="00FE0E5E" w:rsidRPr="009107F7">
              <w:rPr>
                <w:rFonts w:ascii="Arial" w:hAnsi="Arial" w:cs="Arial"/>
                <w:sz w:val="24"/>
                <w:szCs w:val="24"/>
              </w:rPr>
              <w:t>and seasoning if needed, layer mashed potato on top</w:t>
            </w:r>
            <w:r w:rsidR="004208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14:paraId="3AA8FD2F" w14:textId="25E5188D" w:rsidR="00FE0E5E" w:rsidRPr="009107F7" w:rsidRDefault="00FE0E5E" w:rsidP="005E33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TVP absorbs flavours and liquid, mimics the sensory properties of meat - forming the main part of the filling</w:t>
            </w:r>
            <w:r w:rsidR="004208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F4A8942" w14:textId="4097A252" w:rsidR="000607C7" w:rsidRPr="00852667" w:rsidRDefault="000607C7" w:rsidP="00FE0E5E">
      <w:pPr>
        <w:pStyle w:val="FFLSubHeaders"/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944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4E4CCA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CEFA87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30FA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CEFA87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30FA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08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8A51321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4659">
    <w:abstractNumId w:val="13"/>
  </w:num>
  <w:num w:numId="2" w16cid:durableId="16123260">
    <w:abstractNumId w:val="12"/>
  </w:num>
  <w:num w:numId="3" w16cid:durableId="1899515876">
    <w:abstractNumId w:val="11"/>
  </w:num>
  <w:num w:numId="4" w16cid:durableId="1240478470">
    <w:abstractNumId w:val="0"/>
  </w:num>
  <w:num w:numId="5" w16cid:durableId="1009988055">
    <w:abstractNumId w:val="1"/>
  </w:num>
  <w:num w:numId="6" w16cid:durableId="2136214698">
    <w:abstractNumId w:val="2"/>
  </w:num>
  <w:num w:numId="7" w16cid:durableId="1963271113">
    <w:abstractNumId w:val="3"/>
  </w:num>
  <w:num w:numId="8" w16cid:durableId="2026517182">
    <w:abstractNumId w:val="4"/>
  </w:num>
  <w:num w:numId="9" w16cid:durableId="2120560541">
    <w:abstractNumId w:val="9"/>
  </w:num>
  <w:num w:numId="10" w16cid:durableId="840046118">
    <w:abstractNumId w:val="5"/>
  </w:num>
  <w:num w:numId="11" w16cid:durableId="264118278">
    <w:abstractNumId w:val="6"/>
  </w:num>
  <w:num w:numId="12" w16cid:durableId="1365448787">
    <w:abstractNumId w:val="7"/>
  </w:num>
  <w:num w:numId="13" w16cid:durableId="815342682">
    <w:abstractNumId w:val="8"/>
  </w:num>
  <w:num w:numId="14" w16cid:durableId="1476340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C3CB0"/>
    <w:rsid w:val="001D7B2A"/>
    <w:rsid w:val="00207670"/>
    <w:rsid w:val="0023298F"/>
    <w:rsid w:val="0029445E"/>
    <w:rsid w:val="003D43C9"/>
    <w:rsid w:val="003D5E2F"/>
    <w:rsid w:val="004031F1"/>
    <w:rsid w:val="00407274"/>
    <w:rsid w:val="004208FD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6D740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30FAE"/>
    <w:rsid w:val="00A578F4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87907"/>
    <w:rsid w:val="00F07212"/>
    <w:rsid w:val="00F7415A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D7B809B9-8475-4573-AC7C-6EB418EE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E0E5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4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99E69A-1C5F-4D28-BFFE-DEF345CFD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539C6-6D25-4807-9705-3A82DE3D2303}"/>
</file>

<file path=customXml/itemProps3.xml><?xml version="1.0" encoding="utf-8"?>
<ds:datastoreItem xmlns:ds="http://schemas.openxmlformats.org/officeDocument/2006/customXml" ds:itemID="{FC6C8BB0-BF25-41FE-AB60-96BB92195314}"/>
</file>

<file path=customXml/itemProps4.xml><?xml version="1.0" encoding="utf-8"?>
<ds:datastoreItem xmlns:ds="http://schemas.openxmlformats.org/officeDocument/2006/customXml" ds:itemID="{5458535E-B286-4E70-B911-A13CE9403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2019-06-21T15:21:00Z</dcterms:created>
  <dcterms:modified xsi:type="dcterms:W3CDTF">2024-05-21T08:14:00Z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