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E056" w14:textId="537469BA" w:rsidR="00603780" w:rsidRPr="00A71F6C" w:rsidRDefault="002A4248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Testing food </w:t>
      </w:r>
      <w:r w:rsidR="006B3D8A">
        <w:rPr>
          <w:b/>
          <w:u w:val="none"/>
        </w:rPr>
        <w:t xml:space="preserve">for </w:t>
      </w:r>
      <w:r w:rsidR="00612012">
        <w:rPr>
          <w:b/>
          <w:u w:val="none"/>
        </w:rPr>
        <w:t>protein 2</w:t>
      </w:r>
    </w:p>
    <w:p w14:paraId="2102CE1D" w14:textId="505697A7" w:rsidR="00F57C75" w:rsidRPr="006B3D8A" w:rsidRDefault="00603780" w:rsidP="006B3D8A">
      <w:pPr>
        <w:pStyle w:val="FFLSubHeaders"/>
      </w:pPr>
      <w:r>
        <w:rPr>
          <w:color w:val="000000" w:themeColor="text1"/>
          <w:sz w:val="20"/>
          <w:szCs w:val="20"/>
        </w:rPr>
        <w:br/>
      </w:r>
      <w:r w:rsidR="00F57C75" w:rsidRPr="00F57C75">
        <w:t>Introduction</w:t>
      </w:r>
    </w:p>
    <w:p w14:paraId="5BE1F02F" w14:textId="09567BA9" w:rsidR="00612012" w:rsidRPr="00612012" w:rsidRDefault="00612012" w:rsidP="00612012">
      <w:pPr>
        <w:autoSpaceDE w:val="0"/>
        <w:autoSpaceDN w:val="0"/>
        <w:adjustRightInd w:val="0"/>
        <w:rPr>
          <w:rFonts w:ascii="Arial" w:hAnsi="Arial" w:cs="Arial"/>
        </w:rPr>
      </w:pPr>
      <w:r w:rsidRPr="00612012">
        <w:rPr>
          <w:rFonts w:ascii="Arial" w:hAnsi="Arial" w:cs="Arial"/>
        </w:rPr>
        <w:t xml:space="preserve">In this test blue copper sulphate solution is used as an </w:t>
      </w:r>
      <w:r w:rsidRPr="00612012">
        <w:rPr>
          <w:rFonts w:ascii="Arial" w:hAnsi="Arial" w:cs="Arial"/>
          <w:b/>
          <w:bCs/>
        </w:rPr>
        <w:t>indicator</w:t>
      </w:r>
      <w:r w:rsidRPr="00612012">
        <w:rPr>
          <w:rFonts w:ascii="Arial" w:hAnsi="Arial" w:cs="Arial"/>
        </w:rPr>
        <w:t xml:space="preserve">. It will turn violet or purple if added to soluble protein. </w:t>
      </w:r>
    </w:p>
    <w:p w14:paraId="093CA7EE" w14:textId="77777777" w:rsidR="00612012" w:rsidRPr="00612012" w:rsidRDefault="00612012" w:rsidP="00612012">
      <w:pPr>
        <w:autoSpaceDE w:val="0"/>
        <w:autoSpaceDN w:val="0"/>
        <w:adjustRightInd w:val="0"/>
        <w:rPr>
          <w:rFonts w:ascii="Arial" w:hAnsi="Arial" w:cs="Arial"/>
        </w:rPr>
      </w:pPr>
    </w:p>
    <w:p w14:paraId="750ECC9A" w14:textId="231A831D" w:rsidR="00387C86" w:rsidRPr="00612012" w:rsidRDefault="00612012" w:rsidP="00612012">
      <w:pPr>
        <w:autoSpaceDE w:val="0"/>
        <w:autoSpaceDN w:val="0"/>
        <w:adjustRightInd w:val="0"/>
        <w:rPr>
          <w:rFonts w:ascii="Arial" w:hAnsi="Arial" w:cs="Arial"/>
        </w:rPr>
      </w:pPr>
      <w:r w:rsidRPr="00612012">
        <w:rPr>
          <w:rFonts w:ascii="Arial" w:hAnsi="Arial" w:cs="Arial"/>
        </w:rPr>
        <w:t xml:space="preserve">This is the </w:t>
      </w:r>
      <w:r w:rsidR="00FB6EC8">
        <w:rPr>
          <w:rFonts w:ascii="Arial" w:hAnsi="Arial" w:cs="Arial"/>
          <w:b/>
          <w:bCs/>
        </w:rPr>
        <w:t>Biuret t</w:t>
      </w:r>
      <w:r w:rsidRPr="00612012">
        <w:rPr>
          <w:rFonts w:ascii="Arial" w:hAnsi="Arial" w:cs="Arial"/>
          <w:b/>
          <w:bCs/>
        </w:rPr>
        <w:t xml:space="preserve">est </w:t>
      </w:r>
      <w:r w:rsidRPr="00612012">
        <w:rPr>
          <w:rFonts w:ascii="Arial" w:hAnsi="Arial" w:cs="Arial"/>
        </w:rPr>
        <w:t>which can be used for protein which dissolves in water but not for insoluble material.</w:t>
      </w:r>
    </w:p>
    <w:p w14:paraId="65754FE8" w14:textId="77777777" w:rsidR="00612012" w:rsidRPr="00612012" w:rsidRDefault="00612012" w:rsidP="00612012">
      <w:pPr>
        <w:autoSpaceDE w:val="0"/>
        <w:autoSpaceDN w:val="0"/>
        <w:adjustRightInd w:val="0"/>
        <w:rPr>
          <w:rFonts w:ascii="GillSansMT" w:hAnsi="GillSansMT" w:cs="GillSansMT"/>
          <w:sz w:val="23"/>
          <w:szCs w:val="23"/>
        </w:rPr>
      </w:pPr>
    </w:p>
    <w:p w14:paraId="0F4A8942" w14:textId="7F870BC1" w:rsidR="000607C7" w:rsidRDefault="00F57C75" w:rsidP="00F57C75">
      <w:pPr>
        <w:pStyle w:val="FFLBodyText"/>
        <w:rPr>
          <w:sz w:val="24"/>
        </w:rPr>
      </w:pPr>
      <w:r w:rsidRPr="0027683E">
        <w:rPr>
          <w:b/>
          <w:sz w:val="24"/>
        </w:rPr>
        <w:t>You</w:t>
      </w:r>
      <w:r>
        <w:rPr>
          <w:sz w:val="24"/>
        </w:rPr>
        <w:t xml:space="preserve"> </w:t>
      </w:r>
      <w:r w:rsidRPr="0027683E">
        <w:rPr>
          <w:b/>
          <w:sz w:val="24"/>
        </w:rPr>
        <w:t>will need</w:t>
      </w:r>
    </w:p>
    <w:p w14:paraId="6D27FC60" w14:textId="7ADAD642" w:rsidR="00F57C75" w:rsidRDefault="007B40B6" w:rsidP="00F57C75">
      <w:pPr>
        <w:pStyle w:val="FFLBodyText"/>
        <w:rPr>
          <w:sz w:val="24"/>
        </w:rPr>
      </w:pPr>
      <w:r w:rsidRPr="0027683E">
        <w:rPr>
          <w:b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831B0A7" wp14:editId="7F5E5076">
                <wp:simplePos x="0" y="0"/>
                <wp:positionH relativeFrom="column">
                  <wp:posOffset>205740</wp:posOffset>
                </wp:positionH>
                <wp:positionV relativeFrom="paragraph">
                  <wp:posOffset>11430</wp:posOffset>
                </wp:positionV>
                <wp:extent cx="2887980" cy="3213100"/>
                <wp:effectExtent l="0" t="0" r="762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321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B68F4" w14:textId="77777777" w:rsidR="00F57C75" w:rsidRPr="002A4248" w:rsidRDefault="00F57C75" w:rsidP="00F57C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A42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Equipment</w:t>
                            </w:r>
                          </w:p>
                          <w:p w14:paraId="5A567A82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Test tubes</w:t>
                            </w:r>
                          </w:p>
                          <w:p w14:paraId="42A6A57E" w14:textId="0B037AFB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Test tube r</w:t>
                            </w:r>
                            <w:r w:rsidRPr="00612012">
                              <w:rPr>
                                <w:rFonts w:ascii="Arial" w:hAnsi="Arial" w:cs="Arial"/>
                              </w:rPr>
                              <w:t>ack</w:t>
                            </w:r>
                          </w:p>
                          <w:p w14:paraId="0E27AB91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Glass rod</w:t>
                            </w:r>
                          </w:p>
                          <w:p w14:paraId="22ED9685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Spatula</w:t>
                            </w:r>
                          </w:p>
                          <w:p w14:paraId="0F08DFD5" w14:textId="48FC04EF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Mechanical grinder or pestle &amp; </w:t>
                            </w:r>
                            <w:r w:rsidRPr="00612012">
                              <w:rPr>
                                <w:rFonts w:ascii="Arial" w:hAnsi="Arial" w:cs="Arial"/>
                              </w:rPr>
                              <w:t>mortar</w:t>
                            </w:r>
                          </w:p>
                          <w:p w14:paraId="627F9EB5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Dropping pipette</w:t>
                            </w:r>
                          </w:p>
                          <w:p w14:paraId="54F865A9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Eye protection</w:t>
                            </w:r>
                          </w:p>
                          <w:p w14:paraId="4C76BDE4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860F16A" w14:textId="223AFFDE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Materials</w:t>
                            </w:r>
                          </w:p>
                          <w:p w14:paraId="1A1A545D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Food samples</w:t>
                            </w:r>
                          </w:p>
                          <w:p w14:paraId="7F2339FD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Distilled water</w:t>
                            </w:r>
                          </w:p>
                          <w:p w14:paraId="0574A6AF" w14:textId="77777777" w:rsidR="00612012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612012">
                              <w:rPr>
                                <w:rFonts w:ascii="Arial" w:hAnsi="Arial" w:cs="Arial"/>
                              </w:rPr>
                              <w:t>Copper sulphate solution (1%)</w:t>
                            </w:r>
                          </w:p>
                          <w:p w14:paraId="2E483A10" w14:textId="775552D5" w:rsidR="00F57C75" w:rsidRPr="00612012" w:rsidRDefault="00612012" w:rsidP="00612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Sodium hydroxide solution </w:t>
                            </w:r>
                            <w:r w:rsidRPr="00612012">
                              <w:rPr>
                                <w:rFonts w:ascii="Arial" w:hAnsi="Arial" w:cs="Arial"/>
                              </w:rPr>
                              <w:t>(10%)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1B0A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2pt;margin-top:.9pt;width:227.4pt;height:25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" fillcolor="white [3201]" stroked="f" strokeweight=".5pt">
                <v:textbox>
                  <w:txbxContent>
                    <w:p w14:paraId="29EB68F4" w14:textId="77777777" w:rsidR="00F57C75" w:rsidRPr="002A4248" w:rsidRDefault="00F57C75" w:rsidP="00F57C7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A4248">
                        <w:rPr>
                          <w:rFonts w:ascii="Arial" w:hAnsi="Arial" w:cs="Arial"/>
                          <w:b/>
                          <w:bCs/>
                        </w:rPr>
                        <w:t>Equipment</w:t>
                      </w:r>
                    </w:p>
                    <w:p w14:paraId="5A567A82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Test tubes</w:t>
                      </w:r>
                    </w:p>
                    <w:p w14:paraId="42A6A57E" w14:textId="0B037AFB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Test tube r</w:t>
                      </w:r>
                      <w:r w:rsidRPr="00612012">
                        <w:rPr>
                          <w:rFonts w:ascii="Arial" w:hAnsi="Arial" w:cs="Arial"/>
                        </w:rPr>
                        <w:t>ack</w:t>
                      </w:r>
                    </w:p>
                    <w:p w14:paraId="0E27AB91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Glass rod</w:t>
                      </w:r>
                    </w:p>
                    <w:p w14:paraId="22ED9685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Spatula</w:t>
                      </w:r>
                    </w:p>
                    <w:p w14:paraId="0F08DFD5" w14:textId="48FC04EF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Mechanical grinder or pestle &amp; </w:t>
                      </w:r>
                      <w:r w:rsidRPr="00612012">
                        <w:rPr>
                          <w:rFonts w:ascii="Arial" w:hAnsi="Arial" w:cs="Arial"/>
                        </w:rPr>
                        <w:t>mortar</w:t>
                      </w:r>
                    </w:p>
                    <w:p w14:paraId="627F9EB5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Dropping pipette</w:t>
                      </w:r>
                    </w:p>
                    <w:p w14:paraId="54F865A9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Eye protection</w:t>
                      </w:r>
                    </w:p>
                    <w:p w14:paraId="4C76BDE4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860F16A" w14:textId="223AFFDE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12012">
                        <w:rPr>
                          <w:rFonts w:ascii="Arial" w:hAnsi="Arial" w:cs="Arial"/>
                          <w:b/>
                          <w:bCs/>
                        </w:rPr>
                        <w:t>Materials</w:t>
                      </w:r>
                    </w:p>
                    <w:p w14:paraId="1A1A545D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Food samples</w:t>
                      </w:r>
                    </w:p>
                    <w:p w14:paraId="7F2339FD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Distilled water</w:t>
                      </w:r>
                    </w:p>
                    <w:p w14:paraId="0574A6AF" w14:textId="77777777" w:rsidR="00612012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612012">
                        <w:rPr>
                          <w:rFonts w:ascii="Arial" w:hAnsi="Arial" w:cs="Arial"/>
                        </w:rPr>
                        <w:t>Copper sulphate solution (1%)</w:t>
                      </w:r>
                    </w:p>
                    <w:p w14:paraId="2E483A10" w14:textId="775552D5" w:rsidR="00F57C75" w:rsidRPr="00612012" w:rsidRDefault="00612012" w:rsidP="00612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Sodium hydroxide solution </w:t>
                      </w:r>
                      <w:r w:rsidRPr="00612012">
                        <w:rPr>
                          <w:rFonts w:ascii="Arial" w:hAnsi="Arial" w:cs="Arial"/>
                        </w:rPr>
                        <w:t>(10%)</w:t>
                      </w:r>
                    </w:p>
                  </w:txbxContent>
                </v:textbox>
              </v:shape>
            </w:pict>
          </mc:Fallback>
        </mc:AlternateContent>
      </w:r>
      <w:r w:rsidRPr="007B40B6">
        <w:rPr>
          <w:noProof/>
          <w:sz w:val="24"/>
          <w:lang w:val="en-GB" w:eastAsia="en-GB"/>
        </w:rPr>
        <w:drawing>
          <wp:anchor distT="0" distB="0" distL="114300" distR="114300" simplePos="0" relativeHeight="251723776" behindDoc="1" locked="0" layoutInCell="1" allowOverlap="1" wp14:anchorId="79BB5413" wp14:editId="366470BB">
            <wp:simplePos x="0" y="0"/>
            <wp:positionH relativeFrom="column">
              <wp:posOffset>-118110</wp:posOffset>
            </wp:positionH>
            <wp:positionV relativeFrom="paragraph">
              <wp:posOffset>133350</wp:posOffset>
            </wp:positionV>
            <wp:extent cx="3489960" cy="2452081"/>
            <wp:effectExtent l="0" t="0" r="0" b="5715"/>
            <wp:wrapTight wrapText="bothSides">
              <wp:wrapPolygon edited="0">
                <wp:start x="0" y="0"/>
                <wp:lineTo x="0" y="21483"/>
                <wp:lineTo x="21459" y="21483"/>
                <wp:lineTo x="21459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45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77595" w14:textId="3DC573ED" w:rsidR="00F57C75" w:rsidRDefault="00F57C75" w:rsidP="00F57C75">
      <w:pPr>
        <w:pStyle w:val="FFLBodyText"/>
        <w:rPr>
          <w:sz w:val="24"/>
        </w:rPr>
      </w:pPr>
    </w:p>
    <w:p w14:paraId="4CFD9629" w14:textId="13FCB9BD" w:rsidR="00F57C75" w:rsidRDefault="00F57C75" w:rsidP="00F57C75">
      <w:pPr>
        <w:pStyle w:val="FFLBodyText"/>
        <w:rPr>
          <w:sz w:val="24"/>
        </w:rPr>
      </w:pPr>
    </w:p>
    <w:p w14:paraId="7B89A126" w14:textId="7F35620E" w:rsidR="00F57C75" w:rsidRDefault="00F57C75" w:rsidP="00F57C75">
      <w:pPr>
        <w:pStyle w:val="FFLBodyText"/>
        <w:rPr>
          <w:sz w:val="24"/>
        </w:rPr>
      </w:pPr>
    </w:p>
    <w:p w14:paraId="71ED03BF" w14:textId="33569267" w:rsidR="00F57C75" w:rsidRDefault="00F57C75" w:rsidP="00F57C75">
      <w:pPr>
        <w:pStyle w:val="FFLBodyText"/>
        <w:rPr>
          <w:sz w:val="24"/>
        </w:rPr>
      </w:pPr>
    </w:p>
    <w:p w14:paraId="78B1073D" w14:textId="6BD20A81" w:rsidR="00F57C75" w:rsidRDefault="00F57C75" w:rsidP="00F57C75">
      <w:pPr>
        <w:pStyle w:val="FFLBodyText"/>
        <w:rPr>
          <w:sz w:val="24"/>
        </w:rPr>
      </w:pPr>
    </w:p>
    <w:p w14:paraId="5BC526E1" w14:textId="1DB9D0AB" w:rsidR="00F57C75" w:rsidRDefault="00F57C75" w:rsidP="00F57C75">
      <w:pPr>
        <w:pStyle w:val="FFLBodyText"/>
        <w:rPr>
          <w:sz w:val="24"/>
        </w:rPr>
      </w:pPr>
    </w:p>
    <w:p w14:paraId="5897E46C" w14:textId="01557527" w:rsidR="00F57C75" w:rsidRDefault="00F57C75" w:rsidP="00F57C75">
      <w:pPr>
        <w:pStyle w:val="FFLBodyText"/>
        <w:rPr>
          <w:sz w:val="24"/>
        </w:rPr>
      </w:pPr>
    </w:p>
    <w:p w14:paraId="65801DAB" w14:textId="46EC592E" w:rsidR="00F57C75" w:rsidRDefault="00F57C75" w:rsidP="00F57C75">
      <w:pPr>
        <w:pStyle w:val="FFLBodyText"/>
        <w:rPr>
          <w:sz w:val="24"/>
        </w:rPr>
      </w:pPr>
    </w:p>
    <w:p w14:paraId="71C4B809" w14:textId="771E6FEC" w:rsidR="00F57C75" w:rsidRDefault="00F57C75" w:rsidP="00F57C75">
      <w:pPr>
        <w:pStyle w:val="FFLBodyText"/>
        <w:rPr>
          <w:sz w:val="24"/>
        </w:rPr>
      </w:pPr>
    </w:p>
    <w:p w14:paraId="65B8ACE3" w14:textId="6F01AF3A" w:rsidR="00F57C75" w:rsidRDefault="00F57C75" w:rsidP="00F57C75">
      <w:pPr>
        <w:pStyle w:val="FFLBodyText"/>
        <w:rPr>
          <w:sz w:val="24"/>
        </w:rPr>
      </w:pPr>
    </w:p>
    <w:p w14:paraId="2EAC34FD" w14:textId="3009C17F" w:rsidR="00F57C75" w:rsidRDefault="00F57C75" w:rsidP="00F57C75">
      <w:pPr>
        <w:pStyle w:val="FFLBodyText"/>
        <w:rPr>
          <w:sz w:val="24"/>
        </w:rPr>
      </w:pPr>
    </w:p>
    <w:p w14:paraId="0150E6C7" w14:textId="5ABA607D" w:rsidR="00F57C75" w:rsidRDefault="00F57C75" w:rsidP="00F57C75">
      <w:pPr>
        <w:pStyle w:val="FFLBodyText"/>
        <w:rPr>
          <w:sz w:val="24"/>
        </w:rPr>
      </w:pPr>
    </w:p>
    <w:p w14:paraId="3B148EC3" w14:textId="08CAFDF3" w:rsidR="00F57C75" w:rsidRDefault="00F57C75" w:rsidP="00F57C75">
      <w:pPr>
        <w:pStyle w:val="FFLBodyText"/>
        <w:rPr>
          <w:sz w:val="24"/>
        </w:rPr>
      </w:pPr>
    </w:p>
    <w:p w14:paraId="6E7D14FD" w14:textId="3B9BABE5" w:rsidR="00F57C75" w:rsidRDefault="00F57C75" w:rsidP="00F57C75">
      <w:pPr>
        <w:pStyle w:val="FFLBodyText"/>
        <w:rPr>
          <w:sz w:val="24"/>
        </w:rPr>
      </w:pPr>
    </w:p>
    <w:p w14:paraId="5E1E515F" w14:textId="7E69A1A0" w:rsidR="00F57C75" w:rsidRDefault="00F57C75" w:rsidP="00F57C75">
      <w:pPr>
        <w:pStyle w:val="FFLBodyText"/>
        <w:rPr>
          <w:sz w:val="24"/>
        </w:rPr>
      </w:pPr>
    </w:p>
    <w:p w14:paraId="356A6964" w14:textId="618B546A" w:rsidR="00F57C75" w:rsidRDefault="00F57C75" w:rsidP="00F57C75">
      <w:pPr>
        <w:pStyle w:val="FFLBodyText"/>
        <w:rPr>
          <w:sz w:val="24"/>
        </w:rPr>
      </w:pPr>
    </w:p>
    <w:p w14:paraId="39325BEC" w14:textId="016EEBBA" w:rsidR="00F57C75" w:rsidRDefault="00F57C75" w:rsidP="00F57C75">
      <w:pPr>
        <w:pStyle w:val="FFLBodyText"/>
        <w:rPr>
          <w:sz w:val="24"/>
        </w:rPr>
      </w:pPr>
    </w:p>
    <w:p w14:paraId="21143E27" w14:textId="5C175C09" w:rsidR="00F57C75" w:rsidRDefault="00F57C75" w:rsidP="00F57C75">
      <w:pPr>
        <w:pStyle w:val="FFLBodyText"/>
        <w:rPr>
          <w:sz w:val="24"/>
        </w:rPr>
      </w:pPr>
    </w:p>
    <w:p w14:paraId="57AEBB45" w14:textId="37542264" w:rsidR="0027683E" w:rsidRDefault="0027683E" w:rsidP="00F57C75">
      <w:pPr>
        <w:pStyle w:val="FFLBodyText"/>
        <w:rPr>
          <w:sz w:val="24"/>
        </w:rPr>
      </w:pPr>
    </w:p>
    <w:p w14:paraId="4106281C" w14:textId="1EA9034B" w:rsidR="0027683E" w:rsidRDefault="0027683E" w:rsidP="00F57C75">
      <w:pPr>
        <w:pStyle w:val="FFLBodyText"/>
        <w:rPr>
          <w:sz w:val="24"/>
        </w:rPr>
      </w:pPr>
    </w:p>
    <w:p w14:paraId="306B0794" w14:textId="314ECC69" w:rsidR="0027683E" w:rsidRDefault="0027683E" w:rsidP="00F57C75">
      <w:pPr>
        <w:pStyle w:val="FFLBodyText"/>
        <w:rPr>
          <w:sz w:val="24"/>
        </w:rPr>
      </w:pPr>
    </w:p>
    <w:p w14:paraId="448FEA15" w14:textId="3C03265B" w:rsidR="0027683E" w:rsidRDefault="0027683E" w:rsidP="00F57C75">
      <w:pPr>
        <w:pStyle w:val="FFLBodyText"/>
        <w:rPr>
          <w:sz w:val="24"/>
        </w:rPr>
      </w:pPr>
    </w:p>
    <w:p w14:paraId="546754CE" w14:textId="3063DD73" w:rsidR="0027683E" w:rsidRDefault="0027683E" w:rsidP="00F57C75">
      <w:pPr>
        <w:pStyle w:val="FFLBodyText"/>
        <w:rPr>
          <w:sz w:val="24"/>
        </w:rPr>
      </w:pPr>
    </w:p>
    <w:p w14:paraId="568E729C" w14:textId="34649E2E" w:rsidR="0027683E" w:rsidRDefault="0027683E" w:rsidP="00F57C75">
      <w:pPr>
        <w:pStyle w:val="FFLBodyText"/>
        <w:rPr>
          <w:sz w:val="24"/>
        </w:rPr>
      </w:pPr>
    </w:p>
    <w:p w14:paraId="536CEA9A" w14:textId="17FF4A57" w:rsidR="0027683E" w:rsidRDefault="007B40B6" w:rsidP="00F57C75">
      <w:pPr>
        <w:pStyle w:val="FFLBodyText"/>
        <w:rPr>
          <w:sz w:val="24"/>
        </w:rPr>
      </w:pPr>
      <w:r w:rsidRPr="00C03092">
        <w:rPr>
          <w:noProof/>
          <w:sz w:val="24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55DE173A" wp14:editId="4302A267">
            <wp:simplePos x="0" y="0"/>
            <wp:positionH relativeFrom="column">
              <wp:posOffset>4722495</wp:posOffset>
            </wp:positionH>
            <wp:positionV relativeFrom="paragraph">
              <wp:posOffset>83185</wp:posOffset>
            </wp:positionV>
            <wp:extent cx="483870" cy="575310"/>
            <wp:effectExtent l="0" t="0" r="0" b="0"/>
            <wp:wrapTight wrapText="bothSides">
              <wp:wrapPolygon edited="0">
                <wp:start x="0" y="0"/>
                <wp:lineTo x="0" y="20742"/>
                <wp:lineTo x="20409" y="20742"/>
                <wp:lineTo x="2040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0B6">
        <w:rPr>
          <w:noProof/>
          <w:sz w:val="24"/>
          <w:lang w:val="en-GB" w:eastAsia="en-GB"/>
        </w:rPr>
        <w:drawing>
          <wp:anchor distT="0" distB="0" distL="114300" distR="114300" simplePos="0" relativeHeight="251718656" behindDoc="1" locked="0" layoutInCell="1" allowOverlap="1" wp14:anchorId="302C2B64" wp14:editId="62F25C3C">
            <wp:simplePos x="0" y="0"/>
            <wp:positionH relativeFrom="column">
              <wp:posOffset>3027680</wp:posOffset>
            </wp:positionH>
            <wp:positionV relativeFrom="paragraph">
              <wp:posOffset>64770</wp:posOffset>
            </wp:positionV>
            <wp:extent cx="501015" cy="575310"/>
            <wp:effectExtent l="0" t="0" r="0" b="0"/>
            <wp:wrapTight wrapText="bothSides">
              <wp:wrapPolygon edited="0">
                <wp:start x="0" y="0"/>
                <wp:lineTo x="0" y="20742"/>
                <wp:lineTo x="20532" y="20742"/>
                <wp:lineTo x="2053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092" w:rsidRPr="00C03092">
        <w:rPr>
          <w:noProof/>
          <w:sz w:val="24"/>
          <w:lang w:val="en-GB" w:eastAsia="en-GB"/>
        </w:rPr>
        <w:drawing>
          <wp:anchor distT="0" distB="0" distL="114300" distR="114300" simplePos="0" relativeHeight="251687936" behindDoc="1" locked="0" layoutInCell="1" allowOverlap="1" wp14:anchorId="4DF3B580" wp14:editId="56C2C432">
            <wp:simplePos x="0" y="0"/>
            <wp:positionH relativeFrom="column">
              <wp:posOffset>1822450</wp:posOffset>
            </wp:positionH>
            <wp:positionV relativeFrom="paragraph">
              <wp:posOffset>98425</wp:posOffset>
            </wp:positionV>
            <wp:extent cx="511175" cy="505460"/>
            <wp:effectExtent l="0" t="0" r="3175" b="8890"/>
            <wp:wrapTight wrapText="bothSides">
              <wp:wrapPolygon edited="0">
                <wp:start x="0" y="0"/>
                <wp:lineTo x="0" y="21166"/>
                <wp:lineTo x="20929" y="21166"/>
                <wp:lineTo x="209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58" w:rsidRPr="00F85DE9">
        <w:rPr>
          <w:noProof/>
          <w:sz w:val="24"/>
          <w:lang w:val="en-GB" w:eastAsia="en-GB"/>
        </w:rPr>
        <w:drawing>
          <wp:anchor distT="0" distB="0" distL="114300" distR="114300" simplePos="0" relativeHeight="251615232" behindDoc="1" locked="0" layoutInCell="1" allowOverlap="1" wp14:anchorId="1EE6247E" wp14:editId="53E1EAC9">
            <wp:simplePos x="0" y="0"/>
            <wp:positionH relativeFrom="column">
              <wp:posOffset>247650</wp:posOffset>
            </wp:positionH>
            <wp:positionV relativeFrom="paragraph">
              <wp:posOffset>62865</wp:posOffset>
            </wp:positionV>
            <wp:extent cx="810895" cy="524510"/>
            <wp:effectExtent l="0" t="0" r="8255" b="8890"/>
            <wp:wrapTight wrapText="bothSides">
              <wp:wrapPolygon edited="0">
                <wp:start x="0" y="0"/>
                <wp:lineTo x="0" y="21182"/>
                <wp:lineTo x="21312" y="21182"/>
                <wp:lineTo x="2131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2CDA" w14:textId="03EEEF67" w:rsidR="0027683E" w:rsidRDefault="0027683E" w:rsidP="00F57C75">
      <w:pPr>
        <w:pStyle w:val="FFLBodyText"/>
        <w:rPr>
          <w:sz w:val="24"/>
        </w:rPr>
      </w:pPr>
    </w:p>
    <w:p w14:paraId="40FBF60C" w14:textId="1B1ED673" w:rsidR="0027683E" w:rsidRDefault="0027683E" w:rsidP="00F57C75">
      <w:pPr>
        <w:pStyle w:val="FFLBodyText"/>
        <w:rPr>
          <w:sz w:val="24"/>
        </w:rPr>
      </w:pPr>
    </w:p>
    <w:p w14:paraId="6E22F184" w14:textId="4B1AA793" w:rsidR="0027683E" w:rsidRDefault="0027683E" w:rsidP="00F57C75">
      <w:pPr>
        <w:pStyle w:val="FFLBodyText"/>
        <w:rPr>
          <w:sz w:val="24"/>
        </w:rPr>
      </w:pPr>
    </w:p>
    <w:p w14:paraId="2CEB6519" w14:textId="7E616E02" w:rsidR="0027683E" w:rsidRDefault="00C4681C" w:rsidP="00F57C75">
      <w:pPr>
        <w:pStyle w:val="FFLBodyText"/>
        <w:rPr>
          <w:sz w:val="24"/>
        </w:rPr>
      </w:pPr>
      <w:r w:rsidRPr="00C03092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AE4CBA" wp14:editId="4D5F3D7B">
                <wp:simplePos x="0" y="0"/>
                <wp:positionH relativeFrom="column">
                  <wp:posOffset>4362450</wp:posOffset>
                </wp:positionH>
                <wp:positionV relativeFrom="paragraph">
                  <wp:posOffset>87630</wp:posOffset>
                </wp:positionV>
                <wp:extent cx="1546860" cy="8464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846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AA208" w14:textId="77777777" w:rsidR="00C4681C" w:rsidRPr="00F85DE9" w:rsidRDefault="00C4681C" w:rsidP="00C4681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Some people are allergic or intolerant to a particular food or ingredient. Refer to the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14 allergens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and check against student records before completing this experiment.</w:t>
                            </w:r>
                          </w:p>
                          <w:p w14:paraId="02F501E0" w14:textId="4B9B4ECB" w:rsidR="00C03092" w:rsidRPr="00F85DE9" w:rsidRDefault="00C03092" w:rsidP="00C030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4CBA" id="Text Box 17" o:spid="_x0000_s1027" type="#_x0000_t202" style="position:absolute;margin-left:343.5pt;margin-top:6.9pt;width:121.8pt;height:6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" fillcolor="window" stroked="f" strokeweight=".5pt">
                <v:textbox>
                  <w:txbxContent>
                    <w:p w14:paraId="202AA208" w14:textId="77777777" w:rsidR="00C4681C" w:rsidRPr="00F85DE9" w:rsidRDefault="00C4681C" w:rsidP="00C4681C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Some people are allergic or intolerant to a particular food or ingredient. Refer to the </w:t>
                      </w:r>
                      <w:hyperlink r:id="rId14" w:history="1">
                        <w:r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14 allergens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and check against student records before completing this experiment.</w:t>
                      </w:r>
                    </w:p>
                    <w:p w14:paraId="02F501E0" w14:textId="4B9B4ECB" w:rsidR="00C03092" w:rsidRPr="00F85DE9" w:rsidRDefault="00C03092" w:rsidP="00C0309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0B6" w:rsidRPr="00C03092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F291D" wp14:editId="74FD797A">
                <wp:simplePos x="0" y="0"/>
                <wp:positionH relativeFrom="column">
                  <wp:posOffset>1783080</wp:posOffset>
                </wp:positionH>
                <wp:positionV relativeFrom="paragraph">
                  <wp:posOffset>113665</wp:posOffset>
                </wp:positionV>
                <wp:extent cx="762000" cy="3892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D3CF7" w14:textId="77777777" w:rsidR="00C03092" w:rsidRPr="00F85DE9" w:rsidRDefault="00C03092" w:rsidP="00C030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Wear eye protection</w:t>
                            </w:r>
                            <w:r w:rsidRPr="00F85DE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291D" id="Text Box 13" o:spid="_x0000_s1028" type="#_x0000_t202" style="position:absolute;margin-left:140.4pt;margin-top:8.95pt;width:60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" fillcolor="window" stroked="f" strokeweight=".5pt">
                <v:textbox>
                  <w:txbxContent>
                    <w:p w14:paraId="00ED3CF7" w14:textId="77777777" w:rsidR="00C03092" w:rsidRPr="00F85DE9" w:rsidRDefault="00C03092" w:rsidP="00C0309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Wear eye protection</w:t>
                      </w:r>
                      <w:r w:rsidRPr="00F85DE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40B6" w:rsidRPr="00C03092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7DDB25" wp14:editId="244CA72E">
                <wp:simplePos x="0" y="0"/>
                <wp:positionH relativeFrom="column">
                  <wp:posOffset>2773680</wp:posOffset>
                </wp:positionH>
                <wp:positionV relativeFrom="paragraph">
                  <wp:posOffset>75565</wp:posOffset>
                </wp:positionV>
                <wp:extent cx="1413510" cy="84645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846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CB83B" w14:textId="0C0B3D67" w:rsidR="007B40B6" w:rsidRPr="00F85DE9" w:rsidRDefault="007B40B6" w:rsidP="007B40B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CARE: Sodium hydroxide is corrosive.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DB25" id="Text Box 38" o:spid="_x0000_s1029" type="#_x0000_t202" style="position:absolute;margin-left:218.4pt;margin-top:5.95pt;width:111.3pt;height:6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" fillcolor="window" stroked="f" strokeweight=".5pt">
                <v:textbox>
                  <w:txbxContent>
                    <w:p w14:paraId="424CB83B" w14:textId="0C0B3D67" w:rsidR="007B40B6" w:rsidRPr="00F85DE9" w:rsidRDefault="007B40B6" w:rsidP="007B40B6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CARE: Sodium hydroxide is corrosive.</w:t>
                      </w:r>
                    </w:p>
                  </w:txbxContent>
                </v:textbox>
              </v:shape>
            </w:pict>
          </mc:Fallback>
        </mc:AlternateContent>
      </w:r>
      <w:r w:rsidR="004C506E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D66C4C0" wp14:editId="3878ADA4">
                <wp:simplePos x="0" y="0"/>
                <wp:positionH relativeFrom="column">
                  <wp:posOffset>118110</wp:posOffset>
                </wp:positionH>
                <wp:positionV relativeFrom="paragraph">
                  <wp:posOffset>47625</wp:posOffset>
                </wp:positionV>
                <wp:extent cx="1257300" cy="72771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CEAE4" w14:textId="79B83D07" w:rsidR="00F85DE9" w:rsidRPr="00F85DE9" w:rsidRDefault="00F85DE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Do not consume food in a l</w:t>
                            </w:r>
                            <w:r w:rsidR="004C50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aboratory, or any food used for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experiments, because it may contaminated.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C4C0" id="Text Box 15" o:spid="_x0000_s1030" type="#_x0000_t202" style="position:absolute;margin-left:9.3pt;margin-top:3.75pt;width:99pt;height:57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" fillcolor="white [3201]" stroked="f" strokeweight=".5pt">
                <v:textbox>
                  <w:txbxContent>
                    <w:p w14:paraId="0FBCEAE4" w14:textId="79B83D07" w:rsidR="00F85DE9" w:rsidRPr="00F85DE9" w:rsidRDefault="00F85DE9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Do not consume food in a l</w:t>
                      </w:r>
                      <w:r w:rsidR="004C506E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aboratory, or any food used for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experiments, because it may contaminated.</w:t>
                      </w:r>
                    </w:p>
                  </w:txbxContent>
                </v:textbox>
              </v:shape>
            </w:pict>
          </mc:Fallback>
        </mc:AlternateContent>
      </w:r>
    </w:p>
    <w:p w14:paraId="375B120A" w14:textId="2C33F385" w:rsidR="0027683E" w:rsidRDefault="0027683E" w:rsidP="00F57C75">
      <w:pPr>
        <w:pStyle w:val="FFLBodyText"/>
        <w:rPr>
          <w:sz w:val="24"/>
        </w:rPr>
      </w:pPr>
    </w:p>
    <w:p w14:paraId="238B8E12" w14:textId="134A4CC1" w:rsidR="0027683E" w:rsidRDefault="0027683E" w:rsidP="00F57C75">
      <w:pPr>
        <w:pStyle w:val="FFLBodyText"/>
        <w:rPr>
          <w:sz w:val="24"/>
        </w:rPr>
      </w:pPr>
    </w:p>
    <w:p w14:paraId="0E9B35F3" w14:textId="016C18F8" w:rsidR="0027683E" w:rsidRDefault="0027683E" w:rsidP="00F57C75">
      <w:pPr>
        <w:pStyle w:val="FFLBodyText"/>
        <w:rPr>
          <w:sz w:val="24"/>
        </w:rPr>
      </w:pPr>
    </w:p>
    <w:p w14:paraId="314FB224" w14:textId="13FBF825" w:rsidR="002A4248" w:rsidRDefault="002A4248" w:rsidP="00F57C75">
      <w:pPr>
        <w:pStyle w:val="FFLBodyText"/>
        <w:rPr>
          <w:b/>
          <w:sz w:val="24"/>
        </w:rPr>
      </w:pPr>
    </w:p>
    <w:p w14:paraId="59F417BC" w14:textId="77777777" w:rsidR="002A4248" w:rsidRDefault="002A4248" w:rsidP="00F57C75">
      <w:pPr>
        <w:pStyle w:val="FFLBodyText"/>
        <w:rPr>
          <w:b/>
          <w:sz w:val="24"/>
        </w:rPr>
      </w:pPr>
    </w:p>
    <w:p w14:paraId="67713E3E" w14:textId="5A641D2F" w:rsidR="005D4B1E" w:rsidRDefault="005D4B1E" w:rsidP="00F57C75">
      <w:pPr>
        <w:pStyle w:val="FFLBodyText"/>
        <w:rPr>
          <w:b/>
          <w:sz w:val="24"/>
        </w:rPr>
      </w:pPr>
    </w:p>
    <w:p w14:paraId="4DC0818B" w14:textId="77777777" w:rsidR="006B3D8A" w:rsidRDefault="006B3D8A" w:rsidP="00F57C75">
      <w:pPr>
        <w:pStyle w:val="FFLBodyText"/>
        <w:rPr>
          <w:b/>
          <w:sz w:val="24"/>
        </w:rPr>
      </w:pPr>
    </w:p>
    <w:p w14:paraId="0FB1EA73" w14:textId="77777777" w:rsidR="007B40B6" w:rsidRDefault="007B40B6" w:rsidP="00F57C75">
      <w:pPr>
        <w:pStyle w:val="FFLBodyText"/>
        <w:rPr>
          <w:b/>
          <w:sz w:val="24"/>
        </w:rPr>
      </w:pPr>
    </w:p>
    <w:p w14:paraId="4D9B95C7" w14:textId="2C9E38B9" w:rsidR="0027683E" w:rsidRPr="0027683E" w:rsidRDefault="0027683E" w:rsidP="00F57C75">
      <w:pPr>
        <w:pStyle w:val="FFLBodyText"/>
        <w:rPr>
          <w:b/>
          <w:sz w:val="24"/>
        </w:rPr>
      </w:pPr>
      <w:r w:rsidRPr="0027683E">
        <w:rPr>
          <w:b/>
          <w:sz w:val="24"/>
        </w:rPr>
        <w:lastRenderedPageBreak/>
        <w:t>Method</w:t>
      </w:r>
    </w:p>
    <w:p w14:paraId="09AC1A23" w14:textId="2A15F62F" w:rsidR="0027683E" w:rsidRDefault="00F378BC" w:rsidP="00F57C75">
      <w:pPr>
        <w:pStyle w:val="FFLBodyText"/>
        <w:rPr>
          <w:sz w:val="24"/>
        </w:rPr>
      </w:pPr>
      <w:r w:rsidRPr="00F378BC">
        <w:rPr>
          <w:b/>
          <w:noProof/>
          <w:sz w:val="24"/>
          <w:lang w:val="en-GB" w:eastAsia="en-GB"/>
        </w:rPr>
        <w:drawing>
          <wp:anchor distT="0" distB="0" distL="114300" distR="114300" simplePos="0" relativeHeight="251741184" behindDoc="1" locked="0" layoutInCell="1" allowOverlap="1" wp14:anchorId="40145896" wp14:editId="3A33BD40">
            <wp:simplePos x="0" y="0"/>
            <wp:positionH relativeFrom="column">
              <wp:posOffset>-262890</wp:posOffset>
            </wp:positionH>
            <wp:positionV relativeFrom="paragraph">
              <wp:posOffset>173990</wp:posOffset>
            </wp:positionV>
            <wp:extent cx="2696845" cy="4229100"/>
            <wp:effectExtent l="0" t="0" r="8255" b="0"/>
            <wp:wrapTight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BA9FF" w14:textId="73DD20BB" w:rsidR="00F57C75" w:rsidRDefault="00F378BC" w:rsidP="00F57C75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C8750A" wp14:editId="29439CA7">
                <wp:simplePos x="0" y="0"/>
                <wp:positionH relativeFrom="column">
                  <wp:posOffset>209550</wp:posOffset>
                </wp:positionH>
                <wp:positionV relativeFrom="paragraph">
                  <wp:posOffset>67310</wp:posOffset>
                </wp:positionV>
                <wp:extent cx="3564467" cy="37795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467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147B5" w14:textId="015D91CB" w:rsidR="00B66D4D" w:rsidRPr="0000731F" w:rsidRDefault="00B66D4D" w:rsidP="00AE24F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00731F">
                              <w:rPr>
                                <w:rFonts w:ascii="Arial" w:hAnsi="Arial" w:cs="Arial"/>
                              </w:rPr>
                              <w:t>If the food to be tested is liquid, go to 2. If the food</w:t>
                            </w:r>
                            <w:r w:rsidR="00AE24F3" w:rsidRPr="0000731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0731F">
                              <w:rPr>
                                <w:rFonts w:ascii="Arial" w:hAnsi="Arial" w:cs="Arial"/>
                              </w:rPr>
                              <w:t>to be tested is solid, make an extract. Grind, crush</w:t>
                            </w:r>
                            <w:r w:rsidR="00AE24F3" w:rsidRPr="0000731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0731F">
                              <w:rPr>
                                <w:rFonts w:ascii="Arial" w:hAnsi="Arial" w:cs="Arial"/>
                              </w:rPr>
                              <w:t>or chop a small amount and put it into a test tube to</w:t>
                            </w:r>
                            <w:r w:rsidR="00AE24F3" w:rsidRPr="0000731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0731F">
                              <w:rPr>
                                <w:rFonts w:ascii="Arial" w:hAnsi="Arial" w:cs="Arial"/>
                              </w:rPr>
                              <w:t xml:space="preserve">a depth of about </w:t>
                            </w:r>
                            <w:r w:rsidR="00F378BC" w:rsidRPr="0000731F">
                              <w:rPr>
                                <w:rFonts w:ascii="Arial" w:hAnsi="Arial" w:cs="Arial"/>
                              </w:rPr>
                              <w:t>2cm. Add a similar amount of distilled water and stir with a glass rod. Allow to stand for a few minutes.</w:t>
                            </w:r>
                          </w:p>
                          <w:p w14:paraId="604F1D47" w14:textId="77777777" w:rsidR="00AE24F3" w:rsidRPr="0000731F" w:rsidRDefault="00AE24F3" w:rsidP="00B66D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696EDA" w14:textId="5FA8977E" w:rsidR="0027683E" w:rsidRPr="0000731F" w:rsidRDefault="009201F7" w:rsidP="00F378B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Draw up about 1cm</w:t>
                            </w:r>
                            <w:r>
                              <w:rPr>
                                <w:rFonts w:ascii="Segoe UI Symbol" w:hAnsi="Segoe UI Symbol" w:cs="Arial"/>
                              </w:rPr>
                              <w:t>³</w:t>
                            </w:r>
                            <w:r w:rsidR="00F378BC" w:rsidRPr="0000731F">
                              <w:rPr>
                                <w:rFonts w:ascii="Arial" w:hAnsi="Arial" w:cs="Arial"/>
                              </w:rPr>
                              <w:t xml:space="preserve"> of the clear liquid into a pipette and transfer it gently to a test tube containing about </w:t>
                            </w:r>
                            <w:r>
                              <w:rPr>
                                <w:rFonts w:ascii="Arial" w:hAnsi="Arial" w:cs="Arial"/>
                              </w:rPr>
                              <w:t>2cm</w:t>
                            </w:r>
                            <w:r>
                              <w:rPr>
                                <w:rFonts w:ascii="Segoe UI Symbol" w:hAnsi="Segoe UI Symbol" w:cs="Arial"/>
                              </w:rPr>
                              <w:t>³</w:t>
                            </w:r>
                            <w:r w:rsidR="00F378BC" w:rsidRPr="0000731F">
                              <w:rPr>
                                <w:rFonts w:ascii="Arial" w:hAnsi="Arial" w:cs="Arial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</w:rPr>
                              <w:t>ilute sodium hydroxide. Add 2cm</w:t>
                            </w:r>
                            <w:r>
                              <w:rPr>
                                <w:rFonts w:ascii="Segoe UI Symbol" w:hAnsi="Segoe UI Symbol" w:cs="Arial"/>
                              </w:rPr>
                              <w:t>³</w:t>
                            </w:r>
                            <w:r w:rsidR="00F378BC" w:rsidRPr="0000731F">
                              <w:rPr>
                                <w:rFonts w:ascii="Arial" w:hAnsi="Arial" w:cs="Arial"/>
                              </w:rPr>
                              <w:t xml:space="preserve"> copper sulphate solution.</w:t>
                            </w:r>
                          </w:p>
                          <w:p w14:paraId="099A1D58" w14:textId="77777777" w:rsidR="00065176" w:rsidRPr="0000731F" w:rsidRDefault="00065176" w:rsidP="00065176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62862D" w14:textId="665B7B4E" w:rsidR="00065176" w:rsidRPr="0000731F" w:rsidRDefault="00065176" w:rsidP="00F378B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00731F">
                              <w:rPr>
                                <w:rFonts w:ascii="Arial" w:hAnsi="Arial" w:cs="Arial"/>
                              </w:rPr>
                              <w:t>A purple or violet colour indicates that there is protein in the sample.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750A" id="Text Box 19" o:spid="_x0000_s1031" type="#_x0000_t202" style="position:absolute;margin-left:16.5pt;margin-top:5.3pt;width:280.65pt;height:297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" fillcolor="white [3201]" stroked="f" strokeweight=".5pt">
                <v:textbox>
                  <w:txbxContent>
                    <w:p w14:paraId="3F5147B5" w14:textId="015D91CB" w:rsidR="00B66D4D" w:rsidRPr="0000731F" w:rsidRDefault="00B66D4D" w:rsidP="00AE24F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00731F">
                        <w:rPr>
                          <w:rFonts w:ascii="Arial" w:hAnsi="Arial" w:cs="Arial"/>
                        </w:rPr>
                        <w:t>If the food to be tested is liquid, go to 2. If the food</w:t>
                      </w:r>
                      <w:r w:rsidR="00AE24F3" w:rsidRPr="0000731F">
                        <w:rPr>
                          <w:rFonts w:ascii="Arial" w:hAnsi="Arial" w:cs="Arial"/>
                        </w:rPr>
                        <w:t xml:space="preserve"> </w:t>
                      </w:r>
                      <w:r w:rsidRPr="0000731F">
                        <w:rPr>
                          <w:rFonts w:ascii="Arial" w:hAnsi="Arial" w:cs="Arial"/>
                        </w:rPr>
                        <w:t>to be tested is solid, make an extract. Grind, crush</w:t>
                      </w:r>
                      <w:r w:rsidR="00AE24F3" w:rsidRPr="0000731F">
                        <w:rPr>
                          <w:rFonts w:ascii="Arial" w:hAnsi="Arial" w:cs="Arial"/>
                        </w:rPr>
                        <w:t xml:space="preserve"> </w:t>
                      </w:r>
                      <w:r w:rsidRPr="0000731F">
                        <w:rPr>
                          <w:rFonts w:ascii="Arial" w:hAnsi="Arial" w:cs="Arial"/>
                        </w:rPr>
                        <w:t>or chop a small amount and put it into a test tube to</w:t>
                      </w:r>
                      <w:r w:rsidR="00AE24F3" w:rsidRPr="0000731F">
                        <w:rPr>
                          <w:rFonts w:ascii="Arial" w:hAnsi="Arial" w:cs="Arial"/>
                        </w:rPr>
                        <w:t xml:space="preserve"> </w:t>
                      </w:r>
                      <w:r w:rsidRPr="0000731F">
                        <w:rPr>
                          <w:rFonts w:ascii="Arial" w:hAnsi="Arial" w:cs="Arial"/>
                        </w:rPr>
                        <w:t xml:space="preserve">a depth of about </w:t>
                      </w:r>
                      <w:r w:rsidR="00F378BC" w:rsidRPr="0000731F">
                        <w:rPr>
                          <w:rFonts w:ascii="Arial" w:hAnsi="Arial" w:cs="Arial"/>
                        </w:rPr>
                        <w:t>2cm. Add a similar amount of distilled water and stir with a glass rod. Allow to stand for a few minutes.</w:t>
                      </w:r>
                    </w:p>
                    <w:p w14:paraId="604F1D47" w14:textId="77777777" w:rsidR="00AE24F3" w:rsidRPr="0000731F" w:rsidRDefault="00AE24F3" w:rsidP="00B66D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6A696EDA" w14:textId="5FA8977E" w:rsidR="0027683E" w:rsidRPr="0000731F" w:rsidRDefault="009201F7" w:rsidP="00F378B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Draw up about 1cm</w:t>
                      </w:r>
                      <w:r>
                        <w:rPr>
                          <w:rFonts w:ascii="Segoe UI Symbol" w:hAnsi="Segoe UI Symbol" w:cs="Arial"/>
                        </w:rPr>
                        <w:t>³</w:t>
                      </w:r>
                      <w:r w:rsidR="00F378BC" w:rsidRPr="0000731F">
                        <w:rPr>
                          <w:rFonts w:ascii="Arial" w:hAnsi="Arial" w:cs="Arial"/>
                        </w:rPr>
                        <w:t xml:space="preserve"> of the clear liquid into a pipette and transfer it gently to a test tube containing about </w:t>
                      </w:r>
                      <w:r>
                        <w:rPr>
                          <w:rFonts w:ascii="Arial" w:hAnsi="Arial" w:cs="Arial"/>
                        </w:rPr>
                        <w:t>2cm</w:t>
                      </w:r>
                      <w:r>
                        <w:rPr>
                          <w:rFonts w:ascii="Segoe UI Symbol" w:hAnsi="Segoe UI Symbol" w:cs="Arial"/>
                        </w:rPr>
                        <w:t>³</w:t>
                      </w:r>
                      <w:r w:rsidR="00F378BC" w:rsidRPr="0000731F">
                        <w:rPr>
                          <w:rFonts w:ascii="Arial" w:hAnsi="Arial" w:cs="Arial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</w:rPr>
                        <w:t>ilute sodium hydroxide. Add 2cm</w:t>
                      </w:r>
                      <w:r>
                        <w:rPr>
                          <w:rFonts w:ascii="Segoe UI Symbol" w:hAnsi="Segoe UI Symbol" w:cs="Arial"/>
                        </w:rPr>
                        <w:t>³</w:t>
                      </w:r>
                      <w:r w:rsidR="00F378BC" w:rsidRPr="0000731F">
                        <w:rPr>
                          <w:rFonts w:ascii="Arial" w:hAnsi="Arial" w:cs="Arial"/>
                        </w:rPr>
                        <w:t xml:space="preserve"> copper sulphate solution.</w:t>
                      </w:r>
                    </w:p>
                    <w:p w14:paraId="099A1D58" w14:textId="77777777" w:rsidR="00065176" w:rsidRPr="0000731F" w:rsidRDefault="00065176" w:rsidP="00065176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4162862D" w14:textId="665B7B4E" w:rsidR="00065176" w:rsidRPr="0000731F" w:rsidRDefault="00065176" w:rsidP="00F378B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00731F">
                        <w:rPr>
                          <w:rFonts w:ascii="Arial" w:hAnsi="Arial" w:cs="Arial"/>
                        </w:rPr>
                        <w:t>A purple or violet colour indicates that there is protein in the sample.</w:t>
                      </w:r>
                    </w:p>
                  </w:txbxContent>
                </v:textbox>
              </v:shape>
            </w:pict>
          </mc:Fallback>
        </mc:AlternateContent>
      </w:r>
    </w:p>
    <w:p w14:paraId="56202248" w14:textId="5D4D069A" w:rsidR="0027683E" w:rsidRDefault="0027683E" w:rsidP="00F57C75">
      <w:pPr>
        <w:pStyle w:val="FFLBodyText"/>
        <w:rPr>
          <w:sz w:val="24"/>
        </w:rPr>
      </w:pPr>
    </w:p>
    <w:p w14:paraId="02C3F18E" w14:textId="373F59DA" w:rsidR="0027683E" w:rsidRDefault="0027683E" w:rsidP="00F57C75">
      <w:pPr>
        <w:pStyle w:val="FFLBodyText"/>
        <w:rPr>
          <w:sz w:val="24"/>
        </w:rPr>
      </w:pPr>
    </w:p>
    <w:p w14:paraId="591A279E" w14:textId="056CB8ED" w:rsidR="00AE24F3" w:rsidRDefault="00AE24F3" w:rsidP="00F57C75">
      <w:pPr>
        <w:pStyle w:val="FFLBodyText"/>
        <w:rPr>
          <w:b/>
          <w:sz w:val="24"/>
        </w:rPr>
      </w:pPr>
    </w:p>
    <w:p w14:paraId="0B72E07E" w14:textId="3E42CD09" w:rsidR="00AE24F3" w:rsidRDefault="00AE24F3" w:rsidP="00F57C75">
      <w:pPr>
        <w:pStyle w:val="FFLBodyText"/>
        <w:rPr>
          <w:b/>
          <w:sz w:val="24"/>
        </w:rPr>
      </w:pPr>
    </w:p>
    <w:p w14:paraId="665C7A7E" w14:textId="77777777" w:rsidR="00AE24F3" w:rsidRDefault="00AE24F3" w:rsidP="00F57C75">
      <w:pPr>
        <w:pStyle w:val="FFLBodyText"/>
        <w:rPr>
          <w:b/>
          <w:sz w:val="24"/>
        </w:rPr>
      </w:pPr>
    </w:p>
    <w:p w14:paraId="476737F6" w14:textId="3AC8E237" w:rsidR="00AE24F3" w:rsidRDefault="00AE24F3" w:rsidP="00F57C75">
      <w:pPr>
        <w:pStyle w:val="FFLBodyText"/>
        <w:rPr>
          <w:b/>
          <w:sz w:val="24"/>
        </w:rPr>
      </w:pPr>
    </w:p>
    <w:p w14:paraId="3F483BD6" w14:textId="3A7E8610" w:rsidR="00AE24F3" w:rsidRDefault="00AE24F3" w:rsidP="00F57C75">
      <w:pPr>
        <w:pStyle w:val="FFLBodyText"/>
        <w:rPr>
          <w:b/>
          <w:sz w:val="24"/>
        </w:rPr>
      </w:pPr>
    </w:p>
    <w:p w14:paraId="18A1681E" w14:textId="1FA82740" w:rsidR="00AE24F3" w:rsidRDefault="00AE24F3" w:rsidP="00F57C75">
      <w:pPr>
        <w:pStyle w:val="FFLBodyText"/>
        <w:rPr>
          <w:b/>
          <w:sz w:val="24"/>
        </w:rPr>
      </w:pPr>
    </w:p>
    <w:p w14:paraId="7D8B781E" w14:textId="65FAFFC7" w:rsidR="00AE24F3" w:rsidRDefault="00AE24F3" w:rsidP="00F57C75">
      <w:pPr>
        <w:pStyle w:val="FFLBodyText"/>
        <w:rPr>
          <w:b/>
          <w:sz w:val="24"/>
        </w:rPr>
      </w:pPr>
    </w:p>
    <w:p w14:paraId="29A3CBC4" w14:textId="77777777" w:rsidR="00AE24F3" w:rsidRDefault="00AE24F3" w:rsidP="00F57C75">
      <w:pPr>
        <w:pStyle w:val="FFLBodyText"/>
        <w:rPr>
          <w:b/>
          <w:sz w:val="24"/>
        </w:rPr>
      </w:pPr>
    </w:p>
    <w:p w14:paraId="7825D9EA" w14:textId="1290DC25" w:rsidR="00AE24F3" w:rsidRDefault="00AE24F3" w:rsidP="00F57C75">
      <w:pPr>
        <w:pStyle w:val="FFLBodyText"/>
        <w:rPr>
          <w:b/>
          <w:sz w:val="24"/>
        </w:rPr>
      </w:pPr>
    </w:p>
    <w:p w14:paraId="6C723714" w14:textId="4672EE3A" w:rsidR="00AE24F3" w:rsidRDefault="00AE24F3" w:rsidP="00F57C75">
      <w:pPr>
        <w:pStyle w:val="FFLBodyText"/>
        <w:rPr>
          <w:b/>
          <w:sz w:val="24"/>
        </w:rPr>
      </w:pPr>
    </w:p>
    <w:p w14:paraId="058BB203" w14:textId="77777777" w:rsidR="00AE24F3" w:rsidRDefault="00AE24F3" w:rsidP="00F57C75">
      <w:pPr>
        <w:pStyle w:val="FFLBodyText"/>
        <w:rPr>
          <w:b/>
          <w:sz w:val="24"/>
        </w:rPr>
      </w:pPr>
    </w:p>
    <w:p w14:paraId="55B8B875" w14:textId="4B0AE6E8" w:rsidR="00AE24F3" w:rsidRDefault="00AE24F3" w:rsidP="00F57C75">
      <w:pPr>
        <w:pStyle w:val="FFLBodyText"/>
        <w:rPr>
          <w:b/>
          <w:sz w:val="24"/>
        </w:rPr>
      </w:pPr>
    </w:p>
    <w:p w14:paraId="4E12C99B" w14:textId="2831DC27" w:rsidR="00AE24F3" w:rsidRDefault="00AE24F3" w:rsidP="00F57C75">
      <w:pPr>
        <w:pStyle w:val="FFLBodyText"/>
        <w:rPr>
          <w:b/>
          <w:sz w:val="24"/>
        </w:rPr>
      </w:pPr>
    </w:p>
    <w:p w14:paraId="4E898020" w14:textId="77777777" w:rsidR="00AE24F3" w:rsidRDefault="00AE24F3" w:rsidP="00F57C75">
      <w:pPr>
        <w:pStyle w:val="FFLBodyText"/>
        <w:rPr>
          <w:b/>
          <w:sz w:val="24"/>
        </w:rPr>
      </w:pPr>
    </w:p>
    <w:p w14:paraId="11027648" w14:textId="7471F054" w:rsidR="00AE24F3" w:rsidRDefault="00AE24F3" w:rsidP="00F57C75">
      <w:pPr>
        <w:pStyle w:val="FFLBodyText"/>
        <w:rPr>
          <w:b/>
          <w:sz w:val="24"/>
        </w:rPr>
      </w:pPr>
    </w:p>
    <w:p w14:paraId="466FB161" w14:textId="77777777" w:rsidR="00AE24F3" w:rsidRDefault="00AE24F3" w:rsidP="00F57C75">
      <w:pPr>
        <w:pStyle w:val="FFLBodyText"/>
        <w:rPr>
          <w:b/>
          <w:sz w:val="24"/>
        </w:rPr>
      </w:pPr>
    </w:p>
    <w:p w14:paraId="7DD4905B" w14:textId="77777777" w:rsidR="00AE24F3" w:rsidRDefault="00AE24F3" w:rsidP="00F57C75">
      <w:pPr>
        <w:pStyle w:val="FFLBodyText"/>
        <w:rPr>
          <w:b/>
          <w:sz w:val="24"/>
        </w:rPr>
      </w:pPr>
    </w:p>
    <w:p w14:paraId="66278674" w14:textId="36EDC032" w:rsidR="00AE24F3" w:rsidRDefault="00AE24F3" w:rsidP="00F57C75">
      <w:pPr>
        <w:pStyle w:val="FFLBodyText"/>
        <w:rPr>
          <w:b/>
          <w:sz w:val="24"/>
        </w:rPr>
      </w:pPr>
    </w:p>
    <w:p w14:paraId="417134F3" w14:textId="0A02C47D" w:rsidR="00AE24F3" w:rsidRDefault="00AE24F3" w:rsidP="00F57C75">
      <w:pPr>
        <w:pStyle w:val="FFLBodyText"/>
        <w:rPr>
          <w:b/>
          <w:sz w:val="24"/>
        </w:rPr>
      </w:pPr>
    </w:p>
    <w:p w14:paraId="62ACE400" w14:textId="1909C5D2" w:rsidR="00AE24F3" w:rsidRDefault="00AE24F3" w:rsidP="00F57C75">
      <w:pPr>
        <w:pStyle w:val="FFLBodyText"/>
        <w:rPr>
          <w:b/>
          <w:sz w:val="24"/>
        </w:rPr>
      </w:pPr>
    </w:p>
    <w:p w14:paraId="44D869DE" w14:textId="2F16535A" w:rsidR="00AE24F3" w:rsidRDefault="0000731F" w:rsidP="00F57C75">
      <w:pPr>
        <w:pStyle w:val="FFLBodyText"/>
        <w:rPr>
          <w:b/>
          <w:sz w:val="24"/>
        </w:rPr>
      </w:pPr>
      <w:r w:rsidRPr="00065176"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78430BF4" wp14:editId="45D05337">
            <wp:simplePos x="0" y="0"/>
            <wp:positionH relativeFrom="column">
              <wp:posOffset>2465070</wp:posOffset>
            </wp:positionH>
            <wp:positionV relativeFrom="paragraph">
              <wp:posOffset>83185</wp:posOffset>
            </wp:positionV>
            <wp:extent cx="1287780" cy="2036489"/>
            <wp:effectExtent l="0" t="0" r="7620" b="1905"/>
            <wp:wrapTight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03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E0D8" w14:textId="2603BE4A" w:rsidR="00AE24F3" w:rsidRDefault="00AE24F3" w:rsidP="00F57C75">
      <w:pPr>
        <w:pStyle w:val="FFLBodyText"/>
        <w:rPr>
          <w:b/>
          <w:sz w:val="24"/>
        </w:rPr>
      </w:pPr>
    </w:p>
    <w:p w14:paraId="5F404185" w14:textId="62B68F9E" w:rsidR="005D4B1E" w:rsidRDefault="005D4B1E" w:rsidP="00F57C75">
      <w:pPr>
        <w:pStyle w:val="FFLBodyText"/>
        <w:rPr>
          <w:b/>
          <w:sz w:val="24"/>
        </w:rPr>
      </w:pPr>
    </w:p>
    <w:p w14:paraId="33750678" w14:textId="09B1558E" w:rsidR="005D4B1E" w:rsidRDefault="005D4B1E" w:rsidP="00F57C75">
      <w:pPr>
        <w:pStyle w:val="FFLBodyText"/>
        <w:rPr>
          <w:b/>
          <w:sz w:val="24"/>
        </w:rPr>
      </w:pPr>
    </w:p>
    <w:p w14:paraId="1B6E6A33" w14:textId="21A41715" w:rsidR="0027683E" w:rsidRPr="002A4248" w:rsidRDefault="0027683E" w:rsidP="00F57C75">
      <w:pPr>
        <w:pStyle w:val="FFLBodyText"/>
        <w:rPr>
          <w:b/>
          <w:sz w:val="24"/>
        </w:rPr>
      </w:pPr>
      <w:r w:rsidRPr="0027683E">
        <w:rPr>
          <w:b/>
          <w:sz w:val="24"/>
        </w:rPr>
        <w:t>Extension work</w:t>
      </w:r>
    </w:p>
    <w:p w14:paraId="10A51116" w14:textId="3E6E9BBC" w:rsidR="00F378BC" w:rsidRPr="00E8468A" w:rsidRDefault="00F378BC" w:rsidP="00F378B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8468A">
        <w:rPr>
          <w:rFonts w:ascii="Arial" w:hAnsi="Arial" w:cs="Arial"/>
          <w:color w:val="000000"/>
        </w:rPr>
        <w:t>If no colour change occurs there may be protein in the food which is insoluble. If it is</w:t>
      </w:r>
      <w:r w:rsidR="0000731F">
        <w:rPr>
          <w:rFonts w:ascii="Arial" w:hAnsi="Arial" w:cs="Arial"/>
          <w:color w:val="000000"/>
        </w:rPr>
        <w:t xml:space="preserve"> </w:t>
      </w:r>
      <w:r w:rsidRPr="00E8468A">
        <w:rPr>
          <w:rFonts w:ascii="Arial" w:hAnsi="Arial" w:cs="Arial"/>
          <w:color w:val="000000"/>
        </w:rPr>
        <w:t>present and can be dissolved then the Biuret test can be used to detect.</w:t>
      </w:r>
    </w:p>
    <w:p w14:paraId="57C6659E" w14:textId="24D8219F" w:rsidR="00F378BC" w:rsidRPr="00E8468A" w:rsidRDefault="00F378BC" w:rsidP="00F378B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1BE1E27" w14:textId="70A53544" w:rsidR="00F378BC" w:rsidRPr="00E8468A" w:rsidRDefault="00F378BC" w:rsidP="00E8468A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 w:rsidRPr="00E8468A">
        <w:rPr>
          <w:rFonts w:ascii="Arial" w:hAnsi="Arial" w:cs="Arial"/>
          <w:color w:val="000000"/>
        </w:rPr>
        <w:t>To dissolve protein, crush and grind food as before but put it in a small conical flask. Add enough dilute hydrochloric acid to cover it completely.</w:t>
      </w:r>
    </w:p>
    <w:p w14:paraId="0F10C1F0" w14:textId="77777777" w:rsidR="00F378BC" w:rsidRPr="00E8468A" w:rsidRDefault="00F378BC" w:rsidP="00E846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E42114" w14:textId="45628F41" w:rsidR="00F378BC" w:rsidRPr="00E8468A" w:rsidRDefault="00F378BC" w:rsidP="00E8468A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 w:rsidRPr="00E8468A">
        <w:rPr>
          <w:rFonts w:ascii="Arial" w:hAnsi="Arial" w:cs="Arial"/>
          <w:color w:val="000000"/>
        </w:rPr>
        <w:t>Boil the mixture gently for 10-20 minutes. If necessary add more acid to prevent it boiling dry. The turn off the heat and allow everything to cool.</w:t>
      </w:r>
    </w:p>
    <w:p w14:paraId="4B6BD8BF" w14:textId="3B726C86" w:rsidR="00F378BC" w:rsidRPr="00E8468A" w:rsidRDefault="0000731F" w:rsidP="00E846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8468A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1CC2D0CD" wp14:editId="08E6F8A4">
            <wp:simplePos x="0" y="0"/>
            <wp:positionH relativeFrom="column">
              <wp:posOffset>5510530</wp:posOffset>
            </wp:positionH>
            <wp:positionV relativeFrom="paragraph">
              <wp:posOffset>83820</wp:posOffset>
            </wp:positionV>
            <wp:extent cx="511175" cy="505460"/>
            <wp:effectExtent l="0" t="0" r="3175" b="8890"/>
            <wp:wrapTight wrapText="bothSides">
              <wp:wrapPolygon edited="0">
                <wp:start x="0" y="0"/>
                <wp:lineTo x="0" y="21166"/>
                <wp:lineTo x="20929" y="21166"/>
                <wp:lineTo x="2092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1876" w14:textId="77777777" w:rsidR="0000731F" w:rsidRDefault="00F378BC" w:rsidP="00E8468A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 w:rsidRPr="00E8468A">
        <w:rPr>
          <w:rFonts w:ascii="Arial" w:hAnsi="Arial" w:cs="Arial"/>
          <w:color w:val="000000"/>
        </w:rPr>
        <w:t xml:space="preserve">Using this liquid, repeat the Biuret test </w:t>
      </w:r>
      <w:r w:rsidR="0000731F">
        <w:rPr>
          <w:rFonts w:ascii="Arial" w:hAnsi="Arial" w:cs="Arial"/>
          <w:color w:val="000000"/>
        </w:rPr>
        <w:t xml:space="preserve">starting at stage 2. </w:t>
      </w:r>
    </w:p>
    <w:p w14:paraId="754DA142" w14:textId="15062BD4" w:rsidR="0000731F" w:rsidRPr="0000731F" w:rsidRDefault="0000731F" w:rsidP="0000731F">
      <w:pPr>
        <w:pStyle w:val="ListParagraph"/>
        <w:rPr>
          <w:rFonts w:ascii="Arial" w:hAnsi="Arial" w:cs="Arial"/>
          <w:color w:val="000000"/>
        </w:rPr>
      </w:pPr>
    </w:p>
    <w:p w14:paraId="67A5855F" w14:textId="78D689B9" w:rsidR="00F378BC" w:rsidRPr="00E8468A" w:rsidRDefault="0000731F" w:rsidP="0000731F">
      <w:pPr>
        <w:pStyle w:val="ListParagraph"/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 w:rsidRPr="00E846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6F5328" wp14:editId="4AA09985">
                <wp:simplePos x="0" y="0"/>
                <wp:positionH relativeFrom="column">
                  <wp:posOffset>5417820</wp:posOffset>
                </wp:positionH>
                <wp:positionV relativeFrom="paragraph">
                  <wp:posOffset>220980</wp:posOffset>
                </wp:positionV>
                <wp:extent cx="762000" cy="38925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7FE1E" w14:textId="77777777" w:rsidR="00E8468A" w:rsidRPr="00F85DE9" w:rsidRDefault="00E8468A" w:rsidP="00E846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Wear eye protection</w:t>
                            </w:r>
                            <w:r w:rsidRPr="00F85DE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5328" id="Text Box 42" o:spid="_x0000_s1032" type="#_x0000_t202" style="position:absolute;left:0;text-align:left;margin-left:426.6pt;margin-top:17.4pt;width:60pt;height:3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" fillcolor="window" stroked="f" strokeweight=".5pt">
                <v:textbox>
                  <w:txbxContent>
                    <w:p w14:paraId="5307FE1E" w14:textId="77777777" w:rsidR="00E8468A" w:rsidRPr="00F85DE9" w:rsidRDefault="00E8468A" w:rsidP="00E8468A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Wear eye protection</w:t>
                      </w:r>
                      <w:r w:rsidRPr="00F85DE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</w:rPr>
        <w:t>A</w:t>
      </w:r>
      <w:r w:rsidR="00F378BC" w:rsidRPr="00E8468A">
        <w:rPr>
          <w:rFonts w:ascii="Arial" w:hAnsi="Arial" w:cs="Arial"/>
          <w:color w:val="000000"/>
        </w:rPr>
        <w:t xml:space="preserve"> violet colour indicates protein which has been made soluble by the treatment with acid.</w:t>
      </w:r>
    </w:p>
    <w:p w14:paraId="7CCEFCDF" w14:textId="6F8C6A4A" w:rsidR="0027683E" w:rsidRPr="00065176" w:rsidRDefault="0027683E" w:rsidP="0000731F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sectPr w:rsidR="0027683E" w:rsidRPr="00065176" w:rsidSect="009710EF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171E3" w14:textId="77777777" w:rsidR="00962159" w:rsidRDefault="00962159" w:rsidP="00A11D46">
      <w:r>
        <w:separator/>
      </w:r>
    </w:p>
  </w:endnote>
  <w:endnote w:type="continuationSeparator" w:id="0">
    <w:p w14:paraId="7D64F6CA" w14:textId="77777777" w:rsidR="00962159" w:rsidRDefault="0096215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GillSans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05E67A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0B452BAC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104B14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4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0B452BAC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104B14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201F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1363A128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711694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C145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04B1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6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711694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C145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04B1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201F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BA20E" w14:textId="77777777" w:rsidR="00962159" w:rsidRDefault="00962159" w:rsidP="00A11D46">
      <w:r>
        <w:separator/>
      </w:r>
    </w:p>
  </w:footnote>
  <w:footnote w:type="continuationSeparator" w:id="0">
    <w:p w14:paraId="7A84507D" w14:textId="77777777" w:rsidR="00962159" w:rsidRDefault="0096215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236D6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66AC57F3" w:rsidR="00A11D46" w:rsidRPr="00A71F6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A71F6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23424" behindDoc="1" locked="0" layoutInCell="1" allowOverlap="1" wp14:anchorId="674FAAF4" wp14:editId="626D0847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95E0F"/>
    <w:multiLevelType w:val="hybridMultilevel"/>
    <w:tmpl w:val="693CA6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81F6C"/>
    <w:multiLevelType w:val="hybridMultilevel"/>
    <w:tmpl w:val="70E447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D4CAF"/>
    <w:multiLevelType w:val="hybridMultilevel"/>
    <w:tmpl w:val="152C8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21DEE"/>
    <w:multiLevelType w:val="hybridMultilevel"/>
    <w:tmpl w:val="E5F6C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904419">
    <w:abstractNumId w:val="17"/>
  </w:num>
  <w:num w:numId="2" w16cid:durableId="1681158655">
    <w:abstractNumId w:val="15"/>
  </w:num>
  <w:num w:numId="3" w16cid:durableId="1737781709">
    <w:abstractNumId w:val="12"/>
  </w:num>
  <w:num w:numId="4" w16cid:durableId="366420220">
    <w:abstractNumId w:val="0"/>
  </w:num>
  <w:num w:numId="5" w16cid:durableId="2062438302">
    <w:abstractNumId w:val="1"/>
  </w:num>
  <w:num w:numId="6" w16cid:durableId="1739595887">
    <w:abstractNumId w:val="2"/>
  </w:num>
  <w:num w:numId="7" w16cid:durableId="565843206">
    <w:abstractNumId w:val="3"/>
  </w:num>
  <w:num w:numId="8" w16cid:durableId="177547347">
    <w:abstractNumId w:val="4"/>
  </w:num>
  <w:num w:numId="9" w16cid:durableId="2096509738">
    <w:abstractNumId w:val="9"/>
  </w:num>
  <w:num w:numId="10" w16cid:durableId="1934632114">
    <w:abstractNumId w:val="5"/>
  </w:num>
  <w:num w:numId="11" w16cid:durableId="1839807621">
    <w:abstractNumId w:val="6"/>
  </w:num>
  <w:num w:numId="12" w16cid:durableId="1983652387">
    <w:abstractNumId w:val="7"/>
  </w:num>
  <w:num w:numId="13" w16cid:durableId="272441918">
    <w:abstractNumId w:val="8"/>
  </w:num>
  <w:num w:numId="14" w16cid:durableId="1498036824">
    <w:abstractNumId w:val="10"/>
  </w:num>
  <w:num w:numId="15" w16cid:durableId="1412391652">
    <w:abstractNumId w:val="13"/>
  </w:num>
  <w:num w:numId="16" w16cid:durableId="1243415642">
    <w:abstractNumId w:val="16"/>
  </w:num>
  <w:num w:numId="17" w16cid:durableId="1793481396">
    <w:abstractNumId w:val="11"/>
  </w:num>
  <w:num w:numId="18" w16cid:durableId="13259364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0731F"/>
    <w:rsid w:val="00026DEC"/>
    <w:rsid w:val="000607C7"/>
    <w:rsid w:val="00065176"/>
    <w:rsid w:val="000A2E0C"/>
    <w:rsid w:val="00104B14"/>
    <w:rsid w:val="00173E4C"/>
    <w:rsid w:val="00190FAE"/>
    <w:rsid w:val="001C145D"/>
    <w:rsid w:val="001D7B2A"/>
    <w:rsid w:val="00207670"/>
    <w:rsid w:val="00227511"/>
    <w:rsid w:val="0023298F"/>
    <w:rsid w:val="0027683E"/>
    <w:rsid w:val="002828CF"/>
    <w:rsid w:val="002A4248"/>
    <w:rsid w:val="00387C86"/>
    <w:rsid w:val="003D43C9"/>
    <w:rsid w:val="003D5E2F"/>
    <w:rsid w:val="004031F1"/>
    <w:rsid w:val="00407274"/>
    <w:rsid w:val="0043230E"/>
    <w:rsid w:val="004B72F1"/>
    <w:rsid w:val="004C506E"/>
    <w:rsid w:val="004D42CC"/>
    <w:rsid w:val="004D79EB"/>
    <w:rsid w:val="00513C03"/>
    <w:rsid w:val="005B23EC"/>
    <w:rsid w:val="005D4B1E"/>
    <w:rsid w:val="005E1380"/>
    <w:rsid w:val="00603780"/>
    <w:rsid w:val="00612012"/>
    <w:rsid w:val="006675F0"/>
    <w:rsid w:val="00674669"/>
    <w:rsid w:val="006B3D8A"/>
    <w:rsid w:val="00704C58"/>
    <w:rsid w:val="00740BD7"/>
    <w:rsid w:val="0075606F"/>
    <w:rsid w:val="00764FD2"/>
    <w:rsid w:val="007A64E1"/>
    <w:rsid w:val="007B40B6"/>
    <w:rsid w:val="00852667"/>
    <w:rsid w:val="00862629"/>
    <w:rsid w:val="009201F7"/>
    <w:rsid w:val="0093502B"/>
    <w:rsid w:val="009360DC"/>
    <w:rsid w:val="009607A1"/>
    <w:rsid w:val="00962159"/>
    <w:rsid w:val="009710EF"/>
    <w:rsid w:val="00984BFE"/>
    <w:rsid w:val="00A11D46"/>
    <w:rsid w:val="00A62909"/>
    <w:rsid w:val="00A71F6C"/>
    <w:rsid w:val="00A86C75"/>
    <w:rsid w:val="00A90BFF"/>
    <w:rsid w:val="00AE24F3"/>
    <w:rsid w:val="00AE7974"/>
    <w:rsid w:val="00B66D4D"/>
    <w:rsid w:val="00BA5ED0"/>
    <w:rsid w:val="00C03092"/>
    <w:rsid w:val="00C27CD8"/>
    <w:rsid w:val="00C346FC"/>
    <w:rsid w:val="00C46085"/>
    <w:rsid w:val="00C4681C"/>
    <w:rsid w:val="00C56155"/>
    <w:rsid w:val="00C94A2D"/>
    <w:rsid w:val="00C97A5C"/>
    <w:rsid w:val="00CB6105"/>
    <w:rsid w:val="00CE2205"/>
    <w:rsid w:val="00CF7A78"/>
    <w:rsid w:val="00D07E98"/>
    <w:rsid w:val="00D13DB7"/>
    <w:rsid w:val="00D218C0"/>
    <w:rsid w:val="00D82D30"/>
    <w:rsid w:val="00DC401F"/>
    <w:rsid w:val="00E03FCF"/>
    <w:rsid w:val="00E16E32"/>
    <w:rsid w:val="00E8468A"/>
    <w:rsid w:val="00F07212"/>
    <w:rsid w:val="00F378BC"/>
    <w:rsid w:val="00F57C75"/>
    <w:rsid w:val="00F7415A"/>
    <w:rsid w:val="00F85DE9"/>
    <w:rsid w:val="00FB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F0DEB69-0F9E-493F-BA7A-A30F0BA1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5E1380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2768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6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od.gov.uk/business-guidance/allergen-guidance-for-food-business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ood.gov.uk/business-guidance/allergen-guidance-for-food-businesse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DD7C73-0530-42F6-AE83-1C3DFCC5C0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AB4E08-4FD5-443A-A572-E51BD865E037}"/>
</file>

<file path=customXml/itemProps3.xml><?xml version="1.0" encoding="utf-8"?>
<ds:datastoreItem xmlns:ds="http://schemas.openxmlformats.org/officeDocument/2006/customXml" ds:itemID="{70CB4F04-5520-4515-97D2-ED722DE7AD0B}"/>
</file>

<file path=customXml/itemProps4.xml><?xml version="1.0" encoding="utf-8"?>
<ds:datastoreItem xmlns:ds="http://schemas.openxmlformats.org/officeDocument/2006/customXml" ds:itemID="{641C6DCE-8FDA-4CDF-A94E-77BD387DA5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10</cp:revision>
  <cp:lastPrinted>2019-10-25T09:20:00Z</cp:lastPrinted>
  <dcterms:created xsi:type="dcterms:W3CDTF">2019-10-25T11:45:00Z</dcterms:created>
  <dcterms:modified xsi:type="dcterms:W3CDTF">2024-05-21T08:48:00Z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