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A0E65" w14:textId="77777777" w:rsidR="00566706" w:rsidRDefault="00566706" w:rsidP="00A146CB">
      <w:pPr>
        <w:pStyle w:val="FFLSubHeaders"/>
        <w:rPr>
          <w:bCs w:val="0"/>
          <w:color w:val="EF9F3F"/>
          <w:sz w:val="44"/>
          <w:szCs w:val="44"/>
          <w:lang w:val="en-GB"/>
        </w:rPr>
      </w:pPr>
      <w:r w:rsidRPr="00566706">
        <w:rPr>
          <w:bCs w:val="0"/>
          <w:color w:val="EF9F3F"/>
          <w:sz w:val="44"/>
          <w:szCs w:val="44"/>
          <w:lang w:val="en-GB"/>
        </w:rPr>
        <w:t>Food labelling class activity</w:t>
      </w:r>
    </w:p>
    <w:p w14:paraId="09562000" w14:textId="77777777" w:rsidR="00566706" w:rsidRDefault="00603780" w:rsidP="00566706">
      <w:pPr>
        <w:rPr>
          <w:rFonts w:ascii="Arial" w:hAnsi="Arial" w:cs="Arial"/>
        </w:rPr>
      </w:pPr>
      <w:r w:rsidRPr="00A146CB">
        <w:rPr>
          <w:color w:val="000000" w:themeColor="text1"/>
          <w:sz w:val="20"/>
          <w:szCs w:val="20"/>
        </w:rPr>
        <w:br/>
      </w:r>
      <w:r w:rsidR="00566706" w:rsidRPr="00566706">
        <w:rPr>
          <w:rFonts w:ascii="Arial" w:hAnsi="Arial" w:cs="Arial"/>
        </w:rPr>
        <w:t>The following activity can be used to help pupils interpret nutrition information on packaging, e.g. nutrition panels, ingredients lists.</w:t>
      </w:r>
    </w:p>
    <w:p w14:paraId="2E18F822" w14:textId="77777777" w:rsidR="00566706" w:rsidRPr="00566706" w:rsidRDefault="00566706" w:rsidP="00566706">
      <w:pPr>
        <w:rPr>
          <w:rFonts w:ascii="Arial" w:hAnsi="Arial" w:cs="Arial"/>
        </w:rPr>
      </w:pPr>
    </w:p>
    <w:p w14:paraId="48164BE8" w14:textId="77777777" w:rsidR="00566706" w:rsidRPr="00566706" w:rsidRDefault="00566706" w:rsidP="00566706">
      <w:pPr>
        <w:rPr>
          <w:rFonts w:ascii="Arial" w:hAnsi="Arial" w:cs="Arial"/>
          <w:b/>
        </w:rPr>
      </w:pPr>
      <w:r w:rsidRPr="00566706">
        <w:rPr>
          <w:rFonts w:ascii="Arial" w:hAnsi="Arial" w:cs="Arial"/>
          <w:b/>
        </w:rPr>
        <w:t>Resources you will need:</w:t>
      </w:r>
    </w:p>
    <w:p w14:paraId="1A6AEE0F" w14:textId="77777777" w:rsidR="00566706" w:rsidRPr="00566706" w:rsidRDefault="00566706" w:rsidP="00566706">
      <w:pPr>
        <w:rPr>
          <w:rFonts w:ascii="Arial" w:hAnsi="Arial" w:cs="Arial"/>
        </w:rPr>
      </w:pPr>
      <w:r w:rsidRPr="00566706">
        <w:rPr>
          <w:rFonts w:ascii="Arial" w:hAnsi="Arial" w:cs="Arial"/>
        </w:rPr>
        <w:sym w:font="Symbol" w:char="F0B7"/>
      </w:r>
      <w:r w:rsidRPr="00566706">
        <w:rPr>
          <w:rFonts w:ascii="Arial" w:hAnsi="Arial" w:cs="Arial"/>
        </w:rPr>
        <w:t xml:space="preserve"> 16 x labelled products or clean, empty product packages (with ingredient and nutrition labels). Eight packages should be from wheat-based products and eight from non-wheat based products. Examples are as follows: </w:t>
      </w:r>
    </w:p>
    <w:p w14:paraId="133B62B5" w14:textId="77777777" w:rsidR="00566706" w:rsidRPr="00566706" w:rsidRDefault="00566706" w:rsidP="00566706">
      <w:pPr>
        <w:pStyle w:val="ListParagraph"/>
        <w:numPr>
          <w:ilvl w:val="0"/>
          <w:numId w:val="18"/>
        </w:numPr>
        <w:rPr>
          <w:rFonts w:ascii="Arial" w:hAnsi="Arial" w:cs="Arial"/>
          <w:sz w:val="24"/>
          <w:szCs w:val="24"/>
        </w:rPr>
      </w:pPr>
      <w:r w:rsidRPr="00566706">
        <w:rPr>
          <w:rFonts w:ascii="Arial" w:hAnsi="Arial" w:cs="Arial"/>
          <w:sz w:val="24"/>
          <w:szCs w:val="24"/>
        </w:rPr>
        <w:t>Wheat-based products: wholemeal bread, white bread, crumpets, crackers, scones, bran flakes, gnocchi, wheat biscuits (breakfast cereal);</w:t>
      </w:r>
    </w:p>
    <w:p w14:paraId="68468880" w14:textId="77777777" w:rsidR="00566706" w:rsidRPr="00566706" w:rsidRDefault="00566706" w:rsidP="00566706">
      <w:pPr>
        <w:pStyle w:val="ListParagraph"/>
        <w:numPr>
          <w:ilvl w:val="0"/>
          <w:numId w:val="18"/>
        </w:numPr>
        <w:rPr>
          <w:rFonts w:ascii="Arial" w:hAnsi="Arial" w:cs="Arial"/>
          <w:sz w:val="24"/>
          <w:szCs w:val="24"/>
        </w:rPr>
      </w:pPr>
      <w:r w:rsidRPr="00566706">
        <w:rPr>
          <w:rFonts w:ascii="Arial" w:hAnsi="Arial" w:cs="Arial"/>
          <w:sz w:val="24"/>
          <w:szCs w:val="24"/>
        </w:rPr>
        <w:t xml:space="preserve">Non-wheat-based products: natural yogurt, cheese, canned tuna, can of tomato soup, carton of milk, a tub of spread, corn flakes, white rice. </w:t>
      </w:r>
    </w:p>
    <w:p w14:paraId="74EF9307" w14:textId="77777777" w:rsidR="00566706" w:rsidRDefault="00566706" w:rsidP="00566706">
      <w:pPr>
        <w:rPr>
          <w:rFonts w:ascii="Arial" w:hAnsi="Arial" w:cs="Arial"/>
          <w:b/>
        </w:rPr>
      </w:pPr>
      <w:r w:rsidRPr="00566706">
        <w:rPr>
          <w:rFonts w:ascii="Arial" w:hAnsi="Arial" w:cs="Arial"/>
        </w:rPr>
        <w:sym w:font="Symbol" w:char="F0B7"/>
      </w:r>
      <w:r w:rsidRPr="00566706">
        <w:rPr>
          <w:rFonts w:ascii="Arial" w:hAnsi="Arial" w:cs="Arial"/>
        </w:rPr>
        <w:t xml:space="preserve"> </w:t>
      </w:r>
      <w:r w:rsidRPr="00D362C3">
        <w:rPr>
          <w:rFonts w:ascii="Arial" w:hAnsi="Arial" w:cs="Arial"/>
          <w:b/>
        </w:rPr>
        <w:t>Comparing food labels worksheet</w:t>
      </w:r>
      <w:r w:rsidRPr="00566706">
        <w:rPr>
          <w:rFonts w:ascii="Arial" w:hAnsi="Arial" w:cs="Arial"/>
          <w:b/>
        </w:rPr>
        <w:t>.</w:t>
      </w:r>
    </w:p>
    <w:p w14:paraId="0EF3FD15" w14:textId="77777777" w:rsidR="00566706" w:rsidRPr="00566706" w:rsidRDefault="00566706" w:rsidP="00566706">
      <w:pPr>
        <w:rPr>
          <w:rFonts w:ascii="Arial" w:hAnsi="Arial" w:cs="Arial"/>
        </w:rPr>
      </w:pPr>
    </w:p>
    <w:p w14:paraId="25E86F67" w14:textId="77777777" w:rsidR="00566706" w:rsidRDefault="00566706" w:rsidP="00566706">
      <w:pPr>
        <w:rPr>
          <w:rFonts w:ascii="Arial" w:hAnsi="Arial" w:cs="Arial"/>
          <w:b/>
        </w:rPr>
      </w:pPr>
      <w:r w:rsidRPr="00566706">
        <w:rPr>
          <w:rFonts w:ascii="Arial" w:hAnsi="Arial" w:cs="Arial"/>
          <w:b/>
        </w:rPr>
        <w:t>Introduce the lesson</w:t>
      </w:r>
    </w:p>
    <w:p w14:paraId="0F2A7464" w14:textId="77777777" w:rsidR="00566706" w:rsidRPr="00566706" w:rsidRDefault="00566706" w:rsidP="00566706">
      <w:pPr>
        <w:rPr>
          <w:rFonts w:ascii="Arial" w:hAnsi="Arial" w:cs="Arial"/>
          <w:b/>
        </w:rPr>
      </w:pPr>
    </w:p>
    <w:p w14:paraId="61067FA2" w14:textId="77777777" w:rsidR="00566706" w:rsidRPr="00566706" w:rsidRDefault="00566706" w:rsidP="00566706">
      <w:pPr>
        <w:pStyle w:val="ListParagraph"/>
        <w:numPr>
          <w:ilvl w:val="0"/>
          <w:numId w:val="16"/>
        </w:numPr>
        <w:rPr>
          <w:rFonts w:ascii="Arial" w:hAnsi="Arial" w:cs="Arial"/>
          <w:sz w:val="24"/>
          <w:szCs w:val="24"/>
        </w:rPr>
      </w:pPr>
      <w:r w:rsidRPr="00566706">
        <w:rPr>
          <w:rFonts w:ascii="Arial" w:hAnsi="Arial" w:cs="Arial"/>
          <w:sz w:val="24"/>
          <w:szCs w:val="24"/>
        </w:rPr>
        <w:t xml:space="preserve">Show the pupils the selection of products/product packages. Talk about the packaging. </w:t>
      </w:r>
    </w:p>
    <w:p w14:paraId="515B530D" w14:textId="77777777" w:rsidR="00566706" w:rsidRPr="00566706" w:rsidRDefault="00566706" w:rsidP="00566706">
      <w:pPr>
        <w:pStyle w:val="NoSpacing"/>
        <w:numPr>
          <w:ilvl w:val="0"/>
          <w:numId w:val="20"/>
        </w:numPr>
        <w:rPr>
          <w:rFonts w:ascii="Arial" w:hAnsi="Arial" w:cs="Arial"/>
          <w:sz w:val="24"/>
          <w:szCs w:val="24"/>
        </w:rPr>
      </w:pPr>
      <w:r w:rsidRPr="00566706">
        <w:rPr>
          <w:rFonts w:ascii="Arial" w:hAnsi="Arial" w:cs="Arial"/>
          <w:sz w:val="24"/>
          <w:szCs w:val="24"/>
        </w:rPr>
        <w:t xml:space="preserve">Which packaging do you like? Why? </w:t>
      </w:r>
    </w:p>
    <w:p w14:paraId="378DF476" w14:textId="77777777" w:rsidR="00566706" w:rsidRPr="00566706" w:rsidRDefault="00566706" w:rsidP="00566706">
      <w:pPr>
        <w:pStyle w:val="NoSpacing"/>
        <w:numPr>
          <w:ilvl w:val="0"/>
          <w:numId w:val="20"/>
        </w:numPr>
        <w:rPr>
          <w:rFonts w:ascii="Arial" w:hAnsi="Arial" w:cs="Arial"/>
          <w:sz w:val="24"/>
          <w:szCs w:val="24"/>
        </w:rPr>
      </w:pPr>
      <w:r w:rsidRPr="00566706">
        <w:rPr>
          <w:rFonts w:ascii="Arial" w:hAnsi="Arial" w:cs="Arial"/>
          <w:sz w:val="24"/>
          <w:szCs w:val="24"/>
        </w:rPr>
        <w:t xml:space="preserve">What is on the packaging? </w:t>
      </w:r>
    </w:p>
    <w:p w14:paraId="5BE82B6E" w14:textId="77777777" w:rsidR="00566706" w:rsidRPr="00566706" w:rsidRDefault="00566706" w:rsidP="00566706">
      <w:pPr>
        <w:pStyle w:val="NoSpacing"/>
        <w:numPr>
          <w:ilvl w:val="0"/>
          <w:numId w:val="20"/>
        </w:numPr>
        <w:rPr>
          <w:rFonts w:ascii="Arial" w:hAnsi="Arial" w:cs="Arial"/>
          <w:sz w:val="24"/>
          <w:szCs w:val="24"/>
        </w:rPr>
      </w:pPr>
      <w:r w:rsidRPr="00566706">
        <w:rPr>
          <w:rFonts w:ascii="Arial" w:hAnsi="Arial" w:cs="Arial"/>
          <w:sz w:val="24"/>
          <w:szCs w:val="24"/>
        </w:rPr>
        <w:t xml:space="preserve">What do food labels tell us? </w:t>
      </w:r>
    </w:p>
    <w:p w14:paraId="74D70F9F" w14:textId="77777777" w:rsidR="00566706" w:rsidRPr="00566706" w:rsidRDefault="00566706" w:rsidP="00566706">
      <w:pPr>
        <w:pStyle w:val="NoSpacing"/>
        <w:numPr>
          <w:ilvl w:val="0"/>
          <w:numId w:val="20"/>
        </w:numPr>
        <w:rPr>
          <w:rFonts w:ascii="Arial" w:hAnsi="Arial" w:cs="Arial"/>
          <w:sz w:val="24"/>
          <w:szCs w:val="24"/>
        </w:rPr>
      </w:pPr>
      <w:r w:rsidRPr="00566706">
        <w:rPr>
          <w:rFonts w:ascii="Arial" w:hAnsi="Arial" w:cs="Arial"/>
          <w:sz w:val="24"/>
          <w:szCs w:val="24"/>
        </w:rPr>
        <w:t xml:space="preserve">Do you look at food labels? </w:t>
      </w:r>
    </w:p>
    <w:p w14:paraId="797F3FD8" w14:textId="77777777" w:rsidR="00566706" w:rsidRDefault="00566706" w:rsidP="00566706">
      <w:pPr>
        <w:pStyle w:val="NoSpacing"/>
        <w:numPr>
          <w:ilvl w:val="0"/>
          <w:numId w:val="20"/>
        </w:numPr>
        <w:rPr>
          <w:rFonts w:ascii="Arial" w:hAnsi="Arial" w:cs="Arial"/>
          <w:sz w:val="24"/>
          <w:szCs w:val="24"/>
        </w:rPr>
      </w:pPr>
      <w:r w:rsidRPr="00566706">
        <w:rPr>
          <w:rFonts w:ascii="Arial" w:hAnsi="Arial" w:cs="Arial"/>
          <w:sz w:val="24"/>
          <w:szCs w:val="24"/>
        </w:rPr>
        <w:t xml:space="preserve">Hand out the products/product packaging so there is one between two. </w:t>
      </w:r>
    </w:p>
    <w:p w14:paraId="4140C21B" w14:textId="77777777" w:rsidR="00566706" w:rsidRPr="00566706" w:rsidRDefault="00566706" w:rsidP="00566706">
      <w:pPr>
        <w:pStyle w:val="NoSpacing"/>
        <w:ind w:left="1494"/>
        <w:rPr>
          <w:rFonts w:ascii="Arial" w:hAnsi="Arial" w:cs="Arial"/>
          <w:sz w:val="24"/>
          <w:szCs w:val="24"/>
        </w:rPr>
      </w:pPr>
    </w:p>
    <w:p w14:paraId="21C12FB1" w14:textId="77777777" w:rsidR="00566706" w:rsidRDefault="00566706" w:rsidP="00566706">
      <w:pPr>
        <w:pStyle w:val="ListParagraph"/>
        <w:numPr>
          <w:ilvl w:val="0"/>
          <w:numId w:val="16"/>
        </w:numPr>
        <w:rPr>
          <w:rFonts w:ascii="Arial" w:hAnsi="Arial" w:cs="Arial"/>
          <w:sz w:val="24"/>
          <w:szCs w:val="24"/>
        </w:rPr>
      </w:pPr>
      <w:r w:rsidRPr="00566706">
        <w:rPr>
          <w:rFonts w:ascii="Arial" w:hAnsi="Arial" w:cs="Arial"/>
          <w:sz w:val="24"/>
          <w:szCs w:val="24"/>
        </w:rPr>
        <w:t xml:space="preserve">Ask them to look at the ingredients, ask some of them to name the first one or two ingredients in their food. Explain that the ingredients are listed in descending order (i.e. largest first). </w:t>
      </w:r>
    </w:p>
    <w:p w14:paraId="6C63577A" w14:textId="77777777" w:rsidR="00566706" w:rsidRPr="00566706" w:rsidRDefault="00566706" w:rsidP="00566706">
      <w:pPr>
        <w:pStyle w:val="ListParagraph"/>
        <w:rPr>
          <w:rFonts w:ascii="Arial" w:hAnsi="Arial" w:cs="Arial"/>
          <w:sz w:val="24"/>
          <w:szCs w:val="24"/>
        </w:rPr>
      </w:pPr>
    </w:p>
    <w:p w14:paraId="0B4F5446" w14:textId="77777777" w:rsidR="00566706" w:rsidRPr="00566706" w:rsidRDefault="00566706" w:rsidP="00566706">
      <w:pPr>
        <w:pStyle w:val="ListParagraph"/>
        <w:numPr>
          <w:ilvl w:val="0"/>
          <w:numId w:val="16"/>
        </w:numPr>
        <w:rPr>
          <w:rFonts w:ascii="Arial" w:hAnsi="Arial" w:cs="Arial"/>
          <w:sz w:val="24"/>
          <w:szCs w:val="24"/>
        </w:rPr>
      </w:pPr>
      <w:r w:rsidRPr="00566706">
        <w:rPr>
          <w:rFonts w:ascii="Arial" w:hAnsi="Arial" w:cs="Arial"/>
          <w:sz w:val="24"/>
          <w:szCs w:val="24"/>
        </w:rPr>
        <w:t>Ask the pupils to look at the back of pack nutrition information. Ask them the following questions:</w:t>
      </w:r>
    </w:p>
    <w:p w14:paraId="7D60B307" w14:textId="77777777" w:rsidR="00566706" w:rsidRPr="00566706" w:rsidRDefault="00566706" w:rsidP="00566706">
      <w:pPr>
        <w:pStyle w:val="ListParagraph"/>
        <w:numPr>
          <w:ilvl w:val="1"/>
          <w:numId w:val="16"/>
        </w:numPr>
        <w:rPr>
          <w:rFonts w:ascii="Arial" w:hAnsi="Arial" w:cs="Arial"/>
          <w:sz w:val="24"/>
          <w:szCs w:val="24"/>
        </w:rPr>
      </w:pPr>
      <w:r w:rsidRPr="00566706">
        <w:rPr>
          <w:rFonts w:ascii="Arial" w:hAnsi="Arial" w:cs="Arial"/>
          <w:sz w:val="24"/>
          <w:szCs w:val="24"/>
        </w:rPr>
        <w:t xml:space="preserve">What can you see listed? (e.g. energy, fat, carbohydrate, protein, salt) </w:t>
      </w:r>
    </w:p>
    <w:p w14:paraId="01C11D31" w14:textId="77777777" w:rsidR="00566706" w:rsidRPr="00566706" w:rsidRDefault="00566706" w:rsidP="00566706">
      <w:pPr>
        <w:pStyle w:val="ListParagraph"/>
        <w:numPr>
          <w:ilvl w:val="0"/>
          <w:numId w:val="17"/>
        </w:numPr>
        <w:rPr>
          <w:rFonts w:ascii="Arial" w:hAnsi="Arial" w:cs="Arial"/>
          <w:sz w:val="24"/>
          <w:szCs w:val="24"/>
        </w:rPr>
      </w:pPr>
      <w:r w:rsidRPr="00566706">
        <w:rPr>
          <w:rFonts w:ascii="Arial" w:hAnsi="Arial" w:cs="Arial"/>
          <w:sz w:val="24"/>
          <w:szCs w:val="24"/>
        </w:rPr>
        <w:t xml:space="preserve">What quantities are given? (per 100g and sometimes per item or portion too) </w:t>
      </w:r>
    </w:p>
    <w:p w14:paraId="688987D6" w14:textId="77777777" w:rsidR="00566706" w:rsidRPr="00566706" w:rsidRDefault="00566706" w:rsidP="00566706">
      <w:pPr>
        <w:pStyle w:val="ListParagraph"/>
        <w:numPr>
          <w:ilvl w:val="0"/>
          <w:numId w:val="17"/>
        </w:numPr>
        <w:rPr>
          <w:rFonts w:ascii="Arial" w:hAnsi="Arial" w:cs="Arial"/>
          <w:sz w:val="24"/>
          <w:szCs w:val="24"/>
        </w:rPr>
      </w:pPr>
      <w:r w:rsidRPr="00566706">
        <w:rPr>
          <w:rFonts w:ascii="Arial" w:hAnsi="Arial" w:cs="Arial"/>
          <w:sz w:val="24"/>
          <w:szCs w:val="24"/>
        </w:rPr>
        <w:t xml:space="preserve">Why does it always give the quantities per 100g? (This is so products can be compared in equal quantities.) </w:t>
      </w:r>
    </w:p>
    <w:p w14:paraId="7F2D0EEF" w14:textId="77777777" w:rsidR="00566706" w:rsidRDefault="00566706" w:rsidP="00566706">
      <w:pPr>
        <w:pStyle w:val="ListParagraph"/>
        <w:numPr>
          <w:ilvl w:val="0"/>
          <w:numId w:val="17"/>
        </w:numPr>
        <w:rPr>
          <w:rFonts w:ascii="Arial" w:hAnsi="Arial" w:cs="Arial"/>
          <w:sz w:val="24"/>
          <w:szCs w:val="24"/>
        </w:rPr>
      </w:pPr>
      <w:r w:rsidRPr="00566706">
        <w:rPr>
          <w:rFonts w:ascii="Arial" w:hAnsi="Arial" w:cs="Arial"/>
          <w:sz w:val="24"/>
          <w:szCs w:val="24"/>
        </w:rPr>
        <w:t xml:space="preserve">Why do some nutrition labels include fibre? (Fibre can be added to a nutrition panel but is not compulsory). </w:t>
      </w:r>
    </w:p>
    <w:p w14:paraId="6ABFE748" w14:textId="77777777" w:rsidR="00566706" w:rsidRPr="00566706" w:rsidRDefault="00566706" w:rsidP="00566706">
      <w:pPr>
        <w:pStyle w:val="ListParagraph"/>
        <w:ind w:left="1440"/>
        <w:rPr>
          <w:rFonts w:ascii="Arial" w:hAnsi="Arial" w:cs="Arial"/>
          <w:sz w:val="24"/>
          <w:szCs w:val="24"/>
        </w:rPr>
      </w:pPr>
    </w:p>
    <w:p w14:paraId="7EA2D0C5" w14:textId="77777777" w:rsidR="00566706" w:rsidRDefault="00566706" w:rsidP="00566706">
      <w:pPr>
        <w:pStyle w:val="ListParagraph"/>
        <w:numPr>
          <w:ilvl w:val="0"/>
          <w:numId w:val="16"/>
        </w:numPr>
        <w:rPr>
          <w:rFonts w:ascii="Arial" w:hAnsi="Arial" w:cs="Arial"/>
          <w:sz w:val="24"/>
          <w:szCs w:val="24"/>
        </w:rPr>
      </w:pPr>
      <w:r w:rsidRPr="00566706">
        <w:rPr>
          <w:rFonts w:ascii="Arial" w:hAnsi="Arial" w:cs="Arial"/>
          <w:sz w:val="24"/>
          <w:szCs w:val="24"/>
        </w:rPr>
        <w:t>Explain to the pupils that they are going to undertake an activity to explore the different foods or food packages in the room in more detail.</w:t>
      </w:r>
    </w:p>
    <w:p w14:paraId="3A1FE313" w14:textId="77777777" w:rsidR="00566706" w:rsidRDefault="00566706" w:rsidP="00566706">
      <w:pPr>
        <w:rPr>
          <w:rFonts w:ascii="Arial" w:hAnsi="Arial" w:cs="Arial"/>
        </w:rPr>
      </w:pPr>
    </w:p>
    <w:p w14:paraId="2454E250" w14:textId="77777777" w:rsidR="00566706" w:rsidRDefault="00566706" w:rsidP="00566706">
      <w:pPr>
        <w:rPr>
          <w:rFonts w:ascii="Arial" w:hAnsi="Arial" w:cs="Arial"/>
        </w:rPr>
      </w:pPr>
    </w:p>
    <w:p w14:paraId="677AE403" w14:textId="77777777" w:rsidR="00566706" w:rsidRDefault="00566706" w:rsidP="00566706">
      <w:pPr>
        <w:rPr>
          <w:rFonts w:ascii="Arial" w:hAnsi="Arial" w:cs="Arial"/>
        </w:rPr>
      </w:pPr>
    </w:p>
    <w:p w14:paraId="47300FA0" w14:textId="77777777" w:rsidR="00566706" w:rsidRDefault="00566706" w:rsidP="00566706">
      <w:pPr>
        <w:rPr>
          <w:rFonts w:ascii="Arial" w:hAnsi="Arial" w:cs="Arial"/>
          <w:b/>
        </w:rPr>
      </w:pPr>
      <w:r w:rsidRPr="00566706">
        <w:rPr>
          <w:rFonts w:ascii="Arial" w:hAnsi="Arial" w:cs="Arial"/>
          <w:b/>
        </w:rPr>
        <w:lastRenderedPageBreak/>
        <w:t>Activity – Comparing food labels</w:t>
      </w:r>
    </w:p>
    <w:p w14:paraId="12E78550" w14:textId="77777777" w:rsidR="00566706" w:rsidRPr="00566706" w:rsidRDefault="00566706" w:rsidP="00566706">
      <w:pPr>
        <w:rPr>
          <w:rFonts w:ascii="Arial" w:hAnsi="Arial" w:cs="Arial"/>
          <w:b/>
        </w:rPr>
      </w:pPr>
    </w:p>
    <w:p w14:paraId="19D442EC" w14:textId="77777777" w:rsidR="00566706" w:rsidRDefault="00566706" w:rsidP="00566706">
      <w:pPr>
        <w:pStyle w:val="ListParagraph"/>
        <w:numPr>
          <w:ilvl w:val="0"/>
          <w:numId w:val="19"/>
        </w:numPr>
        <w:rPr>
          <w:rFonts w:ascii="Arial" w:hAnsi="Arial" w:cs="Arial"/>
          <w:sz w:val="24"/>
          <w:szCs w:val="24"/>
        </w:rPr>
      </w:pPr>
      <w:r w:rsidRPr="00566706">
        <w:rPr>
          <w:rFonts w:ascii="Arial" w:hAnsi="Arial" w:cs="Arial"/>
          <w:sz w:val="24"/>
          <w:szCs w:val="24"/>
        </w:rPr>
        <w:t xml:space="preserve">Distribute the products/product packaging between the pupils. </w:t>
      </w:r>
    </w:p>
    <w:p w14:paraId="56F218B1" w14:textId="77777777" w:rsidR="00566706" w:rsidRPr="00566706" w:rsidRDefault="00566706" w:rsidP="00566706">
      <w:pPr>
        <w:pStyle w:val="ListParagraph"/>
        <w:ind w:left="405"/>
        <w:rPr>
          <w:rFonts w:ascii="Arial" w:hAnsi="Arial" w:cs="Arial"/>
          <w:sz w:val="24"/>
          <w:szCs w:val="24"/>
        </w:rPr>
      </w:pPr>
    </w:p>
    <w:p w14:paraId="7F180A62" w14:textId="77777777" w:rsidR="00566706" w:rsidRPr="00566706" w:rsidRDefault="00566706" w:rsidP="00566706">
      <w:pPr>
        <w:pStyle w:val="ListParagraph"/>
        <w:numPr>
          <w:ilvl w:val="0"/>
          <w:numId w:val="19"/>
        </w:numPr>
        <w:rPr>
          <w:rFonts w:ascii="Arial" w:hAnsi="Arial" w:cs="Arial"/>
          <w:sz w:val="24"/>
          <w:szCs w:val="24"/>
        </w:rPr>
      </w:pPr>
      <w:r w:rsidRPr="00566706">
        <w:rPr>
          <w:rFonts w:ascii="Arial" w:hAnsi="Arial" w:cs="Arial"/>
          <w:sz w:val="24"/>
          <w:szCs w:val="24"/>
        </w:rPr>
        <w:t xml:space="preserve">Explain to the pupils that they are going to choose three wheat-based products and three non-wheat based products and record the first/main ingredient (they can record the second one too if you wish), the energy (measured in kilojoules (kJ), carbohydrate (total) and fibre provided by 100g of each product. Make sure you check all the product labels yourself before the lesson so you can be prepared to deal with any arising queries. The pupils can use the </w:t>
      </w:r>
      <w:r w:rsidRPr="00566706">
        <w:rPr>
          <w:rFonts w:ascii="Arial" w:hAnsi="Arial" w:cs="Arial"/>
          <w:b/>
          <w:sz w:val="24"/>
          <w:szCs w:val="24"/>
        </w:rPr>
        <w:t xml:space="preserve">Comparing food labels worksheet </w:t>
      </w:r>
      <w:r w:rsidRPr="00566706">
        <w:rPr>
          <w:rFonts w:ascii="Arial" w:hAnsi="Arial" w:cs="Arial"/>
          <w:sz w:val="24"/>
          <w:szCs w:val="24"/>
        </w:rPr>
        <w:t>to record their findings.</w:t>
      </w:r>
    </w:p>
    <w:p w14:paraId="585349B6" w14:textId="77777777" w:rsidR="00566706" w:rsidRPr="00566706" w:rsidRDefault="00566706" w:rsidP="00566706">
      <w:pPr>
        <w:rPr>
          <w:rFonts w:ascii="Arial" w:hAnsi="Arial" w:cs="Arial"/>
        </w:rPr>
      </w:pPr>
    </w:p>
    <w:p w14:paraId="0E3FAB8E" w14:textId="77777777" w:rsidR="00566706" w:rsidRPr="00566706" w:rsidRDefault="00566706" w:rsidP="00566706">
      <w:pPr>
        <w:rPr>
          <w:rFonts w:ascii="Arial" w:hAnsi="Arial" w:cs="Arial"/>
        </w:rPr>
      </w:pPr>
    </w:p>
    <w:p w14:paraId="3BA5114C" w14:textId="77777777" w:rsidR="00566706" w:rsidRPr="00566706" w:rsidRDefault="00566706" w:rsidP="00566706">
      <w:pPr>
        <w:pStyle w:val="ListParagraph"/>
        <w:numPr>
          <w:ilvl w:val="0"/>
          <w:numId w:val="19"/>
        </w:numPr>
        <w:rPr>
          <w:rFonts w:ascii="Arial" w:hAnsi="Arial" w:cs="Arial"/>
          <w:sz w:val="24"/>
          <w:szCs w:val="24"/>
        </w:rPr>
      </w:pPr>
      <w:r w:rsidRPr="00566706">
        <w:rPr>
          <w:rFonts w:ascii="Arial" w:hAnsi="Arial" w:cs="Arial"/>
          <w:sz w:val="24"/>
          <w:szCs w:val="24"/>
        </w:rPr>
        <w:t xml:space="preserve">When the pupils have completed the activity, ask them to share some facts they have noticed. Question them: </w:t>
      </w:r>
    </w:p>
    <w:p w14:paraId="4695589E" w14:textId="77777777" w:rsidR="00566706" w:rsidRPr="00566706" w:rsidRDefault="00566706" w:rsidP="00566706">
      <w:pPr>
        <w:ind w:left="720"/>
        <w:rPr>
          <w:rFonts w:ascii="Arial" w:hAnsi="Arial" w:cs="Arial"/>
        </w:rPr>
      </w:pPr>
      <w:r w:rsidRPr="00566706">
        <w:rPr>
          <w:rFonts w:ascii="Arial" w:hAnsi="Arial" w:cs="Arial"/>
        </w:rPr>
        <w:sym w:font="Symbol" w:char="F0B7"/>
      </w:r>
      <w:r w:rsidRPr="00566706">
        <w:rPr>
          <w:rFonts w:ascii="Arial" w:hAnsi="Arial" w:cs="Arial"/>
        </w:rPr>
        <w:t xml:space="preserve"> Which food provided the most carbohydrate per 100g? </w:t>
      </w:r>
    </w:p>
    <w:p w14:paraId="6A756E3A" w14:textId="77777777" w:rsidR="00566706" w:rsidRPr="00566706" w:rsidRDefault="00566706" w:rsidP="00566706">
      <w:pPr>
        <w:ind w:left="720"/>
        <w:rPr>
          <w:rFonts w:ascii="Arial" w:hAnsi="Arial" w:cs="Arial"/>
        </w:rPr>
      </w:pPr>
      <w:r w:rsidRPr="00566706">
        <w:rPr>
          <w:rFonts w:ascii="Arial" w:hAnsi="Arial" w:cs="Arial"/>
        </w:rPr>
        <w:sym w:font="Symbol" w:char="F0B7"/>
      </w:r>
      <w:r w:rsidRPr="00566706">
        <w:rPr>
          <w:rFonts w:ascii="Arial" w:hAnsi="Arial" w:cs="Arial"/>
        </w:rPr>
        <w:t xml:space="preserve"> Which food provided the most fibre per 100g? </w:t>
      </w:r>
    </w:p>
    <w:p w14:paraId="36129631" w14:textId="77777777" w:rsidR="00566706" w:rsidRPr="00566706" w:rsidRDefault="00566706" w:rsidP="00566706">
      <w:pPr>
        <w:ind w:left="720"/>
        <w:rPr>
          <w:rFonts w:ascii="Arial" w:hAnsi="Arial" w:cs="Arial"/>
        </w:rPr>
      </w:pPr>
      <w:r w:rsidRPr="00566706">
        <w:rPr>
          <w:rFonts w:ascii="Arial" w:hAnsi="Arial" w:cs="Arial"/>
        </w:rPr>
        <w:sym w:font="Symbol" w:char="F0B7"/>
      </w:r>
      <w:r w:rsidRPr="00566706">
        <w:rPr>
          <w:rFonts w:ascii="Arial" w:hAnsi="Arial" w:cs="Arial"/>
        </w:rPr>
        <w:t xml:space="preserve"> Which foods provided the most energy per 100g? </w:t>
      </w:r>
    </w:p>
    <w:p w14:paraId="02189798" w14:textId="77777777" w:rsidR="00566706" w:rsidRPr="00566706" w:rsidRDefault="00566706" w:rsidP="00566706">
      <w:pPr>
        <w:ind w:left="720"/>
        <w:rPr>
          <w:rFonts w:ascii="Arial" w:hAnsi="Arial" w:cs="Arial"/>
        </w:rPr>
      </w:pPr>
      <w:r w:rsidRPr="00566706">
        <w:rPr>
          <w:rFonts w:ascii="Arial" w:hAnsi="Arial" w:cs="Arial"/>
        </w:rPr>
        <w:sym w:font="Symbol" w:char="F0B7"/>
      </w:r>
      <w:r w:rsidRPr="00566706">
        <w:rPr>
          <w:rFonts w:ascii="Arial" w:hAnsi="Arial" w:cs="Arial"/>
        </w:rPr>
        <w:t xml:space="preserve"> What statement might you expect to find on the label of a wheat-based product? </w:t>
      </w:r>
    </w:p>
    <w:p w14:paraId="047C41C4" w14:textId="77777777" w:rsidR="00566706" w:rsidRDefault="00566706" w:rsidP="00566706">
      <w:pPr>
        <w:ind w:left="720"/>
        <w:rPr>
          <w:rFonts w:ascii="Arial" w:hAnsi="Arial" w:cs="Arial"/>
        </w:rPr>
      </w:pPr>
      <w:r w:rsidRPr="00566706">
        <w:rPr>
          <w:rFonts w:ascii="Arial" w:hAnsi="Arial" w:cs="Arial"/>
        </w:rPr>
        <w:sym w:font="Symbol" w:char="F0B7"/>
      </w:r>
      <w:r w:rsidRPr="00566706">
        <w:rPr>
          <w:rFonts w:ascii="Arial" w:hAnsi="Arial" w:cs="Arial"/>
        </w:rPr>
        <w:t xml:space="preserve"> Were you surprised by the first/main ingredients listed in any of the products? Why?</w:t>
      </w:r>
    </w:p>
    <w:p w14:paraId="20AA2059" w14:textId="77777777" w:rsidR="00566706" w:rsidRPr="00566706" w:rsidRDefault="00566706" w:rsidP="00566706">
      <w:pPr>
        <w:ind w:left="720"/>
        <w:rPr>
          <w:rFonts w:ascii="Arial" w:hAnsi="Arial" w:cs="Arial"/>
        </w:rPr>
      </w:pPr>
    </w:p>
    <w:p w14:paraId="2DF3C1BE" w14:textId="77777777" w:rsidR="00566706" w:rsidRPr="00566706" w:rsidRDefault="00566706" w:rsidP="00566706">
      <w:pPr>
        <w:pStyle w:val="ListParagraph"/>
        <w:numPr>
          <w:ilvl w:val="0"/>
          <w:numId w:val="19"/>
        </w:numPr>
        <w:rPr>
          <w:rFonts w:ascii="Arial" w:hAnsi="Arial" w:cs="Arial"/>
          <w:sz w:val="24"/>
          <w:szCs w:val="24"/>
        </w:rPr>
      </w:pPr>
      <w:r w:rsidRPr="00566706">
        <w:rPr>
          <w:rFonts w:ascii="Arial" w:hAnsi="Arial" w:cs="Arial"/>
          <w:sz w:val="24"/>
          <w:szCs w:val="24"/>
        </w:rPr>
        <w:t xml:space="preserve">Ask the pupils for some examples of the figures per 100g and per portion (where given) of the different products. </w:t>
      </w:r>
    </w:p>
    <w:p w14:paraId="7B5C4FB6" w14:textId="77777777" w:rsidR="00566706" w:rsidRPr="00566706" w:rsidRDefault="00566706" w:rsidP="00566706">
      <w:pPr>
        <w:pStyle w:val="ListParagraph"/>
        <w:ind w:left="405"/>
        <w:rPr>
          <w:rFonts w:ascii="Arial" w:hAnsi="Arial" w:cs="Arial"/>
          <w:sz w:val="24"/>
          <w:szCs w:val="24"/>
        </w:rPr>
      </w:pPr>
    </w:p>
    <w:p w14:paraId="1F6AEC6F" w14:textId="77777777" w:rsidR="00566706" w:rsidRPr="00566706" w:rsidRDefault="00566706" w:rsidP="00566706">
      <w:pPr>
        <w:pStyle w:val="ListParagraph"/>
        <w:numPr>
          <w:ilvl w:val="0"/>
          <w:numId w:val="19"/>
        </w:numPr>
        <w:rPr>
          <w:rFonts w:ascii="Arial" w:hAnsi="Arial" w:cs="Arial"/>
          <w:sz w:val="24"/>
          <w:szCs w:val="24"/>
        </w:rPr>
      </w:pPr>
      <w:r w:rsidRPr="00566706">
        <w:rPr>
          <w:rFonts w:ascii="Arial" w:hAnsi="Arial" w:cs="Arial"/>
          <w:sz w:val="24"/>
          <w:szCs w:val="24"/>
        </w:rPr>
        <w:t xml:space="preserve">Discuss with the pupils how the figures change and why. (A portion may weigh more or less than 100g.) </w:t>
      </w:r>
    </w:p>
    <w:p w14:paraId="63FD26C7" w14:textId="77777777" w:rsidR="00566706" w:rsidRDefault="00566706" w:rsidP="00566706">
      <w:pPr>
        <w:rPr>
          <w:rFonts w:ascii="Arial" w:hAnsi="Arial" w:cs="Arial"/>
          <w:b/>
        </w:rPr>
      </w:pPr>
      <w:r w:rsidRPr="00566706">
        <w:rPr>
          <w:rFonts w:ascii="Arial" w:hAnsi="Arial" w:cs="Arial"/>
          <w:b/>
        </w:rPr>
        <w:t xml:space="preserve">Consolidate the learning </w:t>
      </w:r>
    </w:p>
    <w:p w14:paraId="39A7B0A1" w14:textId="77777777" w:rsidR="00566706" w:rsidRPr="00566706" w:rsidRDefault="00566706" w:rsidP="00566706">
      <w:pPr>
        <w:rPr>
          <w:rFonts w:ascii="Arial" w:hAnsi="Arial" w:cs="Arial"/>
          <w:b/>
        </w:rPr>
      </w:pPr>
    </w:p>
    <w:p w14:paraId="01C592F0" w14:textId="77777777" w:rsidR="00566706" w:rsidRPr="00566706" w:rsidRDefault="00566706" w:rsidP="00566706">
      <w:pPr>
        <w:rPr>
          <w:rFonts w:ascii="Arial" w:hAnsi="Arial" w:cs="Arial"/>
        </w:rPr>
      </w:pPr>
      <w:r w:rsidRPr="00566706">
        <w:rPr>
          <w:rFonts w:ascii="Arial" w:hAnsi="Arial" w:cs="Arial"/>
        </w:rPr>
        <w:t>Check knowledge and understand by asking:</w:t>
      </w:r>
    </w:p>
    <w:p w14:paraId="13A2B138" w14:textId="77777777" w:rsidR="00566706" w:rsidRPr="00566706" w:rsidRDefault="00566706" w:rsidP="00566706">
      <w:pPr>
        <w:ind w:left="720"/>
        <w:rPr>
          <w:rFonts w:ascii="Arial" w:hAnsi="Arial" w:cs="Arial"/>
        </w:rPr>
      </w:pPr>
      <w:r w:rsidRPr="00566706">
        <w:rPr>
          <w:rFonts w:ascii="Arial" w:hAnsi="Arial" w:cs="Arial"/>
        </w:rPr>
        <w:sym w:font="Symbol" w:char="F0B7"/>
      </w:r>
      <w:r w:rsidRPr="00566706">
        <w:rPr>
          <w:rFonts w:ascii="Arial" w:hAnsi="Arial" w:cs="Arial"/>
        </w:rPr>
        <w:t xml:space="preserve"> What information can be found on food labels? </w:t>
      </w:r>
    </w:p>
    <w:p w14:paraId="63757561" w14:textId="77777777" w:rsidR="00566706" w:rsidRPr="00566706" w:rsidRDefault="00566706" w:rsidP="00566706">
      <w:pPr>
        <w:ind w:left="720"/>
        <w:rPr>
          <w:rFonts w:ascii="Arial" w:hAnsi="Arial" w:cs="Arial"/>
        </w:rPr>
      </w:pPr>
      <w:r w:rsidRPr="00566706">
        <w:rPr>
          <w:rFonts w:ascii="Arial" w:hAnsi="Arial" w:cs="Arial"/>
        </w:rPr>
        <w:sym w:font="Symbol" w:char="F0B7"/>
      </w:r>
      <w:r w:rsidRPr="00566706">
        <w:rPr>
          <w:rFonts w:ascii="Arial" w:hAnsi="Arial" w:cs="Arial"/>
        </w:rPr>
        <w:t xml:space="preserve"> How does the information on food labels help us? </w:t>
      </w:r>
    </w:p>
    <w:p w14:paraId="2C24F862" w14:textId="77777777" w:rsidR="00566706" w:rsidRPr="00566706" w:rsidRDefault="00566706" w:rsidP="00566706">
      <w:pPr>
        <w:ind w:left="720"/>
        <w:rPr>
          <w:rFonts w:ascii="Arial" w:hAnsi="Arial" w:cs="Arial"/>
        </w:rPr>
      </w:pPr>
      <w:r w:rsidRPr="00566706">
        <w:rPr>
          <w:rFonts w:ascii="Arial" w:hAnsi="Arial" w:cs="Arial"/>
        </w:rPr>
        <w:sym w:font="Symbol" w:char="F0B7"/>
      </w:r>
      <w:r w:rsidRPr="00566706">
        <w:rPr>
          <w:rFonts w:ascii="Arial" w:hAnsi="Arial" w:cs="Arial"/>
        </w:rPr>
        <w:t xml:space="preserve"> Why is the information given per 100g and sometimes per portion? </w:t>
      </w:r>
    </w:p>
    <w:p w14:paraId="712FD01A" w14:textId="77777777" w:rsidR="00566706" w:rsidRDefault="00566706" w:rsidP="00566706">
      <w:pPr>
        <w:rPr>
          <w:rFonts w:ascii="Arial" w:hAnsi="Arial" w:cs="Arial"/>
          <w:b/>
        </w:rPr>
      </w:pPr>
    </w:p>
    <w:p w14:paraId="2159A1E4" w14:textId="77777777" w:rsidR="00566706" w:rsidRDefault="00566706" w:rsidP="00566706">
      <w:pPr>
        <w:rPr>
          <w:rFonts w:ascii="Arial" w:hAnsi="Arial" w:cs="Arial"/>
          <w:b/>
        </w:rPr>
      </w:pPr>
      <w:r w:rsidRPr="00566706">
        <w:rPr>
          <w:rFonts w:ascii="Arial" w:hAnsi="Arial" w:cs="Arial"/>
          <w:b/>
        </w:rPr>
        <w:t>Extension ideas</w:t>
      </w:r>
    </w:p>
    <w:p w14:paraId="524F5773" w14:textId="77777777" w:rsidR="00566706" w:rsidRPr="00566706" w:rsidRDefault="00566706" w:rsidP="00566706">
      <w:pPr>
        <w:rPr>
          <w:rFonts w:ascii="Arial" w:hAnsi="Arial" w:cs="Arial"/>
          <w:b/>
        </w:rPr>
      </w:pPr>
    </w:p>
    <w:p w14:paraId="06A47CF3" w14:textId="77777777" w:rsidR="00566706" w:rsidRPr="00566706" w:rsidRDefault="00566706" w:rsidP="00566706">
      <w:pPr>
        <w:rPr>
          <w:rFonts w:ascii="Arial" w:hAnsi="Arial" w:cs="Arial"/>
        </w:rPr>
      </w:pPr>
      <w:r w:rsidRPr="00566706">
        <w:rPr>
          <w:rFonts w:ascii="Arial" w:hAnsi="Arial" w:cs="Arial"/>
        </w:rPr>
        <w:sym w:font="Symbol" w:char="F0B7"/>
      </w:r>
      <w:r w:rsidRPr="00566706">
        <w:rPr>
          <w:rFonts w:ascii="Arial" w:hAnsi="Arial" w:cs="Arial"/>
        </w:rPr>
        <w:t xml:space="preserve"> Task the pupils to collect information from products at home using the </w:t>
      </w:r>
      <w:r w:rsidRPr="00566706">
        <w:rPr>
          <w:rFonts w:ascii="Arial" w:hAnsi="Arial" w:cs="Arial"/>
          <w:b/>
        </w:rPr>
        <w:t>Comparing food labels worksheet.</w:t>
      </w:r>
      <w:r w:rsidRPr="00566706">
        <w:rPr>
          <w:rFonts w:ascii="Arial" w:hAnsi="Arial" w:cs="Arial"/>
        </w:rPr>
        <w:t xml:space="preserve"> </w:t>
      </w:r>
    </w:p>
    <w:p w14:paraId="6F5A36F0" w14:textId="2FB87223" w:rsidR="00566706" w:rsidRPr="00566706" w:rsidRDefault="00566706" w:rsidP="00566706">
      <w:pPr>
        <w:rPr>
          <w:rFonts w:ascii="Arial" w:hAnsi="Arial" w:cs="Arial"/>
        </w:rPr>
      </w:pPr>
      <w:r w:rsidRPr="00566706">
        <w:rPr>
          <w:rFonts w:ascii="Arial" w:hAnsi="Arial" w:cs="Arial"/>
        </w:rPr>
        <w:sym w:font="Symbol" w:char="F0B7"/>
      </w:r>
      <w:r w:rsidRPr="00566706">
        <w:rPr>
          <w:rFonts w:ascii="Arial" w:hAnsi="Arial" w:cs="Arial"/>
        </w:rPr>
        <w:t xml:space="preserve"> Task the pupils to create a nutrition label for a recipe using a nutritional analysis programme such as </w:t>
      </w:r>
      <w:hyperlink r:id="rId8" w:history="1">
        <w:r w:rsidRPr="00527C5D">
          <w:rPr>
            <w:rStyle w:val="Hyperlink"/>
            <w:rFonts w:ascii="Arial" w:hAnsi="Arial" w:cs="Arial"/>
            <w:b/>
            <w:i/>
            <w:iCs/>
          </w:rPr>
          <w:t>Explore food</w:t>
        </w:r>
      </w:hyperlink>
      <w:r w:rsidRPr="00566706">
        <w:rPr>
          <w:rFonts w:ascii="Arial" w:hAnsi="Arial" w:cs="Arial"/>
        </w:rPr>
        <w:t>.</w:t>
      </w:r>
    </w:p>
    <w:p w14:paraId="1D2A0FDB" w14:textId="082833C1" w:rsidR="00A146CB" w:rsidRPr="00566706" w:rsidRDefault="00A146CB" w:rsidP="00A146CB">
      <w:pPr>
        <w:pStyle w:val="FFLSubHeaders"/>
        <w:rPr>
          <w:b w:val="0"/>
        </w:rPr>
      </w:pPr>
    </w:p>
    <w:p w14:paraId="71AEFBC7" w14:textId="77777777" w:rsidR="00A146CB" w:rsidRPr="00566706" w:rsidRDefault="00A146CB" w:rsidP="00A146CB">
      <w:pPr>
        <w:pStyle w:val="FFLSubHeaders"/>
        <w:rPr>
          <w:b w:val="0"/>
        </w:rPr>
      </w:pPr>
    </w:p>
    <w:sectPr w:rsidR="00A146CB" w:rsidRPr="00566706" w:rsidSect="00294071">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961B" w14:textId="77777777" w:rsidR="00FF1F0A" w:rsidRDefault="00FF1F0A" w:rsidP="00A11D46">
      <w:r>
        <w:separator/>
      </w:r>
    </w:p>
  </w:endnote>
  <w:endnote w:type="continuationSeparator" w:id="0">
    <w:p w14:paraId="7CA5C5F1" w14:textId="77777777" w:rsidR="00FF1F0A" w:rsidRDefault="00FF1F0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812DE23"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99E06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527C5D">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299E06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527C5D">
                          <w:rPr>
                            <w:rFonts w:ascii="Arial" w:hAnsi="Arial" w:cs="Arial"/>
                            <w:color w:val="000000" w:themeColor="text1"/>
                            <w:sz w:val="20"/>
                            <w:szCs w:val="20"/>
                          </w:rPr>
                          <w:t>23</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362C3">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0E788A4B"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263EAD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527C5D">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7263EAD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527C5D">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362C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5FA0" w14:textId="77777777" w:rsidR="00FF1F0A" w:rsidRDefault="00FF1F0A" w:rsidP="00A11D46">
      <w:r>
        <w:separator/>
      </w:r>
    </w:p>
  </w:footnote>
  <w:footnote w:type="continuationSeparator" w:id="0">
    <w:p w14:paraId="6C97128E" w14:textId="77777777" w:rsidR="00FF1F0A" w:rsidRDefault="00FF1F0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018E0"/>
    <w:multiLevelType w:val="hybridMultilevel"/>
    <w:tmpl w:val="E73ED2B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0FD33CBF"/>
    <w:multiLevelType w:val="hybridMultilevel"/>
    <w:tmpl w:val="2BE42E46"/>
    <w:lvl w:ilvl="0" w:tplc="D7FED6A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72C0A"/>
    <w:multiLevelType w:val="hybridMultilevel"/>
    <w:tmpl w:val="79788E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4D7E78"/>
    <w:multiLevelType w:val="hybridMultilevel"/>
    <w:tmpl w:val="193EB08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852D49"/>
    <w:multiLevelType w:val="hybridMultilevel"/>
    <w:tmpl w:val="EDC65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E6485"/>
    <w:multiLevelType w:val="hybridMultilevel"/>
    <w:tmpl w:val="968613A8"/>
    <w:lvl w:ilvl="0" w:tplc="BE10084C">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018812">
    <w:abstractNumId w:val="19"/>
  </w:num>
  <w:num w:numId="2" w16cid:durableId="1253321269">
    <w:abstractNumId w:val="17"/>
  </w:num>
  <w:num w:numId="3" w16cid:durableId="1469398803">
    <w:abstractNumId w:val="13"/>
  </w:num>
  <w:num w:numId="4" w16cid:durableId="727529974">
    <w:abstractNumId w:val="0"/>
  </w:num>
  <w:num w:numId="5" w16cid:durableId="411850289">
    <w:abstractNumId w:val="1"/>
  </w:num>
  <w:num w:numId="6" w16cid:durableId="1348367045">
    <w:abstractNumId w:val="2"/>
  </w:num>
  <w:num w:numId="7" w16cid:durableId="1388603654">
    <w:abstractNumId w:val="3"/>
  </w:num>
  <w:num w:numId="8" w16cid:durableId="105660056">
    <w:abstractNumId w:val="4"/>
  </w:num>
  <w:num w:numId="9" w16cid:durableId="1464082475">
    <w:abstractNumId w:val="9"/>
  </w:num>
  <w:num w:numId="10" w16cid:durableId="341904673">
    <w:abstractNumId w:val="5"/>
  </w:num>
  <w:num w:numId="11" w16cid:durableId="391466301">
    <w:abstractNumId w:val="6"/>
  </w:num>
  <w:num w:numId="12" w16cid:durableId="100415647">
    <w:abstractNumId w:val="7"/>
  </w:num>
  <w:num w:numId="13" w16cid:durableId="713117693">
    <w:abstractNumId w:val="8"/>
  </w:num>
  <w:num w:numId="14" w16cid:durableId="1542286083">
    <w:abstractNumId w:val="10"/>
  </w:num>
  <w:num w:numId="15" w16cid:durableId="1359620699">
    <w:abstractNumId w:val="12"/>
  </w:num>
  <w:num w:numId="16" w16cid:durableId="1629434114">
    <w:abstractNumId w:val="15"/>
  </w:num>
  <w:num w:numId="17" w16cid:durableId="890459540">
    <w:abstractNumId w:val="16"/>
  </w:num>
  <w:num w:numId="18" w16cid:durableId="1475173132">
    <w:abstractNumId w:val="14"/>
  </w:num>
  <w:num w:numId="19" w16cid:durableId="413864039">
    <w:abstractNumId w:val="18"/>
  </w:num>
  <w:num w:numId="20" w16cid:durableId="19274202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27C5D"/>
    <w:rsid w:val="00566706"/>
    <w:rsid w:val="005B23EC"/>
    <w:rsid w:val="00603780"/>
    <w:rsid w:val="00671C13"/>
    <w:rsid w:val="00674669"/>
    <w:rsid w:val="00740BD7"/>
    <w:rsid w:val="0075606F"/>
    <w:rsid w:val="00764FD2"/>
    <w:rsid w:val="007A64E1"/>
    <w:rsid w:val="00862629"/>
    <w:rsid w:val="0093502B"/>
    <w:rsid w:val="009360DC"/>
    <w:rsid w:val="009607A1"/>
    <w:rsid w:val="00984BFE"/>
    <w:rsid w:val="00A11D46"/>
    <w:rsid w:val="00A146CB"/>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362C3"/>
    <w:rsid w:val="00D82D30"/>
    <w:rsid w:val="00DC401F"/>
    <w:rsid w:val="00E03FCF"/>
    <w:rsid w:val="00E16E32"/>
    <w:rsid w:val="00F07212"/>
    <w:rsid w:val="00F15950"/>
    <w:rsid w:val="00FF1F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409278E1-E88A-4DC8-AE2E-F31D5BFF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566706"/>
    <w:pPr>
      <w:spacing w:after="160" w:line="259" w:lineRule="auto"/>
      <w:ind w:left="720"/>
      <w:contextualSpacing/>
    </w:pPr>
    <w:rPr>
      <w:rFonts w:eastAsiaTheme="minorHAnsi"/>
      <w:sz w:val="22"/>
      <w:szCs w:val="22"/>
    </w:rPr>
  </w:style>
  <w:style w:type="paragraph" w:styleId="NoSpacing">
    <w:name w:val="No Spacing"/>
    <w:uiPriority w:val="1"/>
    <w:qFormat/>
    <w:rsid w:val="00566706"/>
    <w:rPr>
      <w:rFonts w:eastAsiaTheme="minorHAnsi"/>
      <w:sz w:val="22"/>
      <w:szCs w:val="22"/>
    </w:rPr>
  </w:style>
  <w:style w:type="character" w:styleId="Hyperlink">
    <w:name w:val="Hyperlink"/>
    <w:basedOn w:val="DefaultParagraphFont"/>
    <w:uiPriority w:val="99"/>
    <w:unhideWhenUsed/>
    <w:rsid w:val="00527C5D"/>
    <w:rPr>
      <w:color w:val="0000FF" w:themeColor="hyperlink"/>
      <w:u w:val="single"/>
    </w:rPr>
  </w:style>
  <w:style w:type="character" w:styleId="UnresolvedMention">
    <w:name w:val="Unresolved Mention"/>
    <w:basedOn w:val="DefaultParagraphFont"/>
    <w:uiPriority w:val="99"/>
    <w:semiHidden/>
    <w:unhideWhenUsed/>
    <w:rsid w:val="00527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food.foodafactoflif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8" ma:contentTypeDescription="Create a new document." ma:contentTypeScope="" ma:versionID="dc6deb05df7d1fcd95eb88bf1a5a26f4">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258fb5370106c49cde09acdb6d5137d"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D1CD70-3F2F-4E0E-8321-5966865F8EF7}">
  <ds:schemaRefs>
    <ds:schemaRef ds:uri="http://schemas.openxmlformats.org/officeDocument/2006/bibliography"/>
  </ds:schemaRefs>
</ds:datastoreItem>
</file>

<file path=customXml/itemProps2.xml><?xml version="1.0" encoding="utf-8"?>
<ds:datastoreItem xmlns:ds="http://schemas.openxmlformats.org/officeDocument/2006/customXml" ds:itemID="{859FBA29-F575-476A-9118-D0DAE6D0B0C2}"/>
</file>

<file path=customXml/itemProps3.xml><?xml version="1.0" encoding="utf-8"?>
<ds:datastoreItem xmlns:ds="http://schemas.openxmlformats.org/officeDocument/2006/customXml" ds:itemID="{F1049A18-A06A-42B2-97E4-E17E619BA5ED}"/>
</file>

<file path=customXml/itemProps4.xml><?xml version="1.0" encoding="utf-8"?>
<ds:datastoreItem xmlns:ds="http://schemas.openxmlformats.org/officeDocument/2006/customXml" ds:itemID="{510F64F4-9525-441C-8217-EB745D0907C4}"/>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2018-11-27T09:09:00Z</dcterms:created>
  <dcterms:modified xsi:type="dcterms:W3CDTF">2023-08-14T11:43:00Z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