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6FC70557" w:rsidR="00603780" w:rsidRPr="00A71F6C" w:rsidRDefault="00521DF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Water</w:t>
      </w:r>
    </w:p>
    <w:p w14:paraId="7184EF94" w14:textId="77777777" w:rsidR="00521DFF" w:rsidRDefault="00521DFF" w:rsidP="00FB62E6">
      <w:pPr>
        <w:rPr>
          <w:color w:val="000000" w:themeColor="text1"/>
          <w:sz w:val="20"/>
          <w:szCs w:val="20"/>
        </w:rPr>
      </w:pPr>
    </w:p>
    <w:p w14:paraId="3820FB89" w14:textId="29D4BF79" w:rsidR="00FB62E6" w:rsidRPr="00521DFF" w:rsidRDefault="00521DFF" w:rsidP="00FB62E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B62E6" w:rsidRPr="00521DFF">
        <w:rPr>
          <w:rFonts w:ascii="Arial" w:hAnsi="Arial" w:cs="Arial"/>
        </w:rPr>
        <w:t xml:space="preserve">) </w:t>
      </w:r>
      <w:r w:rsidR="00EA65AA">
        <w:rPr>
          <w:rFonts w:ascii="Arial" w:hAnsi="Arial" w:cs="Arial"/>
        </w:rPr>
        <w:t>Describe</w:t>
      </w:r>
      <w:r w:rsidR="00FB62E6" w:rsidRPr="00521DFF">
        <w:rPr>
          <w:rFonts w:ascii="Arial" w:hAnsi="Arial" w:cs="Arial"/>
        </w:rPr>
        <w:t xml:space="preserve"> the functions of water in the body</w:t>
      </w:r>
      <w:r w:rsidR="00EA65AA">
        <w:rPr>
          <w:rFonts w:ascii="Arial" w:hAnsi="Arial" w:cs="Arial"/>
        </w:rPr>
        <w:t>.</w:t>
      </w:r>
    </w:p>
    <w:p w14:paraId="645E86A4" w14:textId="77777777" w:rsidR="00FB62E6" w:rsidRPr="00521DFF" w:rsidRDefault="00FB62E6" w:rsidP="00FB62E6">
      <w:pPr>
        <w:rPr>
          <w:rFonts w:ascii="Arial" w:hAnsi="Arial" w:cs="Arial"/>
        </w:rPr>
      </w:pPr>
    </w:p>
    <w:p w14:paraId="1960338C" w14:textId="77777777" w:rsidR="00FB62E6" w:rsidRPr="00521DFF" w:rsidRDefault="00FB62E6" w:rsidP="00FB62E6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B62E6" w:rsidRPr="00521DFF" w14:paraId="76EE43AD" w14:textId="77777777" w:rsidTr="0026312D">
        <w:tc>
          <w:tcPr>
            <w:tcW w:w="9648" w:type="dxa"/>
            <w:shd w:val="clear" w:color="auto" w:fill="auto"/>
          </w:tcPr>
          <w:p w14:paraId="1AA63FE7" w14:textId="77777777" w:rsidR="00FB62E6" w:rsidRPr="00521DFF" w:rsidRDefault="00FB62E6" w:rsidP="0026312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A73DFB" w14:textId="77777777" w:rsidR="00FB62E6" w:rsidRPr="00521DFF" w:rsidRDefault="00FB62E6" w:rsidP="00FB62E6">
      <w:pPr>
        <w:rPr>
          <w:rFonts w:ascii="Arial" w:hAnsi="Arial" w:cs="Arial"/>
        </w:rPr>
      </w:pPr>
    </w:p>
    <w:p w14:paraId="0401A2E0" w14:textId="77777777" w:rsidR="00FB62E6" w:rsidRPr="00521DFF" w:rsidRDefault="00FB62E6" w:rsidP="00FB62E6">
      <w:pPr>
        <w:rPr>
          <w:rFonts w:ascii="Arial" w:hAnsi="Arial" w:cs="Arial"/>
        </w:rPr>
      </w:pPr>
    </w:p>
    <w:p w14:paraId="4DD212F0" w14:textId="731547F3" w:rsidR="00FB62E6" w:rsidRPr="00521DFF" w:rsidRDefault="00521DFF" w:rsidP="00FB62E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B62E6" w:rsidRPr="00521DFF">
        <w:rPr>
          <w:rFonts w:ascii="Arial" w:hAnsi="Arial" w:cs="Arial"/>
        </w:rPr>
        <w:t>) Name three symptoms of mild dehydration.</w:t>
      </w:r>
    </w:p>
    <w:p w14:paraId="0F2D576F" w14:textId="77777777" w:rsidR="00FB62E6" w:rsidRPr="00521DFF" w:rsidRDefault="00FB62E6" w:rsidP="00FB62E6">
      <w:pPr>
        <w:rPr>
          <w:rFonts w:ascii="Arial" w:hAnsi="Arial" w:cs="Arial"/>
        </w:rPr>
      </w:pPr>
    </w:p>
    <w:p w14:paraId="597FF36C" w14:textId="77777777" w:rsidR="00FB62E6" w:rsidRPr="00521DFF" w:rsidRDefault="00FB62E6" w:rsidP="00FB62E6">
      <w:pPr>
        <w:rPr>
          <w:rFonts w:ascii="Arial" w:hAnsi="Arial" w:cs="Arial"/>
        </w:rPr>
      </w:pPr>
      <w:r w:rsidRPr="00521DFF">
        <w:rPr>
          <w:rFonts w:ascii="Arial" w:hAnsi="Arial" w:cs="Arial"/>
        </w:rPr>
        <w:t>a:</w:t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  <w:t>b:</w:t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</w:r>
      <w:r w:rsidRPr="00521DFF">
        <w:rPr>
          <w:rFonts w:ascii="Arial" w:hAnsi="Arial" w:cs="Arial"/>
        </w:rPr>
        <w:tab/>
        <w:t>c:</w:t>
      </w:r>
    </w:p>
    <w:p w14:paraId="1CAA559F" w14:textId="77777777" w:rsidR="00FB62E6" w:rsidRPr="00521DFF" w:rsidRDefault="00FB62E6" w:rsidP="00FB62E6">
      <w:pPr>
        <w:rPr>
          <w:rFonts w:ascii="Arial" w:hAnsi="Arial" w:cs="Arial"/>
        </w:rPr>
      </w:pPr>
    </w:p>
    <w:p w14:paraId="4DA37101" w14:textId="77777777" w:rsidR="00FB62E6" w:rsidRPr="00521DFF" w:rsidRDefault="00FB62E6" w:rsidP="00FB62E6">
      <w:pPr>
        <w:rPr>
          <w:rFonts w:ascii="Arial" w:hAnsi="Arial" w:cs="Arial"/>
        </w:rPr>
      </w:pPr>
    </w:p>
    <w:p w14:paraId="12330EB4" w14:textId="5ABDCF23" w:rsidR="00FB62E6" w:rsidRPr="00521DFF" w:rsidRDefault="00521DFF" w:rsidP="00FB62E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B62E6" w:rsidRPr="00521DFF">
        <w:rPr>
          <w:rFonts w:ascii="Arial" w:hAnsi="Arial" w:cs="Arial"/>
        </w:rPr>
        <w:t>) What is the recommended fluid intake per day?</w:t>
      </w:r>
    </w:p>
    <w:p w14:paraId="4BC7D2FA" w14:textId="77777777" w:rsidR="00FB62E6" w:rsidRPr="00521DFF" w:rsidRDefault="00FB62E6" w:rsidP="00FB62E6">
      <w:pPr>
        <w:rPr>
          <w:rFonts w:ascii="Arial" w:hAnsi="Arial" w:cs="Arial"/>
        </w:rPr>
      </w:pPr>
    </w:p>
    <w:p w14:paraId="3606EE29" w14:textId="412C4D21" w:rsidR="002A31A5" w:rsidRDefault="002A31A5" w:rsidP="00FB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97D0D1" w14:textId="77777777" w:rsidR="002A31A5" w:rsidRDefault="002A31A5" w:rsidP="00FB62E6">
      <w:pPr>
        <w:rPr>
          <w:rFonts w:ascii="Arial" w:hAnsi="Arial" w:cs="Arial"/>
        </w:rPr>
      </w:pPr>
    </w:p>
    <w:p w14:paraId="2B62D588" w14:textId="43552F5D" w:rsidR="00FB62E6" w:rsidRPr="00521DFF" w:rsidRDefault="00521DFF" w:rsidP="00FB62E6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B62E6" w:rsidRPr="00521DFF">
        <w:rPr>
          <w:rFonts w:ascii="Arial" w:hAnsi="Arial" w:cs="Arial"/>
        </w:rPr>
        <w:t>) Which population group</w:t>
      </w:r>
      <w:r w:rsidR="009B2E16">
        <w:rPr>
          <w:rFonts w:ascii="Arial" w:hAnsi="Arial" w:cs="Arial"/>
        </w:rPr>
        <w:t>s</w:t>
      </w:r>
      <w:r w:rsidR="00FB62E6" w:rsidRPr="00521DFF">
        <w:rPr>
          <w:rFonts w:ascii="Arial" w:hAnsi="Arial" w:cs="Arial"/>
        </w:rPr>
        <w:t xml:space="preserve"> may be</w:t>
      </w:r>
      <w:r w:rsidR="009B2E16">
        <w:rPr>
          <w:rFonts w:ascii="Arial" w:hAnsi="Arial" w:cs="Arial"/>
        </w:rPr>
        <w:t xml:space="preserve"> most</w:t>
      </w:r>
      <w:r w:rsidR="00FB62E6" w:rsidRPr="00521DFF">
        <w:rPr>
          <w:rFonts w:ascii="Arial" w:hAnsi="Arial" w:cs="Arial"/>
        </w:rPr>
        <w:t xml:space="preserve"> at risk of dehydration? Explain your answers. </w:t>
      </w:r>
    </w:p>
    <w:p w14:paraId="09A69847" w14:textId="77777777" w:rsidR="00FB62E6" w:rsidRPr="00521DFF" w:rsidRDefault="00FB62E6" w:rsidP="00FB62E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1"/>
      </w:tblGrid>
      <w:tr w:rsidR="00FB62E6" w:rsidRPr="00521DFF" w14:paraId="3D9FE616" w14:textId="77777777" w:rsidTr="0026312D">
        <w:tc>
          <w:tcPr>
            <w:tcW w:w="4810" w:type="dxa"/>
            <w:shd w:val="clear" w:color="auto" w:fill="auto"/>
          </w:tcPr>
          <w:p w14:paraId="572C9569" w14:textId="77777777" w:rsidR="00FB62E6" w:rsidRPr="00521DFF" w:rsidRDefault="00FB62E6" w:rsidP="0026312D">
            <w:pPr>
              <w:rPr>
                <w:rFonts w:ascii="Arial" w:hAnsi="Arial" w:cs="Arial"/>
              </w:rPr>
            </w:pPr>
            <w:r w:rsidRPr="00521DFF">
              <w:rPr>
                <w:rFonts w:ascii="Arial" w:hAnsi="Arial" w:cs="Arial"/>
              </w:rPr>
              <w:t>Population group</w:t>
            </w:r>
          </w:p>
        </w:tc>
        <w:tc>
          <w:tcPr>
            <w:tcW w:w="4810" w:type="dxa"/>
            <w:shd w:val="clear" w:color="auto" w:fill="auto"/>
          </w:tcPr>
          <w:p w14:paraId="646CD122" w14:textId="77777777" w:rsidR="00FB62E6" w:rsidRPr="00521DFF" w:rsidRDefault="00FB62E6" w:rsidP="0026312D">
            <w:pPr>
              <w:rPr>
                <w:rFonts w:ascii="Arial" w:hAnsi="Arial" w:cs="Arial"/>
              </w:rPr>
            </w:pPr>
            <w:r w:rsidRPr="00521DFF">
              <w:rPr>
                <w:rFonts w:ascii="Arial" w:hAnsi="Arial" w:cs="Arial"/>
              </w:rPr>
              <w:t>Reason</w:t>
            </w:r>
          </w:p>
        </w:tc>
      </w:tr>
      <w:tr w:rsidR="00FB62E6" w:rsidRPr="00521DFF" w14:paraId="290FC06D" w14:textId="77777777" w:rsidTr="0026312D">
        <w:tc>
          <w:tcPr>
            <w:tcW w:w="4810" w:type="dxa"/>
            <w:shd w:val="clear" w:color="auto" w:fill="auto"/>
          </w:tcPr>
          <w:p w14:paraId="3A4AA093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5BFF0549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617AB236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3B13A2A6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7B539CC2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  <w:shd w:val="clear" w:color="auto" w:fill="auto"/>
          </w:tcPr>
          <w:p w14:paraId="51B1B23D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</w:tr>
      <w:tr w:rsidR="00FB62E6" w:rsidRPr="00521DFF" w14:paraId="23072A57" w14:textId="77777777" w:rsidTr="0026312D">
        <w:tc>
          <w:tcPr>
            <w:tcW w:w="4810" w:type="dxa"/>
            <w:shd w:val="clear" w:color="auto" w:fill="auto"/>
          </w:tcPr>
          <w:p w14:paraId="5C55EF83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67D24D3A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09E9A5B5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6386B8FD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4273B081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  <w:shd w:val="clear" w:color="auto" w:fill="auto"/>
          </w:tcPr>
          <w:p w14:paraId="6B472299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</w:tr>
      <w:tr w:rsidR="00FB62E6" w:rsidRPr="00521DFF" w14:paraId="531FA11D" w14:textId="77777777" w:rsidTr="0026312D">
        <w:tc>
          <w:tcPr>
            <w:tcW w:w="4810" w:type="dxa"/>
            <w:shd w:val="clear" w:color="auto" w:fill="auto"/>
          </w:tcPr>
          <w:p w14:paraId="64F00E84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6869BFA8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3BEA8AD7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2FDD28C8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  <w:p w14:paraId="52724FDB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  <w:tc>
          <w:tcPr>
            <w:tcW w:w="4810" w:type="dxa"/>
            <w:shd w:val="clear" w:color="auto" w:fill="auto"/>
          </w:tcPr>
          <w:p w14:paraId="066E5E2D" w14:textId="77777777" w:rsidR="00FB62E6" w:rsidRPr="00521DFF" w:rsidRDefault="00FB62E6" w:rsidP="0026312D">
            <w:pPr>
              <w:rPr>
                <w:rFonts w:ascii="Arial" w:hAnsi="Arial" w:cs="Arial"/>
              </w:rPr>
            </w:pPr>
          </w:p>
        </w:tc>
      </w:tr>
    </w:tbl>
    <w:p w14:paraId="7F74BB49" w14:textId="77777777" w:rsidR="00FB62E6" w:rsidRPr="00521DFF" w:rsidRDefault="00FB62E6" w:rsidP="00FB62E6">
      <w:pPr>
        <w:rPr>
          <w:rFonts w:ascii="Arial" w:hAnsi="Arial" w:cs="Arial"/>
        </w:rPr>
      </w:pPr>
    </w:p>
    <w:p w14:paraId="3C41D2FC" w14:textId="77777777" w:rsidR="00FB62E6" w:rsidRPr="00521DFF" w:rsidRDefault="00FB62E6" w:rsidP="00FB62E6">
      <w:pPr>
        <w:rPr>
          <w:rFonts w:ascii="Arial" w:hAnsi="Arial" w:cs="Arial"/>
        </w:rPr>
      </w:pPr>
    </w:p>
    <w:p w14:paraId="4447E3F0" w14:textId="1E35A7A2" w:rsidR="00FB62E6" w:rsidRPr="00521DFF" w:rsidRDefault="00521DFF" w:rsidP="00FB62E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62E6" w:rsidRPr="00521DFF">
        <w:rPr>
          <w:rFonts w:ascii="Arial" w:hAnsi="Arial" w:cs="Arial"/>
        </w:rPr>
        <w:t xml:space="preserve">) What is the name of the condition of drinking too much water? </w:t>
      </w:r>
      <w:r w:rsidR="005170F0">
        <w:rPr>
          <w:rFonts w:ascii="Arial" w:hAnsi="Arial" w:cs="Arial"/>
        </w:rPr>
        <w:t>Describe this condition.</w:t>
      </w:r>
    </w:p>
    <w:p w14:paraId="15005897" w14:textId="77777777" w:rsidR="00FB62E6" w:rsidRPr="00521DFF" w:rsidRDefault="00FB62E6" w:rsidP="00FB62E6">
      <w:pPr>
        <w:rPr>
          <w:rFonts w:ascii="Arial" w:hAnsi="Arial" w:cs="Arial"/>
        </w:rPr>
      </w:pPr>
    </w:p>
    <w:p w14:paraId="495349A2" w14:textId="77777777" w:rsidR="00FB62E6" w:rsidRPr="00521DFF" w:rsidRDefault="00FB62E6" w:rsidP="00FB62E6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B62E6" w:rsidRPr="00521DFF" w14:paraId="021A588D" w14:textId="77777777" w:rsidTr="0026312D">
        <w:tc>
          <w:tcPr>
            <w:tcW w:w="9648" w:type="dxa"/>
            <w:shd w:val="clear" w:color="auto" w:fill="auto"/>
          </w:tcPr>
          <w:p w14:paraId="1B3CAF36" w14:textId="77777777" w:rsidR="00FB62E6" w:rsidRPr="00521DFF" w:rsidRDefault="00FB62E6" w:rsidP="0026312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B62E6" w:rsidRPr="00521DFF" w14:paraId="3F8D89D0" w14:textId="77777777" w:rsidTr="0026312D">
        <w:tc>
          <w:tcPr>
            <w:tcW w:w="9648" w:type="dxa"/>
            <w:shd w:val="clear" w:color="auto" w:fill="auto"/>
          </w:tcPr>
          <w:p w14:paraId="47C3D9F6" w14:textId="77777777" w:rsidR="00FB62E6" w:rsidRPr="00521DFF" w:rsidRDefault="00FB62E6" w:rsidP="0026312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ECBA11" w14:textId="77777777" w:rsidR="00FB62E6" w:rsidRPr="00CB437E" w:rsidRDefault="00FB62E6" w:rsidP="00FB62E6">
      <w:pPr>
        <w:rPr>
          <w:rFonts w:ascii="Century Gothic" w:hAnsi="Century Gothic"/>
        </w:rPr>
      </w:pPr>
    </w:p>
    <w:p w14:paraId="0F4A8942" w14:textId="6099CCD0" w:rsidR="000607C7" w:rsidRPr="00852667" w:rsidRDefault="000607C7" w:rsidP="00FB62E6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241E" w14:textId="77777777" w:rsidR="00A615F1" w:rsidRDefault="00A615F1" w:rsidP="00A11D46">
      <w:r>
        <w:separator/>
      </w:r>
    </w:p>
  </w:endnote>
  <w:endnote w:type="continuationSeparator" w:id="0">
    <w:p w14:paraId="53D9760F" w14:textId="77777777" w:rsidR="00A615F1" w:rsidRDefault="00A615F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1DF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073E6D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53C65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A65A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53C65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A65A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31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4D5B" w14:textId="77777777" w:rsidR="00A615F1" w:rsidRDefault="00A615F1" w:rsidP="00A11D46">
      <w:r>
        <w:separator/>
      </w:r>
    </w:p>
  </w:footnote>
  <w:footnote w:type="continuationSeparator" w:id="0">
    <w:p w14:paraId="29245A61" w14:textId="77777777" w:rsidR="00A615F1" w:rsidRDefault="00A615F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1226">
    <w:abstractNumId w:val="13"/>
  </w:num>
  <w:num w:numId="2" w16cid:durableId="274020346">
    <w:abstractNumId w:val="12"/>
  </w:num>
  <w:num w:numId="3" w16cid:durableId="1742674908">
    <w:abstractNumId w:val="11"/>
  </w:num>
  <w:num w:numId="4" w16cid:durableId="1900363851">
    <w:abstractNumId w:val="0"/>
  </w:num>
  <w:num w:numId="5" w16cid:durableId="1330789578">
    <w:abstractNumId w:val="1"/>
  </w:num>
  <w:num w:numId="6" w16cid:durableId="1234197433">
    <w:abstractNumId w:val="2"/>
  </w:num>
  <w:num w:numId="7" w16cid:durableId="1147866441">
    <w:abstractNumId w:val="3"/>
  </w:num>
  <w:num w:numId="8" w16cid:durableId="977686329">
    <w:abstractNumId w:val="4"/>
  </w:num>
  <w:num w:numId="9" w16cid:durableId="1127817339">
    <w:abstractNumId w:val="9"/>
  </w:num>
  <w:num w:numId="10" w16cid:durableId="123279595">
    <w:abstractNumId w:val="5"/>
  </w:num>
  <w:num w:numId="11" w16cid:durableId="1258716264">
    <w:abstractNumId w:val="6"/>
  </w:num>
  <w:num w:numId="12" w16cid:durableId="843010310">
    <w:abstractNumId w:val="7"/>
  </w:num>
  <w:num w:numId="13" w16cid:durableId="1657101702">
    <w:abstractNumId w:val="8"/>
  </w:num>
  <w:num w:numId="14" w16cid:durableId="69692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A31A5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170F0"/>
    <w:rsid w:val="00521DFF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B2E16"/>
    <w:rsid w:val="00A11D46"/>
    <w:rsid w:val="00A615F1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A65AA"/>
    <w:rsid w:val="00F07212"/>
    <w:rsid w:val="00F7415A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8E05507-847F-41AE-A450-D954E8D7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DEDDD-F987-4E9F-AF31-908F33B55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4C07F-1A11-4152-90AE-AAC74FE00FE5}"/>
</file>

<file path=customXml/itemProps3.xml><?xml version="1.0" encoding="utf-8"?>
<ds:datastoreItem xmlns:ds="http://schemas.openxmlformats.org/officeDocument/2006/customXml" ds:itemID="{BC36AEC2-F6D7-4BB2-A8BB-B42ABDA71A2B}"/>
</file>

<file path=customXml/itemProps4.xml><?xml version="1.0" encoding="utf-8"?>
<ds:datastoreItem xmlns:ds="http://schemas.openxmlformats.org/officeDocument/2006/customXml" ds:itemID="{3183D07C-B002-45E2-A990-8C6BB9ABC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2019-03-20T14:53:00Z</dcterms:created>
  <dcterms:modified xsi:type="dcterms:W3CDTF">2023-08-14T14:23:00Z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