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D0DE" w14:textId="77777777" w:rsidR="00887376" w:rsidRDefault="00887376" w:rsidP="008F7E92">
      <w:pPr>
        <w:rPr>
          <w:rFonts w:ascii="Arial" w:hAnsi="Arial" w:cs="Arial"/>
          <w:b/>
          <w:color w:val="EF9F3F"/>
          <w:sz w:val="44"/>
          <w:szCs w:val="44"/>
        </w:rPr>
      </w:pPr>
      <w:r w:rsidRPr="00887376">
        <w:rPr>
          <w:rFonts w:ascii="Arial" w:hAnsi="Arial" w:cs="Arial"/>
          <w:b/>
          <w:color w:val="EF9F3F"/>
          <w:sz w:val="44"/>
          <w:szCs w:val="44"/>
        </w:rPr>
        <w:t>The digestion process</w:t>
      </w:r>
    </w:p>
    <w:p w14:paraId="5E98B31E" w14:textId="5E59FB42" w:rsidR="00887376" w:rsidRPr="00887376" w:rsidRDefault="00603780" w:rsidP="00887376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887376" w:rsidRPr="00887376">
        <w:rPr>
          <w:rFonts w:ascii="Arial" w:hAnsi="Arial" w:cs="Arial"/>
        </w:rPr>
        <w:t xml:space="preserve">1) </w:t>
      </w:r>
      <w:r w:rsidR="002A77A4">
        <w:rPr>
          <w:rFonts w:ascii="Arial" w:hAnsi="Arial" w:cs="Arial"/>
        </w:rPr>
        <w:t xml:space="preserve">Complete the following sentence. </w:t>
      </w:r>
      <w:r w:rsidR="00887376" w:rsidRPr="00887376">
        <w:rPr>
          <w:rFonts w:ascii="Arial" w:hAnsi="Arial" w:cs="Arial"/>
        </w:rPr>
        <w:t>The body acts as a converter releasing _______________ and _______________ from food.</w:t>
      </w:r>
    </w:p>
    <w:p w14:paraId="231C729F" w14:textId="77777777" w:rsidR="00887376" w:rsidRPr="00887376" w:rsidRDefault="00887376" w:rsidP="00887376">
      <w:pPr>
        <w:rPr>
          <w:rFonts w:ascii="Arial" w:hAnsi="Arial" w:cs="Arial"/>
        </w:rPr>
      </w:pPr>
    </w:p>
    <w:p w14:paraId="156606BF" w14:textId="7B7B85C7" w:rsidR="00887376" w:rsidRPr="00887376" w:rsidRDefault="00887376" w:rsidP="00887376">
      <w:pPr>
        <w:rPr>
          <w:rFonts w:ascii="Arial" w:hAnsi="Arial" w:cs="Arial"/>
        </w:rPr>
      </w:pPr>
      <w:r w:rsidRPr="00887376">
        <w:rPr>
          <w:rFonts w:ascii="Arial" w:hAnsi="Arial" w:cs="Arial"/>
        </w:rPr>
        <w:t xml:space="preserve">2) </w:t>
      </w:r>
      <w:r w:rsidR="002A77A4">
        <w:rPr>
          <w:rFonts w:ascii="Arial" w:hAnsi="Arial" w:cs="Arial"/>
        </w:rPr>
        <w:t>Describe the</w:t>
      </w:r>
      <w:r w:rsidRPr="00887376">
        <w:rPr>
          <w:rFonts w:ascii="Arial" w:hAnsi="Arial" w:cs="Arial"/>
        </w:rPr>
        <w:t xml:space="preserve"> role of the mouth</w:t>
      </w:r>
      <w:r w:rsidR="002A77A4">
        <w:rPr>
          <w:rFonts w:ascii="Arial" w:hAnsi="Arial" w:cs="Arial"/>
        </w:rPr>
        <w:t xml:space="preserve"> in the digestive process.</w:t>
      </w:r>
    </w:p>
    <w:p w14:paraId="061D7DB8" w14:textId="77777777" w:rsidR="00887376" w:rsidRPr="00887376" w:rsidRDefault="00887376" w:rsidP="00887376">
      <w:pPr>
        <w:rPr>
          <w:rFonts w:ascii="Arial" w:hAnsi="Arial" w:cs="Arial"/>
        </w:rPr>
      </w:pPr>
    </w:p>
    <w:p w14:paraId="346CB564" w14:textId="77777777" w:rsidR="00887376" w:rsidRPr="00887376" w:rsidRDefault="00887376" w:rsidP="0088737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887376" w:rsidRPr="00887376" w14:paraId="090F3F67" w14:textId="77777777" w:rsidTr="004A5F41">
        <w:tc>
          <w:tcPr>
            <w:tcW w:w="9468" w:type="dxa"/>
            <w:shd w:val="clear" w:color="auto" w:fill="auto"/>
          </w:tcPr>
          <w:p w14:paraId="497783FC" w14:textId="77777777" w:rsidR="00887376" w:rsidRPr="00887376" w:rsidRDefault="00887376" w:rsidP="004A5F4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90018A1" w14:textId="77777777" w:rsidR="00887376" w:rsidRPr="00887376" w:rsidRDefault="00887376" w:rsidP="00887376">
      <w:pPr>
        <w:rPr>
          <w:rFonts w:ascii="Arial" w:hAnsi="Arial" w:cs="Arial"/>
        </w:rPr>
      </w:pPr>
    </w:p>
    <w:p w14:paraId="03BD9389" w14:textId="77777777" w:rsidR="00887376" w:rsidRPr="00887376" w:rsidRDefault="00887376" w:rsidP="00887376">
      <w:pPr>
        <w:rPr>
          <w:rFonts w:ascii="Arial" w:hAnsi="Arial" w:cs="Arial"/>
        </w:rPr>
      </w:pPr>
      <w:r w:rsidRPr="00887376">
        <w:rPr>
          <w:rFonts w:ascii="Arial" w:hAnsi="Arial" w:cs="Arial"/>
        </w:rPr>
        <w:t>3) Explain how saliva is useful in the mouth.</w:t>
      </w:r>
    </w:p>
    <w:p w14:paraId="1AD1A758" w14:textId="77777777" w:rsidR="00887376" w:rsidRPr="00887376" w:rsidRDefault="00887376" w:rsidP="00887376">
      <w:pPr>
        <w:rPr>
          <w:rFonts w:ascii="Arial" w:hAnsi="Arial" w:cs="Arial"/>
        </w:rPr>
      </w:pPr>
    </w:p>
    <w:p w14:paraId="780D93C3" w14:textId="77777777" w:rsidR="00887376" w:rsidRPr="00887376" w:rsidRDefault="00887376" w:rsidP="0088737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887376" w:rsidRPr="00887376" w14:paraId="3138ECB2" w14:textId="77777777" w:rsidTr="004A5F41">
        <w:tc>
          <w:tcPr>
            <w:tcW w:w="9468" w:type="dxa"/>
            <w:shd w:val="clear" w:color="auto" w:fill="auto"/>
          </w:tcPr>
          <w:p w14:paraId="3BEA93E8" w14:textId="77777777" w:rsidR="00887376" w:rsidRPr="00887376" w:rsidRDefault="00887376" w:rsidP="004A5F4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FDD3217" w14:textId="77777777" w:rsidR="00887376" w:rsidRPr="00887376" w:rsidRDefault="00887376" w:rsidP="00887376">
      <w:pPr>
        <w:rPr>
          <w:rFonts w:ascii="Arial" w:hAnsi="Arial" w:cs="Arial"/>
        </w:rPr>
      </w:pPr>
    </w:p>
    <w:p w14:paraId="13D79CDC" w14:textId="77777777" w:rsidR="00887376" w:rsidRPr="00887376" w:rsidRDefault="00887376" w:rsidP="00887376">
      <w:pPr>
        <w:rPr>
          <w:rFonts w:ascii="Arial" w:hAnsi="Arial" w:cs="Arial"/>
        </w:rPr>
      </w:pPr>
    </w:p>
    <w:p w14:paraId="51A96B2E" w14:textId="17B6684F" w:rsidR="00887376" w:rsidRPr="00887376" w:rsidRDefault="00887376" w:rsidP="00887376">
      <w:pPr>
        <w:rPr>
          <w:rFonts w:ascii="Arial" w:hAnsi="Arial" w:cs="Arial"/>
        </w:rPr>
      </w:pPr>
      <w:r w:rsidRPr="00887376">
        <w:rPr>
          <w:rFonts w:ascii="Arial" w:hAnsi="Arial" w:cs="Arial"/>
        </w:rPr>
        <w:t>4) Describe and explain the function of the oesophagus</w:t>
      </w:r>
      <w:r w:rsidR="002A77A4">
        <w:rPr>
          <w:rFonts w:ascii="Arial" w:hAnsi="Arial" w:cs="Arial"/>
        </w:rPr>
        <w:t xml:space="preserve"> </w:t>
      </w:r>
      <w:r w:rsidR="002A77A4">
        <w:rPr>
          <w:rFonts w:ascii="Arial" w:hAnsi="Arial" w:cs="Arial"/>
        </w:rPr>
        <w:t>in the digestive process</w:t>
      </w:r>
      <w:r w:rsidRPr="00887376">
        <w:rPr>
          <w:rFonts w:ascii="Arial" w:hAnsi="Arial" w:cs="Arial"/>
        </w:rPr>
        <w:t>.</w:t>
      </w:r>
    </w:p>
    <w:p w14:paraId="6B819395" w14:textId="77777777" w:rsidR="00887376" w:rsidRPr="00887376" w:rsidRDefault="00887376" w:rsidP="00887376">
      <w:pPr>
        <w:rPr>
          <w:rFonts w:ascii="Arial" w:hAnsi="Arial" w:cs="Arial"/>
        </w:rPr>
      </w:pPr>
    </w:p>
    <w:p w14:paraId="6507AD18" w14:textId="77777777" w:rsidR="00887376" w:rsidRPr="00887376" w:rsidRDefault="00887376" w:rsidP="0088737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887376" w:rsidRPr="00887376" w14:paraId="735FAC41" w14:textId="77777777" w:rsidTr="004A5F41">
        <w:tc>
          <w:tcPr>
            <w:tcW w:w="9468" w:type="dxa"/>
            <w:shd w:val="clear" w:color="auto" w:fill="auto"/>
          </w:tcPr>
          <w:p w14:paraId="72885632" w14:textId="77777777" w:rsidR="00887376" w:rsidRPr="00887376" w:rsidRDefault="00887376" w:rsidP="004A5F4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8602FA0" w14:textId="77777777" w:rsidR="00887376" w:rsidRPr="00887376" w:rsidRDefault="00887376" w:rsidP="00887376">
      <w:pPr>
        <w:rPr>
          <w:rFonts w:ascii="Arial" w:hAnsi="Arial" w:cs="Arial"/>
        </w:rPr>
      </w:pPr>
    </w:p>
    <w:p w14:paraId="5D0FEA42" w14:textId="77777777" w:rsidR="00887376" w:rsidRPr="00887376" w:rsidRDefault="00887376" w:rsidP="00887376">
      <w:pPr>
        <w:rPr>
          <w:rFonts w:ascii="Arial" w:hAnsi="Arial" w:cs="Arial"/>
        </w:rPr>
      </w:pPr>
    </w:p>
    <w:p w14:paraId="469ADDB6" w14:textId="455EC6D1" w:rsidR="00887376" w:rsidRPr="00887376" w:rsidRDefault="00887376" w:rsidP="00887376">
      <w:pPr>
        <w:rPr>
          <w:rFonts w:ascii="Arial" w:hAnsi="Arial" w:cs="Arial"/>
        </w:rPr>
      </w:pPr>
      <w:r w:rsidRPr="00887376">
        <w:rPr>
          <w:rFonts w:ascii="Arial" w:hAnsi="Arial" w:cs="Arial"/>
        </w:rPr>
        <w:t xml:space="preserve">5) Describe the </w:t>
      </w:r>
      <w:r w:rsidR="002A77A4">
        <w:rPr>
          <w:rFonts w:ascii="Arial" w:hAnsi="Arial" w:cs="Arial"/>
        </w:rPr>
        <w:t xml:space="preserve">role of the </w:t>
      </w:r>
      <w:r w:rsidRPr="00887376">
        <w:rPr>
          <w:rFonts w:ascii="Arial" w:hAnsi="Arial" w:cs="Arial"/>
        </w:rPr>
        <w:t>stomach</w:t>
      </w:r>
      <w:r w:rsidR="002A77A4">
        <w:rPr>
          <w:rFonts w:ascii="Arial" w:hAnsi="Arial" w:cs="Arial"/>
        </w:rPr>
        <w:t xml:space="preserve"> </w:t>
      </w:r>
      <w:r w:rsidR="002A77A4">
        <w:rPr>
          <w:rFonts w:ascii="Arial" w:hAnsi="Arial" w:cs="Arial"/>
        </w:rPr>
        <w:t>in the digestive process</w:t>
      </w:r>
      <w:r w:rsidRPr="00887376">
        <w:rPr>
          <w:rFonts w:ascii="Arial" w:hAnsi="Arial" w:cs="Arial"/>
        </w:rPr>
        <w:t>.</w:t>
      </w:r>
    </w:p>
    <w:p w14:paraId="3E3872FF" w14:textId="77777777" w:rsidR="00887376" w:rsidRPr="00887376" w:rsidRDefault="00887376" w:rsidP="00887376">
      <w:pPr>
        <w:rPr>
          <w:rFonts w:ascii="Arial" w:hAnsi="Arial" w:cs="Arial"/>
        </w:rPr>
      </w:pPr>
    </w:p>
    <w:p w14:paraId="16A07F59" w14:textId="77777777" w:rsidR="00887376" w:rsidRPr="00887376" w:rsidRDefault="00887376" w:rsidP="0088737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887376" w:rsidRPr="00887376" w14:paraId="5727AB8E" w14:textId="77777777" w:rsidTr="004A5F41">
        <w:tc>
          <w:tcPr>
            <w:tcW w:w="9468" w:type="dxa"/>
            <w:shd w:val="clear" w:color="auto" w:fill="auto"/>
          </w:tcPr>
          <w:p w14:paraId="26424396" w14:textId="77777777" w:rsidR="00887376" w:rsidRPr="00887376" w:rsidRDefault="00887376" w:rsidP="004A5F4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7ED4D2A" w14:textId="77777777" w:rsidR="00887376" w:rsidRPr="00887376" w:rsidRDefault="00887376" w:rsidP="00887376">
      <w:pPr>
        <w:rPr>
          <w:rFonts w:ascii="Arial" w:hAnsi="Arial" w:cs="Arial"/>
        </w:rPr>
      </w:pPr>
    </w:p>
    <w:p w14:paraId="55B61148" w14:textId="38AA49DE" w:rsidR="00887376" w:rsidRPr="00887376" w:rsidRDefault="00887376" w:rsidP="00887376">
      <w:pPr>
        <w:rPr>
          <w:rFonts w:ascii="Arial" w:hAnsi="Arial" w:cs="Arial"/>
        </w:rPr>
      </w:pPr>
      <w:r w:rsidRPr="00887376">
        <w:rPr>
          <w:rFonts w:ascii="Arial" w:hAnsi="Arial" w:cs="Arial"/>
        </w:rPr>
        <w:t xml:space="preserve">6) </w:t>
      </w:r>
      <w:r w:rsidR="002A77A4">
        <w:rPr>
          <w:rFonts w:ascii="Arial" w:hAnsi="Arial" w:cs="Arial"/>
        </w:rPr>
        <w:t xml:space="preserve">Name the </w:t>
      </w:r>
      <w:r w:rsidRPr="00887376">
        <w:rPr>
          <w:rFonts w:ascii="Arial" w:hAnsi="Arial" w:cs="Arial"/>
        </w:rPr>
        <w:t>two things are found in the stomach that helps break down food</w:t>
      </w:r>
      <w:r w:rsidR="002A77A4">
        <w:rPr>
          <w:rFonts w:ascii="Arial" w:hAnsi="Arial" w:cs="Arial"/>
        </w:rPr>
        <w:t>.</w:t>
      </w:r>
    </w:p>
    <w:p w14:paraId="44C1ECDE" w14:textId="77777777" w:rsidR="00887376" w:rsidRPr="00887376" w:rsidRDefault="00887376" w:rsidP="00887376">
      <w:pPr>
        <w:rPr>
          <w:rFonts w:ascii="Arial" w:hAnsi="Arial" w:cs="Arial"/>
        </w:rPr>
      </w:pPr>
    </w:p>
    <w:p w14:paraId="5EA8E833" w14:textId="77777777" w:rsidR="00887376" w:rsidRPr="00887376" w:rsidRDefault="00887376" w:rsidP="00887376">
      <w:pPr>
        <w:rPr>
          <w:rFonts w:ascii="Arial" w:hAnsi="Arial" w:cs="Arial"/>
        </w:rPr>
      </w:pPr>
      <w:r w:rsidRPr="00887376">
        <w:rPr>
          <w:rFonts w:ascii="Arial" w:hAnsi="Arial" w:cs="Arial"/>
        </w:rPr>
        <w:t>________________________ and _____________________</w:t>
      </w:r>
    </w:p>
    <w:p w14:paraId="10E0C76B" w14:textId="77777777" w:rsidR="00887376" w:rsidRPr="00887376" w:rsidRDefault="00887376" w:rsidP="00887376">
      <w:pPr>
        <w:rPr>
          <w:rFonts w:ascii="Arial" w:hAnsi="Arial" w:cs="Arial"/>
        </w:rPr>
      </w:pPr>
    </w:p>
    <w:p w14:paraId="1A4F1403" w14:textId="77777777" w:rsidR="00887376" w:rsidRPr="00887376" w:rsidRDefault="00887376" w:rsidP="00887376">
      <w:pPr>
        <w:rPr>
          <w:rFonts w:ascii="Arial" w:hAnsi="Arial" w:cs="Arial"/>
        </w:rPr>
      </w:pPr>
    </w:p>
    <w:p w14:paraId="66BF7D25" w14:textId="18C1C006" w:rsidR="00887376" w:rsidRPr="00887376" w:rsidRDefault="00887376" w:rsidP="00887376">
      <w:pPr>
        <w:rPr>
          <w:rFonts w:ascii="Arial" w:hAnsi="Arial" w:cs="Arial"/>
        </w:rPr>
      </w:pPr>
      <w:r w:rsidRPr="00887376">
        <w:rPr>
          <w:rFonts w:ascii="Arial" w:hAnsi="Arial" w:cs="Arial"/>
        </w:rPr>
        <w:t xml:space="preserve">7) </w:t>
      </w:r>
      <w:r w:rsidR="002A77A4">
        <w:rPr>
          <w:rFonts w:ascii="Arial" w:hAnsi="Arial" w:cs="Arial"/>
        </w:rPr>
        <w:t>N</w:t>
      </w:r>
      <w:r w:rsidRPr="00887376">
        <w:rPr>
          <w:rFonts w:ascii="Arial" w:hAnsi="Arial" w:cs="Arial"/>
        </w:rPr>
        <w:t>ame the final product th</w:t>
      </w:r>
      <w:r w:rsidR="002A77A4">
        <w:rPr>
          <w:rFonts w:ascii="Arial" w:hAnsi="Arial" w:cs="Arial"/>
        </w:rPr>
        <w:t>at</w:t>
      </w:r>
      <w:r w:rsidRPr="00887376">
        <w:rPr>
          <w:rFonts w:ascii="Arial" w:hAnsi="Arial" w:cs="Arial"/>
        </w:rPr>
        <w:t xml:space="preserve"> leaves the stomach</w:t>
      </w:r>
      <w:r w:rsidR="002A77A4">
        <w:rPr>
          <w:rFonts w:ascii="Arial" w:hAnsi="Arial" w:cs="Arial"/>
        </w:rPr>
        <w:t>.</w:t>
      </w:r>
      <w:r w:rsidRPr="00887376">
        <w:rPr>
          <w:rFonts w:ascii="Arial" w:hAnsi="Arial" w:cs="Arial"/>
        </w:rPr>
        <w:t xml:space="preserve"> ______________</w:t>
      </w:r>
    </w:p>
    <w:p w14:paraId="5B30EE46" w14:textId="77777777" w:rsidR="00887376" w:rsidRPr="00887376" w:rsidRDefault="00887376" w:rsidP="00887376">
      <w:pPr>
        <w:rPr>
          <w:rFonts w:ascii="Arial" w:hAnsi="Arial" w:cs="Arial"/>
        </w:rPr>
      </w:pPr>
    </w:p>
    <w:p w14:paraId="7F31DA9A" w14:textId="77777777" w:rsidR="00887376" w:rsidRPr="00887376" w:rsidRDefault="00887376" w:rsidP="00887376">
      <w:pPr>
        <w:rPr>
          <w:rFonts w:ascii="Arial" w:hAnsi="Arial" w:cs="Arial"/>
        </w:rPr>
      </w:pPr>
    </w:p>
    <w:p w14:paraId="369C4AB8" w14:textId="33244F41" w:rsidR="00887376" w:rsidRPr="00887376" w:rsidRDefault="00887376" w:rsidP="00887376">
      <w:pPr>
        <w:rPr>
          <w:rFonts w:ascii="Arial" w:hAnsi="Arial" w:cs="Arial"/>
        </w:rPr>
      </w:pPr>
      <w:r w:rsidRPr="00887376">
        <w:rPr>
          <w:rFonts w:ascii="Arial" w:hAnsi="Arial" w:cs="Arial"/>
        </w:rPr>
        <w:t xml:space="preserve">8) Describe the </w:t>
      </w:r>
      <w:r w:rsidR="002A77A4">
        <w:rPr>
          <w:rFonts w:ascii="Arial" w:hAnsi="Arial" w:cs="Arial"/>
        </w:rPr>
        <w:t xml:space="preserve">role of the </w:t>
      </w:r>
      <w:r w:rsidRPr="00887376">
        <w:rPr>
          <w:rFonts w:ascii="Arial" w:hAnsi="Arial" w:cs="Arial"/>
        </w:rPr>
        <w:t>small intestine</w:t>
      </w:r>
      <w:r w:rsidR="002A77A4">
        <w:rPr>
          <w:rFonts w:ascii="Arial" w:hAnsi="Arial" w:cs="Arial"/>
        </w:rPr>
        <w:t xml:space="preserve"> </w:t>
      </w:r>
      <w:r w:rsidR="002A77A4">
        <w:rPr>
          <w:rFonts w:ascii="Arial" w:hAnsi="Arial" w:cs="Arial"/>
        </w:rPr>
        <w:t>in the digestive process</w:t>
      </w:r>
      <w:r w:rsidRPr="00887376">
        <w:rPr>
          <w:rFonts w:ascii="Arial" w:hAnsi="Arial" w:cs="Arial"/>
        </w:rPr>
        <w:t>.</w:t>
      </w:r>
    </w:p>
    <w:p w14:paraId="24EB4997" w14:textId="77777777" w:rsidR="00887376" w:rsidRPr="00887376" w:rsidRDefault="00887376" w:rsidP="00887376">
      <w:pPr>
        <w:rPr>
          <w:rFonts w:ascii="Arial" w:hAnsi="Arial" w:cs="Arial"/>
        </w:rPr>
      </w:pPr>
    </w:p>
    <w:p w14:paraId="7172EA0A" w14:textId="77777777" w:rsidR="00887376" w:rsidRPr="00887376" w:rsidRDefault="00887376" w:rsidP="0088737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887376" w:rsidRPr="00887376" w14:paraId="12362F4F" w14:textId="77777777" w:rsidTr="004A5F41">
        <w:tc>
          <w:tcPr>
            <w:tcW w:w="9468" w:type="dxa"/>
            <w:shd w:val="clear" w:color="auto" w:fill="auto"/>
          </w:tcPr>
          <w:p w14:paraId="608966B6" w14:textId="77777777" w:rsidR="00887376" w:rsidRPr="00887376" w:rsidRDefault="00887376" w:rsidP="004A5F4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3C19F59" w14:textId="77777777" w:rsidR="00887376" w:rsidRPr="00887376" w:rsidRDefault="00887376" w:rsidP="00887376">
      <w:pPr>
        <w:rPr>
          <w:rFonts w:ascii="Arial" w:hAnsi="Arial" w:cs="Arial"/>
        </w:rPr>
      </w:pPr>
    </w:p>
    <w:p w14:paraId="760AF544" w14:textId="77777777" w:rsidR="00887376" w:rsidRPr="00887376" w:rsidRDefault="00887376" w:rsidP="00887376">
      <w:pPr>
        <w:rPr>
          <w:rFonts w:ascii="Arial" w:hAnsi="Arial" w:cs="Arial"/>
        </w:rPr>
      </w:pPr>
    </w:p>
    <w:p w14:paraId="1D702D0A" w14:textId="70EF8624" w:rsidR="00887376" w:rsidRPr="00887376" w:rsidRDefault="00887376" w:rsidP="00887376">
      <w:pPr>
        <w:rPr>
          <w:rFonts w:ascii="Arial" w:hAnsi="Arial" w:cs="Arial"/>
        </w:rPr>
      </w:pPr>
      <w:r w:rsidRPr="00887376">
        <w:rPr>
          <w:rFonts w:ascii="Arial" w:hAnsi="Arial" w:cs="Arial"/>
        </w:rPr>
        <w:t xml:space="preserve">10) </w:t>
      </w:r>
      <w:r w:rsidR="002A77A4">
        <w:rPr>
          <w:rFonts w:ascii="Arial" w:hAnsi="Arial" w:cs="Arial"/>
        </w:rPr>
        <w:t>Give</w:t>
      </w:r>
      <w:r w:rsidRPr="00887376">
        <w:rPr>
          <w:rFonts w:ascii="Arial" w:hAnsi="Arial" w:cs="Arial"/>
        </w:rPr>
        <w:t xml:space="preserve"> the term for the movement of nutrients from inside the digestive tract, through cell walls to the blood stream</w:t>
      </w:r>
      <w:r w:rsidR="002A77A4">
        <w:rPr>
          <w:rFonts w:ascii="Arial" w:hAnsi="Arial" w:cs="Arial"/>
        </w:rPr>
        <w:t>.</w:t>
      </w:r>
    </w:p>
    <w:p w14:paraId="737C8B5B" w14:textId="77777777" w:rsidR="00887376" w:rsidRPr="00887376" w:rsidRDefault="00887376" w:rsidP="00887376">
      <w:pPr>
        <w:rPr>
          <w:rFonts w:ascii="Arial" w:hAnsi="Arial" w:cs="Arial"/>
        </w:rPr>
      </w:pPr>
    </w:p>
    <w:p w14:paraId="0BFB2124" w14:textId="2FFA09B1" w:rsidR="00887376" w:rsidRPr="00887376" w:rsidRDefault="00887376" w:rsidP="00887376">
      <w:pPr>
        <w:rPr>
          <w:rFonts w:ascii="Arial" w:hAnsi="Arial" w:cs="Arial"/>
        </w:rPr>
      </w:pPr>
      <w:r w:rsidRPr="00887376">
        <w:rPr>
          <w:rFonts w:ascii="Arial" w:hAnsi="Arial" w:cs="Arial"/>
        </w:rPr>
        <w:t>_________________________________</w:t>
      </w:r>
    </w:p>
    <w:p w14:paraId="0F2AB61F" w14:textId="77777777" w:rsidR="00887376" w:rsidRPr="00887376" w:rsidRDefault="00887376" w:rsidP="00887376">
      <w:pPr>
        <w:rPr>
          <w:rFonts w:ascii="Arial" w:hAnsi="Arial" w:cs="Arial"/>
        </w:rPr>
      </w:pPr>
      <w:r w:rsidRPr="00887376">
        <w:rPr>
          <w:rFonts w:ascii="Arial" w:hAnsi="Arial" w:cs="Arial"/>
        </w:rPr>
        <w:lastRenderedPageBreak/>
        <w:t>11) Explain the term peristalsis.</w:t>
      </w:r>
    </w:p>
    <w:p w14:paraId="74998BDD" w14:textId="77777777" w:rsidR="00887376" w:rsidRPr="00887376" w:rsidRDefault="00887376" w:rsidP="00887376">
      <w:pPr>
        <w:rPr>
          <w:rFonts w:ascii="Arial" w:hAnsi="Arial" w:cs="Arial"/>
        </w:rPr>
      </w:pPr>
    </w:p>
    <w:p w14:paraId="41979DDD" w14:textId="77777777" w:rsidR="00887376" w:rsidRPr="00887376" w:rsidRDefault="00887376" w:rsidP="0088737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887376" w:rsidRPr="00887376" w14:paraId="5DC78E78" w14:textId="77777777" w:rsidTr="004A5F41">
        <w:tc>
          <w:tcPr>
            <w:tcW w:w="9468" w:type="dxa"/>
            <w:shd w:val="clear" w:color="auto" w:fill="auto"/>
          </w:tcPr>
          <w:p w14:paraId="708FF56F" w14:textId="77777777" w:rsidR="00887376" w:rsidRPr="00887376" w:rsidRDefault="00887376" w:rsidP="004A5F4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BB1880E" w14:textId="77777777" w:rsidR="00887376" w:rsidRPr="00887376" w:rsidRDefault="00887376" w:rsidP="00887376">
      <w:pPr>
        <w:rPr>
          <w:rFonts w:ascii="Arial" w:hAnsi="Arial" w:cs="Arial"/>
        </w:rPr>
      </w:pPr>
    </w:p>
    <w:p w14:paraId="74BD6197" w14:textId="77777777" w:rsidR="00887376" w:rsidRPr="00887376" w:rsidRDefault="00887376" w:rsidP="00887376">
      <w:pPr>
        <w:rPr>
          <w:rFonts w:ascii="Arial" w:hAnsi="Arial" w:cs="Arial"/>
        </w:rPr>
      </w:pPr>
    </w:p>
    <w:p w14:paraId="2055DC43" w14:textId="77777777" w:rsidR="00887376" w:rsidRPr="00887376" w:rsidRDefault="00887376" w:rsidP="00887376">
      <w:pPr>
        <w:rPr>
          <w:rFonts w:ascii="Arial" w:hAnsi="Arial" w:cs="Arial"/>
        </w:rPr>
      </w:pPr>
      <w:r w:rsidRPr="00887376">
        <w:rPr>
          <w:rFonts w:ascii="Arial" w:hAnsi="Arial" w:cs="Arial"/>
        </w:rPr>
        <w:t>12) Describe the main function of the colon.</w:t>
      </w:r>
    </w:p>
    <w:p w14:paraId="18EFBA4D" w14:textId="77777777" w:rsidR="00887376" w:rsidRPr="00887376" w:rsidRDefault="00887376" w:rsidP="00887376">
      <w:pPr>
        <w:rPr>
          <w:rFonts w:ascii="Arial" w:hAnsi="Arial" w:cs="Arial"/>
        </w:rPr>
      </w:pPr>
    </w:p>
    <w:p w14:paraId="3FCAEC25" w14:textId="77777777" w:rsidR="00887376" w:rsidRPr="00887376" w:rsidRDefault="00887376" w:rsidP="0088737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887376" w:rsidRPr="00887376" w14:paraId="285EC14B" w14:textId="77777777" w:rsidTr="004A5F41">
        <w:tc>
          <w:tcPr>
            <w:tcW w:w="9468" w:type="dxa"/>
            <w:shd w:val="clear" w:color="auto" w:fill="auto"/>
          </w:tcPr>
          <w:p w14:paraId="66D22EEA" w14:textId="77777777" w:rsidR="00887376" w:rsidRPr="00887376" w:rsidRDefault="00887376" w:rsidP="004A5F4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62A1E81" w14:textId="77777777" w:rsidR="00887376" w:rsidRPr="00887376" w:rsidRDefault="00887376" w:rsidP="00887376">
      <w:pPr>
        <w:rPr>
          <w:rFonts w:ascii="Arial" w:hAnsi="Arial" w:cs="Arial"/>
        </w:rPr>
      </w:pPr>
    </w:p>
    <w:p w14:paraId="28E126E9" w14:textId="77777777" w:rsidR="00887376" w:rsidRPr="00887376" w:rsidRDefault="00887376" w:rsidP="00887376">
      <w:pPr>
        <w:rPr>
          <w:rFonts w:ascii="Arial" w:hAnsi="Arial" w:cs="Arial"/>
        </w:rPr>
      </w:pPr>
    </w:p>
    <w:p w14:paraId="609E8FA2" w14:textId="77777777" w:rsidR="00887376" w:rsidRPr="00887376" w:rsidRDefault="00887376" w:rsidP="00887376">
      <w:pPr>
        <w:rPr>
          <w:rFonts w:ascii="Arial" w:hAnsi="Arial" w:cs="Arial"/>
        </w:rPr>
      </w:pPr>
      <w:r w:rsidRPr="00887376">
        <w:rPr>
          <w:rFonts w:ascii="Arial" w:hAnsi="Arial" w:cs="Arial"/>
        </w:rPr>
        <w:t>13) Name the four phases of digestion.</w:t>
      </w:r>
    </w:p>
    <w:p w14:paraId="3DF935A2" w14:textId="77777777" w:rsidR="00887376" w:rsidRPr="00887376" w:rsidRDefault="00887376" w:rsidP="00887376">
      <w:pPr>
        <w:rPr>
          <w:rFonts w:ascii="Arial" w:hAnsi="Arial" w:cs="Arial"/>
        </w:rPr>
      </w:pPr>
    </w:p>
    <w:p w14:paraId="1C8B6464" w14:textId="77777777" w:rsidR="00887376" w:rsidRPr="00887376" w:rsidRDefault="00887376" w:rsidP="00887376">
      <w:pPr>
        <w:rPr>
          <w:rFonts w:ascii="Arial" w:hAnsi="Arial" w:cs="Arial"/>
        </w:rPr>
      </w:pPr>
      <w:proofErr w:type="spellStart"/>
      <w:r w:rsidRPr="00887376">
        <w:rPr>
          <w:rFonts w:ascii="Arial" w:hAnsi="Arial" w:cs="Arial"/>
        </w:rPr>
        <w:t>i</w:t>
      </w:r>
      <w:proofErr w:type="spellEnd"/>
      <w:r w:rsidRPr="00887376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887376" w:rsidRPr="00887376" w14:paraId="10D6B35C" w14:textId="77777777" w:rsidTr="004A5F41">
        <w:tc>
          <w:tcPr>
            <w:tcW w:w="9468" w:type="dxa"/>
            <w:shd w:val="clear" w:color="auto" w:fill="auto"/>
          </w:tcPr>
          <w:p w14:paraId="2A971052" w14:textId="77777777" w:rsidR="00887376" w:rsidRPr="00887376" w:rsidRDefault="00887376" w:rsidP="004A5F41">
            <w:pPr>
              <w:rPr>
                <w:rFonts w:ascii="Arial" w:hAnsi="Arial" w:cs="Arial"/>
              </w:rPr>
            </w:pPr>
          </w:p>
          <w:p w14:paraId="0059D1EA" w14:textId="77777777" w:rsidR="00887376" w:rsidRPr="00887376" w:rsidRDefault="00887376" w:rsidP="004A5F41">
            <w:pPr>
              <w:rPr>
                <w:rFonts w:ascii="Arial" w:hAnsi="Arial" w:cs="Arial"/>
              </w:rPr>
            </w:pPr>
            <w:r w:rsidRPr="00887376">
              <w:rPr>
                <w:rFonts w:ascii="Arial" w:hAnsi="Arial" w:cs="Arial"/>
              </w:rPr>
              <w:t>ii)</w:t>
            </w:r>
          </w:p>
        </w:tc>
      </w:tr>
      <w:tr w:rsidR="00887376" w:rsidRPr="00887376" w14:paraId="52D6974B" w14:textId="77777777" w:rsidTr="004A5F41">
        <w:tc>
          <w:tcPr>
            <w:tcW w:w="9468" w:type="dxa"/>
            <w:shd w:val="clear" w:color="auto" w:fill="auto"/>
          </w:tcPr>
          <w:p w14:paraId="17AB907D" w14:textId="77777777" w:rsidR="00887376" w:rsidRPr="00887376" w:rsidRDefault="00887376" w:rsidP="004A5F41">
            <w:pPr>
              <w:rPr>
                <w:rFonts w:ascii="Arial" w:hAnsi="Arial" w:cs="Arial"/>
              </w:rPr>
            </w:pPr>
          </w:p>
          <w:p w14:paraId="2BD2D8DE" w14:textId="77777777" w:rsidR="00887376" w:rsidRPr="00887376" w:rsidRDefault="00887376" w:rsidP="004A5F41">
            <w:pPr>
              <w:rPr>
                <w:rFonts w:ascii="Arial" w:hAnsi="Arial" w:cs="Arial"/>
              </w:rPr>
            </w:pPr>
            <w:r w:rsidRPr="00887376">
              <w:rPr>
                <w:rFonts w:ascii="Arial" w:hAnsi="Arial" w:cs="Arial"/>
              </w:rPr>
              <w:t>iii)</w:t>
            </w:r>
          </w:p>
        </w:tc>
      </w:tr>
      <w:tr w:rsidR="00887376" w:rsidRPr="00887376" w14:paraId="1DFCCCB2" w14:textId="77777777" w:rsidTr="004A5F41">
        <w:tc>
          <w:tcPr>
            <w:tcW w:w="9468" w:type="dxa"/>
            <w:shd w:val="clear" w:color="auto" w:fill="auto"/>
          </w:tcPr>
          <w:p w14:paraId="0D76F1B7" w14:textId="77777777" w:rsidR="00887376" w:rsidRPr="00887376" w:rsidRDefault="00887376" w:rsidP="004A5F41">
            <w:pPr>
              <w:rPr>
                <w:rFonts w:ascii="Arial" w:hAnsi="Arial" w:cs="Arial"/>
              </w:rPr>
            </w:pPr>
          </w:p>
          <w:p w14:paraId="2723A850" w14:textId="77777777" w:rsidR="00887376" w:rsidRPr="00887376" w:rsidRDefault="00887376" w:rsidP="004A5F41">
            <w:pPr>
              <w:rPr>
                <w:rFonts w:ascii="Arial" w:hAnsi="Arial" w:cs="Arial"/>
              </w:rPr>
            </w:pPr>
            <w:r w:rsidRPr="00887376">
              <w:rPr>
                <w:rFonts w:ascii="Arial" w:hAnsi="Arial" w:cs="Arial"/>
              </w:rPr>
              <w:t>iv)</w:t>
            </w:r>
          </w:p>
        </w:tc>
      </w:tr>
    </w:tbl>
    <w:p w14:paraId="06459505" w14:textId="77777777" w:rsidR="00887376" w:rsidRPr="00887376" w:rsidRDefault="00887376" w:rsidP="00887376">
      <w:pPr>
        <w:rPr>
          <w:rFonts w:ascii="Arial" w:hAnsi="Arial" w:cs="Arial"/>
        </w:rPr>
      </w:pPr>
    </w:p>
    <w:p w14:paraId="367297D1" w14:textId="77777777" w:rsidR="00887376" w:rsidRPr="00887376" w:rsidRDefault="00887376" w:rsidP="00887376">
      <w:pPr>
        <w:rPr>
          <w:rFonts w:ascii="Arial" w:hAnsi="Arial" w:cs="Arial"/>
        </w:rPr>
      </w:pPr>
    </w:p>
    <w:p w14:paraId="71AEFBC7" w14:textId="71F4FCF2" w:rsidR="00A146CB" w:rsidRPr="00887376" w:rsidRDefault="00A146CB" w:rsidP="00887376">
      <w:pPr>
        <w:rPr>
          <w:rFonts w:ascii="Arial" w:hAnsi="Arial" w:cs="Arial"/>
          <w:b/>
        </w:rPr>
      </w:pPr>
    </w:p>
    <w:sectPr w:rsidR="00A146CB" w:rsidRPr="00887376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D553" w14:textId="77777777" w:rsidR="00FA3B92" w:rsidRDefault="00FA3B92" w:rsidP="00A11D46">
      <w:r>
        <w:separator/>
      </w:r>
    </w:p>
  </w:endnote>
  <w:endnote w:type="continuationSeparator" w:id="0">
    <w:p w14:paraId="04E22BC4" w14:textId="77777777" w:rsidR="00FA3B92" w:rsidRDefault="00FA3B9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02226A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A77A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02226A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A77A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8737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33A6B8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A77A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33A6B8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A77A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8737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91CF" w14:textId="77777777" w:rsidR="00FA3B92" w:rsidRDefault="00FA3B92" w:rsidP="00A11D46">
      <w:r>
        <w:separator/>
      </w:r>
    </w:p>
  </w:footnote>
  <w:footnote w:type="continuationSeparator" w:id="0">
    <w:p w14:paraId="71634D60" w14:textId="77777777" w:rsidR="00FA3B92" w:rsidRDefault="00FA3B9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932666">
    <w:abstractNumId w:val="13"/>
  </w:num>
  <w:num w:numId="2" w16cid:durableId="2011326412">
    <w:abstractNumId w:val="12"/>
  </w:num>
  <w:num w:numId="3" w16cid:durableId="1433821226">
    <w:abstractNumId w:val="11"/>
  </w:num>
  <w:num w:numId="4" w16cid:durableId="2082213449">
    <w:abstractNumId w:val="0"/>
  </w:num>
  <w:num w:numId="5" w16cid:durableId="480120392">
    <w:abstractNumId w:val="1"/>
  </w:num>
  <w:num w:numId="6" w16cid:durableId="640306425">
    <w:abstractNumId w:val="2"/>
  </w:num>
  <w:num w:numId="7" w16cid:durableId="1612545773">
    <w:abstractNumId w:val="3"/>
  </w:num>
  <w:num w:numId="8" w16cid:durableId="2100372276">
    <w:abstractNumId w:val="4"/>
  </w:num>
  <w:num w:numId="9" w16cid:durableId="1852639493">
    <w:abstractNumId w:val="9"/>
  </w:num>
  <w:num w:numId="10" w16cid:durableId="829753407">
    <w:abstractNumId w:val="5"/>
  </w:num>
  <w:num w:numId="11" w16cid:durableId="2055541432">
    <w:abstractNumId w:val="6"/>
  </w:num>
  <w:num w:numId="12" w16cid:durableId="1955361454">
    <w:abstractNumId w:val="7"/>
  </w:num>
  <w:num w:numId="13" w16cid:durableId="1741249075">
    <w:abstractNumId w:val="8"/>
  </w:num>
  <w:num w:numId="14" w16cid:durableId="1344433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2A77A4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87376"/>
    <w:rsid w:val="008F7E92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7D634-8DF1-4F6C-BAA7-1DFEABBCBA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7C626-5599-43D1-B3CB-3210174336C5}"/>
</file>

<file path=customXml/itemProps3.xml><?xml version="1.0" encoding="utf-8"?>
<ds:datastoreItem xmlns:ds="http://schemas.openxmlformats.org/officeDocument/2006/customXml" ds:itemID="{A4D2A1FC-162D-47E9-A102-9B12398747B4}"/>
</file>

<file path=customXml/itemProps4.xml><?xml version="1.0" encoding="utf-8"?>
<ds:datastoreItem xmlns:ds="http://schemas.openxmlformats.org/officeDocument/2006/customXml" ds:itemID="{C241439B-37C6-4946-BEF3-F71E192DA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2018-11-27T10:04:00Z</dcterms:created>
  <dcterms:modified xsi:type="dcterms:W3CDTF">2023-08-14T12:02:00Z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