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16918" w14:textId="77777777" w:rsidR="00443CEF" w:rsidRDefault="00443CEF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Overview of the functional properties </w:t>
      </w:r>
    </w:p>
    <w:p w14:paraId="115EE056" w14:textId="4799613C" w:rsidR="00603780" w:rsidRDefault="00443CEF" w:rsidP="000607C7">
      <w:pPr>
        <w:pStyle w:val="FFLMainHeader"/>
        <w:rPr>
          <w:b/>
          <w:u w:val="none"/>
        </w:rPr>
      </w:pPr>
      <w:r>
        <w:rPr>
          <w:b/>
          <w:u w:val="none"/>
        </w:rPr>
        <w:t>of food</w:t>
      </w:r>
    </w:p>
    <w:p w14:paraId="62341861" w14:textId="1957D59E" w:rsidR="00443CEF" w:rsidRDefault="00443CEF" w:rsidP="000607C7">
      <w:pPr>
        <w:pStyle w:val="FFLMainHeader"/>
        <w:rPr>
          <w:b/>
          <w:u w:val="none"/>
        </w:rPr>
      </w:pPr>
    </w:p>
    <w:p w14:paraId="080F34CA" w14:textId="77777777" w:rsidR="00F53649" w:rsidRPr="00591DE4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Name three foods that contain starch.</w:t>
      </w:r>
      <w:r>
        <w:rPr>
          <w:rFonts w:ascii="Arial" w:hAnsi="Arial" w:cs="Arial"/>
          <w:color w:val="000000" w:themeColor="text1"/>
        </w:rPr>
        <w:br/>
      </w:r>
    </w:p>
    <w:p w14:paraId="4A68DCDC" w14:textId="77777777" w:rsidR="00F53649" w:rsidRPr="00591DE4" w:rsidRDefault="00F53649" w:rsidP="00F536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33EDB598" w14:textId="77777777" w:rsidR="00F53649" w:rsidRPr="00591DE4" w:rsidRDefault="00F53649" w:rsidP="00F536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415C619C" w14:textId="77777777" w:rsidR="00F53649" w:rsidRPr="00591DE4" w:rsidRDefault="00F53649" w:rsidP="00F536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10196BE6" w14:textId="77777777" w:rsidR="00F53649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the changes that occur to a food due to the Maillard reaction, using an example.</w:t>
      </w:r>
    </w:p>
    <w:p w14:paraId="3A4D224F" w14:textId="77777777" w:rsidR="00F53649" w:rsidRDefault="00F53649" w:rsidP="00F53649">
      <w:pPr>
        <w:pStyle w:val="ListParagraph"/>
        <w:ind w:left="360"/>
        <w:rPr>
          <w:rFonts w:ascii="Arial" w:hAnsi="Arial" w:cs="Arial"/>
        </w:rPr>
      </w:pPr>
    </w:p>
    <w:p w14:paraId="3C29FCAD" w14:textId="77777777" w:rsidR="00F53649" w:rsidRDefault="00F53649" w:rsidP="00F5364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31CF59BB" w14:textId="77777777" w:rsidR="00F53649" w:rsidRDefault="00F53649" w:rsidP="00F53649">
      <w:pPr>
        <w:pStyle w:val="ListParagraph"/>
        <w:ind w:left="0"/>
        <w:rPr>
          <w:rFonts w:ascii="Arial" w:hAnsi="Arial" w:cs="Arial"/>
        </w:rPr>
      </w:pPr>
    </w:p>
    <w:p w14:paraId="7AB22F73" w14:textId="77777777" w:rsidR="00F53649" w:rsidRDefault="00F53649" w:rsidP="00F5364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0D34AC9" w14:textId="77777777" w:rsidR="00F53649" w:rsidRDefault="00F53649" w:rsidP="00F53649">
      <w:pPr>
        <w:pStyle w:val="ListParagraph"/>
        <w:ind w:left="0"/>
        <w:rPr>
          <w:rFonts w:ascii="Arial" w:hAnsi="Arial" w:cs="Arial"/>
        </w:rPr>
      </w:pPr>
    </w:p>
    <w:p w14:paraId="64E8CC2C" w14:textId="77777777" w:rsidR="00F53649" w:rsidRDefault="00F53649" w:rsidP="00F5364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1ED94F1" w14:textId="77777777" w:rsidR="00F53649" w:rsidRDefault="00F53649" w:rsidP="00F53649">
      <w:pPr>
        <w:pStyle w:val="ListParagraph"/>
        <w:ind w:left="360"/>
        <w:rPr>
          <w:rFonts w:ascii="Arial" w:hAnsi="Arial" w:cs="Arial"/>
        </w:rPr>
      </w:pPr>
    </w:p>
    <w:p w14:paraId="2277BD0A" w14:textId="77777777" w:rsidR="00F53649" w:rsidRPr="00591DE4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the difference between </w:t>
      </w:r>
      <w:proofErr w:type="spellStart"/>
      <w:r>
        <w:rPr>
          <w:rFonts w:ascii="Arial" w:hAnsi="Arial" w:cs="Arial"/>
        </w:rPr>
        <w:t>dextrinisation</w:t>
      </w:r>
      <w:proofErr w:type="spellEnd"/>
      <w:r>
        <w:rPr>
          <w:rFonts w:ascii="Arial" w:hAnsi="Arial" w:cs="Arial"/>
        </w:rPr>
        <w:t xml:space="preserve"> and caramelisation.</w:t>
      </w:r>
      <w:r w:rsidRPr="00591DE4">
        <w:rPr>
          <w:rFonts w:ascii="Arial" w:hAnsi="Arial" w:cs="Arial"/>
        </w:rPr>
        <w:br/>
      </w:r>
    </w:p>
    <w:p w14:paraId="669BFA27" w14:textId="77777777" w:rsidR="00F53649" w:rsidRPr="00591DE4" w:rsidRDefault="00F53649" w:rsidP="00F53649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08D89BFD" w14:textId="77777777" w:rsidR="00F53649" w:rsidRPr="00591DE4" w:rsidRDefault="00F53649" w:rsidP="00F53649">
      <w:pPr>
        <w:rPr>
          <w:rFonts w:ascii="Arial" w:hAnsi="Arial" w:cs="Arial"/>
        </w:rPr>
      </w:pPr>
    </w:p>
    <w:p w14:paraId="78E4E903" w14:textId="77777777" w:rsidR="00F53649" w:rsidRDefault="00F53649" w:rsidP="00F53649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00CC0976" w14:textId="77777777" w:rsidR="00F53649" w:rsidRDefault="00F53649" w:rsidP="00F53649">
      <w:pPr>
        <w:rPr>
          <w:rFonts w:ascii="Arial" w:hAnsi="Arial" w:cs="Arial"/>
        </w:rPr>
      </w:pPr>
    </w:p>
    <w:p w14:paraId="2E93A09A" w14:textId="77777777" w:rsidR="00F53649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three factors which contribute to protein denaturation.</w:t>
      </w:r>
      <w:r>
        <w:rPr>
          <w:rFonts w:ascii="Arial" w:hAnsi="Arial" w:cs="Arial"/>
        </w:rPr>
        <w:br/>
      </w:r>
    </w:p>
    <w:p w14:paraId="7084F847" w14:textId="77777777" w:rsidR="00F53649" w:rsidRPr="00591DE4" w:rsidRDefault="00F53649" w:rsidP="00F53649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3835BA4F" w14:textId="77777777" w:rsidR="00F53649" w:rsidRPr="00591DE4" w:rsidRDefault="00F53649" w:rsidP="00F53649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00394A56" w14:textId="77777777" w:rsidR="00F53649" w:rsidRPr="00591DE4" w:rsidRDefault="00F53649" w:rsidP="00F53649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30E56C5B" w14:textId="77777777" w:rsidR="00F53649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how milk is coagulated in cheese production.</w:t>
      </w:r>
    </w:p>
    <w:p w14:paraId="6C7AB1DA" w14:textId="77777777" w:rsidR="00F53649" w:rsidRDefault="00F53649" w:rsidP="00F53649">
      <w:pPr>
        <w:rPr>
          <w:rFonts w:ascii="Arial" w:hAnsi="Arial" w:cs="Arial"/>
        </w:rPr>
      </w:pPr>
    </w:p>
    <w:p w14:paraId="3A05FBC5" w14:textId="77777777" w:rsidR="00F53649" w:rsidRPr="00591DE4" w:rsidRDefault="00F53649" w:rsidP="00F53649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2988CE9" w14:textId="77777777" w:rsidR="00F53649" w:rsidRDefault="00F53649" w:rsidP="00F53649">
      <w:pPr>
        <w:rPr>
          <w:rFonts w:ascii="Arial" w:hAnsi="Arial" w:cs="Arial"/>
        </w:rPr>
      </w:pPr>
    </w:p>
    <w:p w14:paraId="0162800B" w14:textId="77777777" w:rsidR="00F53649" w:rsidRPr="00591DE4" w:rsidRDefault="00F53649" w:rsidP="00F536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Which two of the following functional properties do not apply to fats?</w:t>
      </w:r>
    </w:p>
    <w:p w14:paraId="3AD6DEB8" w14:textId="77777777" w:rsidR="00F53649" w:rsidRPr="00591DE4" w:rsidRDefault="00F53649" w:rsidP="00F536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707CC1" wp14:editId="7A6EEC53">
            <wp:simplePos x="0" y="0"/>
            <wp:positionH relativeFrom="page">
              <wp:posOffset>257175</wp:posOffset>
            </wp:positionH>
            <wp:positionV relativeFrom="paragraph">
              <wp:posOffset>138430</wp:posOffset>
            </wp:positionV>
            <wp:extent cx="7082694" cy="33337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694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AFF93" w14:textId="77777777" w:rsidR="00F53649" w:rsidRPr="00591DE4" w:rsidRDefault="00F53649" w:rsidP="00F53649">
      <w:pPr>
        <w:rPr>
          <w:rFonts w:ascii="Arial" w:hAnsi="Arial" w:cs="Arial"/>
        </w:rPr>
      </w:pPr>
    </w:p>
    <w:p w14:paraId="6C9BA1B0" w14:textId="77777777" w:rsidR="00F53649" w:rsidRPr="00591DE4" w:rsidRDefault="00F53649" w:rsidP="00F53649">
      <w:pPr>
        <w:rPr>
          <w:rFonts w:ascii="Arial" w:hAnsi="Arial" w:cs="Arial"/>
        </w:rPr>
      </w:pPr>
    </w:p>
    <w:p w14:paraId="2996BD5F" w14:textId="77777777" w:rsidR="00F53649" w:rsidRDefault="00F53649" w:rsidP="00F53649">
      <w:pPr>
        <w:pStyle w:val="FFLSubHeaders"/>
        <w:rPr>
          <w:b w:val="0"/>
          <w:bCs w:val="0"/>
          <w:lang w:val="en-GB"/>
        </w:rPr>
      </w:pPr>
    </w:p>
    <w:p w14:paraId="16EBB6A9" w14:textId="77777777" w:rsidR="00F53649" w:rsidRDefault="00F53649" w:rsidP="00F53649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Suggest a fat or oil that would work well for the following tasks:</w:t>
      </w:r>
      <w:r>
        <w:rPr>
          <w:b w:val="0"/>
          <w:bCs w:val="0"/>
          <w:lang w:val="en-GB"/>
        </w:rPr>
        <w:br/>
      </w:r>
    </w:p>
    <w:p w14:paraId="6BCB405E" w14:textId="77777777" w:rsidR="00F53649" w:rsidRDefault="00F53649" w:rsidP="00F53649">
      <w:pPr>
        <w:pStyle w:val="FFLSubHeaders"/>
        <w:numPr>
          <w:ilvl w:val="1"/>
          <w:numId w:val="18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Dressing a salad.                _________________________</w:t>
      </w:r>
      <w:r>
        <w:rPr>
          <w:b w:val="0"/>
          <w:bCs w:val="0"/>
          <w:lang w:val="en-GB"/>
        </w:rPr>
        <w:br/>
      </w:r>
    </w:p>
    <w:p w14:paraId="6F714138" w14:textId="77777777" w:rsidR="00F53649" w:rsidRDefault="00F53649" w:rsidP="00F53649">
      <w:pPr>
        <w:pStyle w:val="FFLSubHeaders"/>
        <w:numPr>
          <w:ilvl w:val="1"/>
          <w:numId w:val="18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Making shortbread.             _________________________</w:t>
      </w:r>
      <w:r>
        <w:rPr>
          <w:b w:val="0"/>
          <w:bCs w:val="0"/>
          <w:lang w:val="en-GB"/>
        </w:rPr>
        <w:br/>
      </w:r>
    </w:p>
    <w:p w14:paraId="66DFF0E9" w14:textId="77777777" w:rsidR="00F53649" w:rsidRDefault="00F53649" w:rsidP="00F53649">
      <w:pPr>
        <w:pStyle w:val="FFLSubHeaders"/>
        <w:numPr>
          <w:ilvl w:val="1"/>
          <w:numId w:val="18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Glazing vegetables.            _________________________</w:t>
      </w:r>
      <w:r>
        <w:rPr>
          <w:b w:val="0"/>
          <w:bCs w:val="0"/>
          <w:lang w:val="en-GB"/>
        </w:rPr>
        <w:br/>
      </w:r>
    </w:p>
    <w:p w14:paraId="382A0651" w14:textId="77777777" w:rsidR="00F53649" w:rsidRDefault="00F53649" w:rsidP="00F53649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Describe how air is incorporated into a creamed cake mixture.</w:t>
      </w:r>
    </w:p>
    <w:p w14:paraId="3F412BF1" w14:textId="77777777" w:rsidR="00F53649" w:rsidRDefault="00F53649" w:rsidP="00F53649">
      <w:pPr>
        <w:pStyle w:val="FFLSubHeaders"/>
        <w:rPr>
          <w:b w:val="0"/>
          <w:bCs w:val="0"/>
          <w:lang w:val="en-GB"/>
        </w:rPr>
      </w:pPr>
    </w:p>
    <w:p w14:paraId="423F8036" w14:textId="77777777" w:rsidR="00F53649" w:rsidRPr="00591DE4" w:rsidRDefault="00F53649" w:rsidP="00F53649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19267248" w14:textId="77777777" w:rsidR="00F53649" w:rsidRPr="00591DE4" w:rsidRDefault="00F53649" w:rsidP="00F53649">
      <w:pPr>
        <w:rPr>
          <w:rFonts w:ascii="Arial" w:hAnsi="Arial" w:cs="Arial"/>
        </w:rPr>
      </w:pPr>
    </w:p>
    <w:p w14:paraId="72FB05C0" w14:textId="77777777" w:rsidR="00F53649" w:rsidRDefault="00F53649" w:rsidP="00F53649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23188F89" w14:textId="77777777" w:rsidR="00F53649" w:rsidRDefault="00F53649" w:rsidP="00F53649">
      <w:pPr>
        <w:pStyle w:val="FFLSubHeaders"/>
        <w:rPr>
          <w:b w:val="0"/>
          <w:bCs w:val="0"/>
          <w:lang w:val="en-GB"/>
        </w:rPr>
      </w:pPr>
    </w:p>
    <w:p w14:paraId="00474D1F" w14:textId="77777777" w:rsidR="00F53649" w:rsidRDefault="00F53649" w:rsidP="00F53649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Match the following foods to the description that fits them best.</w:t>
      </w:r>
    </w:p>
    <w:p w14:paraId="4A664347" w14:textId="77777777" w:rsidR="00F53649" w:rsidRDefault="00F53649" w:rsidP="00F53649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C6D21CB" wp14:editId="51B6231D">
            <wp:simplePos x="0" y="0"/>
            <wp:positionH relativeFrom="page">
              <wp:align>center</wp:align>
            </wp:positionH>
            <wp:positionV relativeFrom="paragraph">
              <wp:posOffset>96520</wp:posOffset>
            </wp:positionV>
            <wp:extent cx="6035569" cy="241935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erview 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1" t="14264" r="2877" b="19265"/>
                    <a:stretch/>
                  </pic:blipFill>
                  <pic:spPr bwMode="auto">
                    <a:xfrm>
                      <a:off x="0" y="0"/>
                      <a:ext cx="6035569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FCA4B" w14:textId="77777777" w:rsidR="00F53649" w:rsidRPr="00591DE4" w:rsidRDefault="00F53649" w:rsidP="00F53649">
      <w:pPr>
        <w:pStyle w:val="FFLSubHeaders"/>
        <w:rPr>
          <w:b w:val="0"/>
          <w:bCs w:val="0"/>
          <w:lang w:val="en-GB"/>
        </w:rPr>
      </w:pPr>
    </w:p>
    <w:p w14:paraId="59AAC4CC" w14:textId="77777777" w:rsidR="00F53649" w:rsidRDefault="00F53649" w:rsidP="000607C7">
      <w:pPr>
        <w:pStyle w:val="FFLMainHeader"/>
        <w:rPr>
          <w:b/>
          <w:u w:val="none"/>
        </w:rPr>
      </w:pPr>
    </w:p>
    <w:sectPr w:rsidR="00F53649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9E628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9DA92B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E0AB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9DA92B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E0AB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36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9B4B2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97EE54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E0A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97EE54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E0A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36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F72B6C5">
          <wp:simplePos x="0" y="0"/>
          <wp:positionH relativeFrom="column">
            <wp:posOffset>-717299</wp:posOffset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B5FD0"/>
    <w:multiLevelType w:val="hybridMultilevel"/>
    <w:tmpl w:val="D6B2E6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B567F7"/>
    <w:multiLevelType w:val="hybridMultilevel"/>
    <w:tmpl w:val="6CCC5480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96F"/>
    <w:multiLevelType w:val="hybridMultilevel"/>
    <w:tmpl w:val="6AD4A386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30DAB"/>
    <w:multiLevelType w:val="hybridMultilevel"/>
    <w:tmpl w:val="383A948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860005">
    <w:abstractNumId w:val="16"/>
  </w:num>
  <w:num w:numId="2" w16cid:durableId="2112314652">
    <w:abstractNumId w:val="15"/>
  </w:num>
  <w:num w:numId="3" w16cid:durableId="704720188">
    <w:abstractNumId w:val="13"/>
  </w:num>
  <w:num w:numId="4" w16cid:durableId="1600212827">
    <w:abstractNumId w:val="0"/>
  </w:num>
  <w:num w:numId="5" w16cid:durableId="1617638581">
    <w:abstractNumId w:val="1"/>
  </w:num>
  <w:num w:numId="6" w16cid:durableId="269121225">
    <w:abstractNumId w:val="2"/>
  </w:num>
  <w:num w:numId="7" w16cid:durableId="271014098">
    <w:abstractNumId w:val="3"/>
  </w:num>
  <w:num w:numId="8" w16cid:durableId="1661351435">
    <w:abstractNumId w:val="4"/>
  </w:num>
  <w:num w:numId="9" w16cid:durableId="1880506727">
    <w:abstractNumId w:val="9"/>
  </w:num>
  <w:num w:numId="10" w16cid:durableId="899942225">
    <w:abstractNumId w:val="5"/>
  </w:num>
  <w:num w:numId="11" w16cid:durableId="2125926113">
    <w:abstractNumId w:val="6"/>
  </w:num>
  <w:num w:numId="12" w16cid:durableId="890923700">
    <w:abstractNumId w:val="7"/>
  </w:num>
  <w:num w:numId="13" w16cid:durableId="478814498">
    <w:abstractNumId w:val="8"/>
  </w:num>
  <w:num w:numId="14" w16cid:durableId="299238433">
    <w:abstractNumId w:val="10"/>
  </w:num>
  <w:num w:numId="15" w16cid:durableId="750349526">
    <w:abstractNumId w:val="14"/>
  </w:num>
  <w:num w:numId="16" w16cid:durableId="806626266">
    <w:abstractNumId w:val="11"/>
  </w:num>
  <w:num w:numId="17" w16cid:durableId="1435393363">
    <w:abstractNumId w:val="17"/>
  </w:num>
  <w:num w:numId="18" w16cid:durableId="562446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0ABA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43CEF"/>
    <w:rsid w:val="004D42CC"/>
    <w:rsid w:val="004D79EB"/>
    <w:rsid w:val="00513C03"/>
    <w:rsid w:val="005B23EC"/>
    <w:rsid w:val="00603780"/>
    <w:rsid w:val="00671C13"/>
    <w:rsid w:val="00674669"/>
    <w:rsid w:val="006C789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061B"/>
    <w:rsid w:val="00E03FCF"/>
    <w:rsid w:val="00E16E32"/>
    <w:rsid w:val="00F07212"/>
    <w:rsid w:val="00F1595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E6AFDF93-CF79-477E-87BE-92B9928D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5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C3DDD-60C8-465D-A754-969FCABE6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5C04D-063F-4350-BFE1-E8C27C697694}"/>
</file>

<file path=customXml/itemProps3.xml><?xml version="1.0" encoding="utf-8"?>
<ds:datastoreItem xmlns:ds="http://schemas.openxmlformats.org/officeDocument/2006/customXml" ds:itemID="{3C4F0D2D-CA29-4C4F-A426-1DFD52F8804E}"/>
</file>

<file path=customXml/itemProps4.xml><?xml version="1.0" encoding="utf-8"?>
<ds:datastoreItem xmlns:ds="http://schemas.openxmlformats.org/officeDocument/2006/customXml" ds:itemID="{BF77C6B0-AA0F-4387-AF84-649634B0D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2018-11-08T14:07:00Z</dcterms:created>
  <dcterms:modified xsi:type="dcterms:W3CDTF">2024-05-20T10:44:00Z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