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A7E2" w14:textId="25B7F971" w:rsidR="00D33F13" w:rsidRPr="00480429" w:rsidRDefault="00480429" w:rsidP="00EC1213">
      <w:pPr>
        <w:spacing w:after="0"/>
        <w:rPr>
          <w:rFonts w:ascii="Arial" w:eastAsiaTheme="minorEastAsia" w:hAnsi="Arial" w:cs="Arial"/>
          <w:b/>
          <w:color w:val="EF9F3F"/>
          <w:sz w:val="44"/>
          <w:szCs w:val="44"/>
        </w:rPr>
      </w:pPr>
      <w:r w:rsidRPr="00480429">
        <w:rPr>
          <w:rFonts w:ascii="Arial" w:eastAsiaTheme="minorEastAsia" w:hAnsi="Arial" w:cs="Arial"/>
          <w:b/>
          <w:color w:val="EF9F3F"/>
          <w:sz w:val="44"/>
          <w:szCs w:val="44"/>
        </w:rPr>
        <w:t>Questions: What puts the ‘pop’ in my popcorn?</w:t>
      </w:r>
    </w:p>
    <w:p w14:paraId="7A42AC40" w14:textId="77777777" w:rsidR="002E2A00" w:rsidRPr="00C24D9C" w:rsidRDefault="002E2A00" w:rsidP="00EC1213">
      <w:pPr>
        <w:spacing w:after="0"/>
        <w:rPr>
          <w:rFonts w:ascii="Arial" w:hAnsi="Arial" w:cs="Arial"/>
          <w:b/>
          <w:bCs/>
        </w:rPr>
      </w:pPr>
    </w:p>
    <w:p w14:paraId="5541F65E" w14:textId="77777777" w:rsidR="00985277" w:rsidRPr="0061269D" w:rsidRDefault="00985277" w:rsidP="00A56F8E">
      <w:pPr>
        <w:pStyle w:val="FFLBodyText"/>
        <w:rPr>
          <w:b/>
          <w:bCs/>
          <w:sz w:val="24"/>
        </w:rPr>
      </w:pPr>
      <w:r w:rsidRPr="0061269D">
        <w:rPr>
          <w:b/>
          <w:bCs/>
          <w:sz w:val="24"/>
        </w:rPr>
        <w:t>Learning:</w:t>
      </w:r>
    </w:p>
    <w:p w14:paraId="7D4952EB" w14:textId="77777777" w:rsidR="00BB6B6E" w:rsidRPr="00BB6B6E" w:rsidRDefault="00BB6B6E" w:rsidP="00BB6B6E">
      <w:pPr>
        <w:pStyle w:val="ListParagraph"/>
        <w:numPr>
          <w:ilvl w:val="0"/>
          <w:numId w:val="16"/>
        </w:numPr>
        <w:rPr>
          <w:rFonts w:ascii="Arial" w:hAnsi="Arial" w:cs="Arial"/>
          <w:sz w:val="24"/>
          <w:szCs w:val="24"/>
        </w:rPr>
      </w:pPr>
      <w:r w:rsidRPr="00BB6B6E">
        <w:rPr>
          <w:rFonts w:ascii="Arial" w:hAnsi="Arial" w:cs="Arial"/>
          <w:sz w:val="24"/>
          <w:szCs w:val="24"/>
        </w:rPr>
        <w:t xml:space="preserve">Preparing and carrying out a practical assessment following a scientific process – question, research, hypothesis (in science, a hypothesis is an idea or explanation that you then test through study and experimentation), plan experiment, record information/data, analyse, draw a </w:t>
      </w:r>
      <w:proofErr w:type="gramStart"/>
      <w:r w:rsidRPr="00BB6B6E">
        <w:rPr>
          <w:rFonts w:ascii="Arial" w:hAnsi="Arial" w:cs="Arial"/>
          <w:sz w:val="24"/>
          <w:szCs w:val="24"/>
        </w:rPr>
        <w:t>conclusion</w:t>
      </w:r>
      <w:proofErr w:type="gramEnd"/>
      <w:r w:rsidRPr="00BB6B6E">
        <w:rPr>
          <w:rFonts w:ascii="Arial" w:hAnsi="Arial" w:cs="Arial"/>
          <w:sz w:val="24"/>
          <w:szCs w:val="24"/>
        </w:rPr>
        <w:t xml:space="preserve"> and communicate results.</w:t>
      </w:r>
    </w:p>
    <w:p w14:paraId="00FF0E9D" w14:textId="66823639" w:rsidR="00BB6B6E" w:rsidRPr="00BB6B6E" w:rsidRDefault="00BB6B6E" w:rsidP="00BB6B6E">
      <w:pPr>
        <w:pStyle w:val="ListParagraph"/>
        <w:numPr>
          <w:ilvl w:val="0"/>
          <w:numId w:val="16"/>
        </w:numPr>
        <w:rPr>
          <w:rFonts w:ascii="Arial" w:hAnsi="Arial" w:cs="Arial"/>
          <w:sz w:val="24"/>
          <w:szCs w:val="24"/>
        </w:rPr>
      </w:pPr>
      <w:r w:rsidRPr="00BB6B6E">
        <w:rPr>
          <w:rFonts w:ascii="Arial" w:hAnsi="Arial" w:cs="Arial"/>
          <w:sz w:val="24"/>
          <w:szCs w:val="24"/>
        </w:rPr>
        <w:t>Physical and irreversible changes</w:t>
      </w:r>
      <w:r w:rsidR="00CA17A3">
        <w:rPr>
          <w:rFonts w:ascii="Arial" w:hAnsi="Arial" w:cs="Arial"/>
          <w:sz w:val="24"/>
          <w:szCs w:val="24"/>
        </w:rPr>
        <w:t>.</w:t>
      </w:r>
    </w:p>
    <w:p w14:paraId="1AD71717" w14:textId="77777777" w:rsidR="00724185" w:rsidRPr="00724185" w:rsidRDefault="00724185" w:rsidP="00724185">
      <w:pPr>
        <w:pStyle w:val="ListParagraph"/>
        <w:rPr>
          <w:rFonts w:ascii="Arial" w:hAnsi="Arial" w:cs="Arial"/>
          <w:sz w:val="24"/>
          <w:szCs w:val="24"/>
        </w:rPr>
      </w:pPr>
    </w:p>
    <w:p w14:paraId="147A6BC4" w14:textId="3A190923" w:rsidR="0023110A" w:rsidRDefault="0023110A" w:rsidP="002E7EF0">
      <w:pPr>
        <w:pStyle w:val="FFLSubHeaders"/>
      </w:pPr>
      <w:r w:rsidRPr="00C24D9C">
        <w:t>The food science:</w:t>
      </w:r>
    </w:p>
    <w:p w14:paraId="4FE3ACAD" w14:textId="77777777" w:rsidR="0066373C" w:rsidRPr="0066373C" w:rsidRDefault="0066373C" w:rsidP="0066373C">
      <w:pPr>
        <w:pStyle w:val="FFLBodyText"/>
        <w:rPr>
          <w:b/>
          <w:bCs/>
          <w:sz w:val="24"/>
        </w:rPr>
      </w:pPr>
    </w:p>
    <w:p w14:paraId="12BE159E" w14:textId="528AE106" w:rsidR="00B90246" w:rsidRDefault="00B90246" w:rsidP="00B90246">
      <w:pPr>
        <w:pStyle w:val="FFLSubHeaders"/>
        <w:rPr>
          <w:b w:val="0"/>
          <w:bCs w:val="0"/>
        </w:rPr>
      </w:pPr>
      <w:r w:rsidRPr="00B90246">
        <w:rPr>
          <w:b w:val="0"/>
          <w:bCs w:val="0"/>
        </w:rPr>
        <w:t xml:space="preserve">Popcorn is made from a type of corn kernel. A kernel of popcorn has three parts: germ (the middle), endosperm, and pericarp (hull). </w:t>
      </w:r>
    </w:p>
    <w:p w14:paraId="339B4FF7" w14:textId="77777777" w:rsidR="00B90246" w:rsidRPr="00B90246" w:rsidRDefault="00B90246" w:rsidP="00B90246">
      <w:pPr>
        <w:pStyle w:val="FFLSubHeaders"/>
        <w:rPr>
          <w:b w:val="0"/>
          <w:bCs w:val="0"/>
        </w:rPr>
      </w:pPr>
    </w:p>
    <w:p w14:paraId="0254E296" w14:textId="34E77A79" w:rsidR="00B90246" w:rsidRDefault="00B90246" w:rsidP="00B90246">
      <w:pPr>
        <w:pStyle w:val="FFLSubHeaders"/>
        <w:rPr>
          <w:b w:val="0"/>
          <w:bCs w:val="0"/>
        </w:rPr>
      </w:pPr>
      <w:r w:rsidRPr="00B90246">
        <w:rPr>
          <w:b w:val="0"/>
          <w:bCs w:val="0"/>
        </w:rPr>
        <w:t xml:space="preserve">Popcorn kernels have two layers. The construction and composition of corn kernels create the conditions needed for popping. The outer layer is the light yellow, transparent hull. When intact, the hull does not let any moisture </w:t>
      </w:r>
      <w:r w:rsidR="001C6A70" w:rsidRPr="00B90246">
        <w:rPr>
          <w:b w:val="0"/>
          <w:bCs w:val="0"/>
        </w:rPr>
        <w:t>in,</w:t>
      </w:r>
      <w:r w:rsidRPr="00B90246">
        <w:rPr>
          <w:b w:val="0"/>
          <w:bCs w:val="0"/>
        </w:rPr>
        <w:t xml:space="preserve"> and none will be released until the hull is broken. This will act as a pressure vessel during popping.</w:t>
      </w:r>
    </w:p>
    <w:p w14:paraId="215013DC" w14:textId="685790A4" w:rsidR="00B90246" w:rsidRPr="00B90246" w:rsidRDefault="00B90246" w:rsidP="00B90246">
      <w:pPr>
        <w:pStyle w:val="FFLSubHeaders"/>
        <w:rPr>
          <w:b w:val="0"/>
          <w:bCs w:val="0"/>
        </w:rPr>
      </w:pPr>
      <w:r w:rsidRPr="00B90246">
        <w:rPr>
          <w:b w:val="0"/>
          <w:bCs w:val="0"/>
        </w:rPr>
        <w:t xml:space="preserve"> </w:t>
      </w:r>
    </w:p>
    <w:p w14:paraId="1816A103" w14:textId="40FBF41A" w:rsidR="00B90246" w:rsidRDefault="00B90246" w:rsidP="00B90246">
      <w:pPr>
        <w:pStyle w:val="FFLSubHeaders"/>
        <w:rPr>
          <w:b w:val="0"/>
          <w:bCs w:val="0"/>
        </w:rPr>
      </w:pPr>
      <w:r w:rsidRPr="00B90246">
        <w:rPr>
          <w:b w:val="0"/>
          <w:bCs w:val="0"/>
        </w:rPr>
        <w:t xml:space="preserve">Inside of the hull is the endosperm. The endosperm is comprised of hard starch and a small amount of moisture. It is </w:t>
      </w:r>
      <w:r w:rsidR="00917C05" w:rsidRPr="00B90246">
        <w:rPr>
          <w:b w:val="0"/>
          <w:bCs w:val="0"/>
        </w:rPr>
        <w:t>very hard</w:t>
      </w:r>
      <w:r w:rsidRPr="00B90246">
        <w:rPr>
          <w:b w:val="0"/>
          <w:bCs w:val="0"/>
        </w:rPr>
        <w:t xml:space="preserve"> before it is popped, as can be experienced by </w:t>
      </w:r>
      <w:r w:rsidR="00D77AD5">
        <w:rPr>
          <w:b w:val="0"/>
          <w:bCs w:val="0"/>
        </w:rPr>
        <w:t>trying to crush one between your fingers.</w:t>
      </w:r>
      <w:r w:rsidRPr="00B90246">
        <w:rPr>
          <w:b w:val="0"/>
          <w:bCs w:val="0"/>
        </w:rPr>
        <w:t xml:space="preserve"> </w:t>
      </w:r>
    </w:p>
    <w:p w14:paraId="4C776EA8" w14:textId="77777777" w:rsidR="00B90246" w:rsidRPr="00B90246" w:rsidRDefault="00B90246" w:rsidP="00B90246">
      <w:pPr>
        <w:pStyle w:val="FFLSubHeaders"/>
        <w:rPr>
          <w:b w:val="0"/>
          <w:bCs w:val="0"/>
        </w:rPr>
      </w:pPr>
    </w:p>
    <w:p w14:paraId="372BAB82" w14:textId="77777777" w:rsidR="00B90246" w:rsidRDefault="00B90246" w:rsidP="00B90246">
      <w:pPr>
        <w:pStyle w:val="FFLSubHeaders"/>
        <w:rPr>
          <w:b w:val="0"/>
          <w:bCs w:val="0"/>
        </w:rPr>
      </w:pPr>
      <w:r w:rsidRPr="00B90246">
        <w:rPr>
          <w:b w:val="0"/>
          <w:bCs w:val="0"/>
        </w:rPr>
        <w:t>When the popcorn kernel is heated, the moisture trapped in the kernel turns to steam. This is pushed past the boiling point by the pressurised environment created by the hull. The pressurised heat gelatinises the hard starch, turning it from solid to a flexible form.</w:t>
      </w:r>
    </w:p>
    <w:p w14:paraId="65ACBF5F" w14:textId="77777777" w:rsidR="00B90246" w:rsidRPr="00B90246" w:rsidRDefault="00B90246" w:rsidP="00B90246">
      <w:pPr>
        <w:pStyle w:val="FFLSubHeaders"/>
        <w:rPr>
          <w:b w:val="0"/>
          <w:bCs w:val="0"/>
        </w:rPr>
      </w:pPr>
    </w:p>
    <w:p w14:paraId="4739D5A0" w14:textId="28253EA1" w:rsidR="00B90246" w:rsidRDefault="00B90246" w:rsidP="00B90246">
      <w:pPr>
        <w:pStyle w:val="FFLSubHeaders"/>
        <w:rPr>
          <w:b w:val="0"/>
          <w:bCs w:val="0"/>
        </w:rPr>
      </w:pPr>
      <w:r w:rsidRPr="00B90246">
        <w:rPr>
          <w:b w:val="0"/>
          <w:bCs w:val="0"/>
        </w:rPr>
        <w:t>As the popcorn kernel continues to heat, the pressure eventually exceeds the strength of the hull, and the hull ruptures. The pressurized steam within the kernel immediately expands and causes the gelatinised starch to puff in the process. As the steam escapes, the temperature of the starch quickly drops and allows it to take a solid form. The result is a fluffy, popped</w:t>
      </w:r>
      <w:r w:rsidR="001C6A70">
        <w:rPr>
          <w:b w:val="0"/>
          <w:bCs w:val="0"/>
        </w:rPr>
        <w:t>,</w:t>
      </w:r>
      <w:r w:rsidRPr="00B90246">
        <w:rPr>
          <w:b w:val="0"/>
          <w:bCs w:val="0"/>
        </w:rPr>
        <w:t xml:space="preserve"> popcorn kernel. </w:t>
      </w:r>
    </w:p>
    <w:p w14:paraId="79A1ACFC" w14:textId="77777777" w:rsidR="00B90246" w:rsidRDefault="00B90246" w:rsidP="00B90246">
      <w:pPr>
        <w:pStyle w:val="FFLSubHeaders"/>
        <w:rPr>
          <w:b w:val="0"/>
          <w:bCs w:val="0"/>
        </w:rPr>
      </w:pPr>
    </w:p>
    <w:p w14:paraId="643AB6CE" w14:textId="77777777" w:rsidR="00FF4FBB" w:rsidRDefault="00FF4FBB" w:rsidP="00B90246">
      <w:pPr>
        <w:pStyle w:val="FFLSubHeaders"/>
      </w:pPr>
    </w:p>
    <w:p w14:paraId="4E535F8D" w14:textId="77777777" w:rsidR="00FF4FBB" w:rsidRDefault="00FF4FBB" w:rsidP="00B90246">
      <w:pPr>
        <w:pStyle w:val="FFLSubHeaders"/>
      </w:pPr>
    </w:p>
    <w:p w14:paraId="6ED4C265" w14:textId="77777777" w:rsidR="00FF4FBB" w:rsidRDefault="00FF4FBB" w:rsidP="00B90246">
      <w:pPr>
        <w:pStyle w:val="FFLSubHeaders"/>
      </w:pPr>
    </w:p>
    <w:p w14:paraId="78214A48" w14:textId="77777777" w:rsidR="00FF4FBB" w:rsidRDefault="00FF4FBB" w:rsidP="00B90246">
      <w:pPr>
        <w:pStyle w:val="FFLSubHeaders"/>
      </w:pPr>
    </w:p>
    <w:p w14:paraId="1280C536" w14:textId="77777777" w:rsidR="00FF4FBB" w:rsidRDefault="00FF4FBB" w:rsidP="00B90246">
      <w:pPr>
        <w:pStyle w:val="FFLSubHeaders"/>
      </w:pPr>
    </w:p>
    <w:p w14:paraId="1DAA5B1B" w14:textId="77777777" w:rsidR="00FF4FBB" w:rsidRDefault="00FF4FBB" w:rsidP="00B90246">
      <w:pPr>
        <w:pStyle w:val="FFLSubHeaders"/>
      </w:pPr>
    </w:p>
    <w:p w14:paraId="6354C2B9" w14:textId="77777777" w:rsidR="00FF4FBB" w:rsidRDefault="00FF4FBB" w:rsidP="00B90246">
      <w:pPr>
        <w:pStyle w:val="FFLSubHeaders"/>
      </w:pPr>
    </w:p>
    <w:p w14:paraId="53BCA713" w14:textId="2B75DAB9" w:rsidR="00FA5B3B" w:rsidRDefault="00FA5B3B" w:rsidP="00B90246">
      <w:pPr>
        <w:pStyle w:val="FFLSubHeaders"/>
      </w:pPr>
      <w:r w:rsidRPr="00C24D9C">
        <w:t>How to:</w:t>
      </w:r>
    </w:p>
    <w:p w14:paraId="7A40201A" w14:textId="77777777" w:rsidR="004C61BA" w:rsidRPr="00C24D9C" w:rsidRDefault="004C61BA" w:rsidP="002E7EF0">
      <w:pPr>
        <w:pStyle w:val="FFLSubHeaders"/>
      </w:pPr>
    </w:p>
    <w:p w14:paraId="0BF5A016" w14:textId="77777777" w:rsidR="00D4212F" w:rsidRPr="00D4212F" w:rsidRDefault="00D4212F" w:rsidP="00D4212F">
      <w:pPr>
        <w:pStyle w:val="ListParagraph"/>
        <w:numPr>
          <w:ilvl w:val="0"/>
          <w:numId w:val="18"/>
        </w:numPr>
        <w:rPr>
          <w:rFonts w:ascii="Arial" w:hAnsi="Arial" w:cs="Arial"/>
          <w:sz w:val="24"/>
          <w:szCs w:val="24"/>
        </w:rPr>
      </w:pPr>
      <w:r w:rsidRPr="00D4212F">
        <w:rPr>
          <w:rFonts w:ascii="Arial" w:hAnsi="Arial" w:cs="Arial"/>
          <w:sz w:val="24"/>
          <w:szCs w:val="24"/>
        </w:rPr>
        <w:t xml:space="preserve">Research – find out more about the types of corn that is used for making popcorn. Investigate the structure of the kernel. </w:t>
      </w:r>
    </w:p>
    <w:p w14:paraId="690B28FB" w14:textId="4E4A4CAF" w:rsidR="00D4212F" w:rsidRPr="00D4212F" w:rsidRDefault="00D4212F" w:rsidP="00D4212F">
      <w:pPr>
        <w:pStyle w:val="ListParagraph"/>
        <w:numPr>
          <w:ilvl w:val="0"/>
          <w:numId w:val="18"/>
        </w:numPr>
        <w:rPr>
          <w:rFonts w:ascii="Arial" w:hAnsi="Arial" w:cs="Arial"/>
          <w:sz w:val="24"/>
          <w:szCs w:val="24"/>
        </w:rPr>
      </w:pPr>
      <w:r w:rsidRPr="00D4212F">
        <w:rPr>
          <w:rFonts w:ascii="Arial" w:hAnsi="Arial" w:cs="Arial"/>
          <w:sz w:val="24"/>
          <w:szCs w:val="24"/>
        </w:rPr>
        <w:t xml:space="preserve">Form a hypothesis – </w:t>
      </w:r>
      <w:r w:rsidR="00FF4FBB">
        <w:rPr>
          <w:rFonts w:ascii="Arial" w:hAnsi="Arial" w:cs="Arial"/>
          <w:sz w:val="24"/>
          <w:szCs w:val="24"/>
        </w:rPr>
        <w:t>a</w:t>
      </w:r>
      <w:r w:rsidRPr="00D4212F">
        <w:rPr>
          <w:rFonts w:ascii="Arial" w:hAnsi="Arial" w:cs="Arial"/>
          <w:sz w:val="24"/>
          <w:szCs w:val="24"/>
        </w:rPr>
        <w:t xml:space="preserve"> hypothesis is an idea about how something works that can be tested using experiments. A prediction says what will happen in an experiment if the hypothesis is correct. What results do you expect to see in the experiment? </w:t>
      </w:r>
    </w:p>
    <w:p w14:paraId="6C301FD7" w14:textId="77777777" w:rsidR="00D4212F" w:rsidRPr="00D4212F" w:rsidRDefault="00D4212F" w:rsidP="00D4212F">
      <w:pPr>
        <w:pStyle w:val="ListParagraph"/>
        <w:numPr>
          <w:ilvl w:val="0"/>
          <w:numId w:val="18"/>
        </w:numPr>
        <w:rPr>
          <w:rFonts w:ascii="Arial" w:hAnsi="Arial" w:cs="Arial"/>
          <w:sz w:val="24"/>
          <w:szCs w:val="24"/>
        </w:rPr>
      </w:pPr>
      <w:r w:rsidRPr="00D4212F">
        <w:rPr>
          <w:rFonts w:ascii="Arial" w:hAnsi="Arial" w:cs="Arial"/>
          <w:sz w:val="24"/>
          <w:szCs w:val="24"/>
        </w:rPr>
        <w:t xml:space="preserve">Design an experiment – what variations can you think of? A variable is used in a Fair Test. A variable is any one of the elements of the test which could be changed. They can change the outcome of an experiment. What variables can you think of for popping corn? Examples may include storage temperature of the corn, cooking temperature and cooking time. </w:t>
      </w:r>
    </w:p>
    <w:p w14:paraId="0D426236" w14:textId="77777777" w:rsidR="00D4212F" w:rsidRPr="00D4212F" w:rsidRDefault="00D4212F" w:rsidP="00D4212F">
      <w:pPr>
        <w:pStyle w:val="ListParagraph"/>
        <w:rPr>
          <w:rFonts w:ascii="Arial" w:hAnsi="Arial" w:cs="Arial"/>
          <w:sz w:val="24"/>
          <w:szCs w:val="24"/>
        </w:rPr>
      </w:pPr>
    </w:p>
    <w:p w14:paraId="46BE62B2" w14:textId="77777777" w:rsidR="00D4212F" w:rsidRDefault="00D4212F" w:rsidP="002377AE">
      <w:pPr>
        <w:pStyle w:val="ListParagraph"/>
        <w:ind w:left="360"/>
        <w:rPr>
          <w:rFonts w:ascii="Arial" w:hAnsi="Arial" w:cs="Arial"/>
          <w:b/>
          <w:bCs/>
          <w:sz w:val="24"/>
          <w:szCs w:val="24"/>
        </w:rPr>
      </w:pPr>
      <w:r w:rsidRPr="00F87723">
        <w:rPr>
          <w:rFonts w:ascii="Arial" w:hAnsi="Arial" w:cs="Arial"/>
          <w:b/>
          <w:bCs/>
          <w:sz w:val="24"/>
          <w:szCs w:val="24"/>
        </w:rPr>
        <w:t xml:space="preserve">Examples: </w:t>
      </w:r>
    </w:p>
    <w:p w14:paraId="4821F43A" w14:textId="77777777" w:rsidR="00104A08" w:rsidRPr="00F87723" w:rsidRDefault="00104A08" w:rsidP="002377AE">
      <w:pPr>
        <w:pStyle w:val="ListParagraph"/>
        <w:ind w:left="360"/>
        <w:rPr>
          <w:rFonts w:ascii="Arial" w:hAnsi="Arial" w:cs="Arial"/>
          <w:b/>
          <w:bCs/>
          <w:sz w:val="24"/>
          <w:szCs w:val="24"/>
        </w:rPr>
      </w:pPr>
    </w:p>
    <w:p w14:paraId="10DD1F88" w14:textId="6EE48EE6" w:rsidR="00D4212F" w:rsidRDefault="00D4212F" w:rsidP="002377AE">
      <w:pPr>
        <w:pStyle w:val="ListParagraph"/>
        <w:ind w:left="360"/>
        <w:rPr>
          <w:rFonts w:ascii="Arial" w:hAnsi="Arial" w:cs="Arial"/>
          <w:sz w:val="24"/>
          <w:szCs w:val="24"/>
        </w:rPr>
      </w:pPr>
      <w:r w:rsidRPr="00F87723">
        <w:rPr>
          <w:rFonts w:ascii="Arial" w:hAnsi="Arial" w:cs="Arial"/>
          <w:b/>
          <w:bCs/>
          <w:sz w:val="24"/>
          <w:szCs w:val="24"/>
        </w:rPr>
        <w:t xml:space="preserve">Experiment 1: </w:t>
      </w:r>
      <w:r w:rsidRPr="00D4212F">
        <w:rPr>
          <w:rFonts w:ascii="Arial" w:hAnsi="Arial" w:cs="Arial"/>
          <w:sz w:val="24"/>
          <w:szCs w:val="24"/>
        </w:rPr>
        <w:t xml:space="preserve">The </w:t>
      </w:r>
      <w:r w:rsidR="00104A08">
        <w:rPr>
          <w:rFonts w:ascii="Arial" w:hAnsi="Arial" w:cs="Arial"/>
          <w:sz w:val="24"/>
          <w:szCs w:val="24"/>
        </w:rPr>
        <w:t>c</w:t>
      </w:r>
      <w:r w:rsidRPr="00D4212F">
        <w:rPr>
          <w:rFonts w:ascii="Arial" w:hAnsi="Arial" w:cs="Arial"/>
          <w:sz w:val="24"/>
          <w:szCs w:val="24"/>
        </w:rPr>
        <w:t xml:space="preserve">ontrol </w:t>
      </w:r>
      <w:r w:rsidR="00104A08">
        <w:rPr>
          <w:rFonts w:ascii="Arial" w:hAnsi="Arial" w:cs="Arial"/>
          <w:sz w:val="24"/>
          <w:szCs w:val="24"/>
        </w:rPr>
        <w:t>e</w:t>
      </w:r>
      <w:r w:rsidRPr="00D4212F">
        <w:rPr>
          <w:rFonts w:ascii="Arial" w:hAnsi="Arial" w:cs="Arial"/>
          <w:sz w:val="24"/>
          <w:szCs w:val="24"/>
        </w:rPr>
        <w:t>xperiment</w:t>
      </w:r>
    </w:p>
    <w:p w14:paraId="14A6ECD9" w14:textId="77777777" w:rsidR="00F87723" w:rsidRPr="00D4212F" w:rsidRDefault="00F87723" w:rsidP="002377AE">
      <w:pPr>
        <w:pStyle w:val="ListParagraph"/>
        <w:ind w:left="360"/>
        <w:rPr>
          <w:rFonts w:ascii="Arial" w:hAnsi="Arial" w:cs="Arial"/>
          <w:sz w:val="24"/>
          <w:szCs w:val="24"/>
        </w:rPr>
      </w:pPr>
    </w:p>
    <w:p w14:paraId="0E0F6838" w14:textId="4BEDF6FF" w:rsidR="00D4212F" w:rsidRPr="00D4212F" w:rsidRDefault="00D4212F" w:rsidP="002377AE">
      <w:pPr>
        <w:pStyle w:val="ListParagraph"/>
        <w:ind w:left="360"/>
        <w:rPr>
          <w:rFonts w:ascii="Arial" w:hAnsi="Arial" w:cs="Arial"/>
          <w:sz w:val="24"/>
          <w:szCs w:val="24"/>
        </w:rPr>
      </w:pPr>
      <w:r w:rsidRPr="00D4212F">
        <w:rPr>
          <w:rFonts w:ascii="Arial" w:hAnsi="Arial" w:cs="Arial"/>
          <w:sz w:val="24"/>
          <w:szCs w:val="24"/>
        </w:rPr>
        <w:t>Set up a control: Count out 100 popcorn kernels. Heat oil until it begins to just smoke. Add the popcorn</w:t>
      </w:r>
      <w:r w:rsidR="00104A08">
        <w:rPr>
          <w:rFonts w:ascii="Arial" w:hAnsi="Arial" w:cs="Arial"/>
          <w:sz w:val="24"/>
          <w:szCs w:val="24"/>
        </w:rPr>
        <w:t xml:space="preserve">, cover the </w:t>
      </w:r>
      <w:proofErr w:type="gramStart"/>
      <w:r w:rsidR="00104A08">
        <w:rPr>
          <w:rFonts w:ascii="Arial" w:hAnsi="Arial" w:cs="Arial"/>
          <w:sz w:val="24"/>
          <w:szCs w:val="24"/>
        </w:rPr>
        <w:t>pan</w:t>
      </w:r>
      <w:proofErr w:type="gramEnd"/>
      <w:r w:rsidRPr="00D4212F">
        <w:rPr>
          <w:rFonts w:ascii="Arial" w:hAnsi="Arial" w:cs="Arial"/>
          <w:sz w:val="24"/>
          <w:szCs w:val="24"/>
        </w:rPr>
        <w:t xml:space="preserve"> and let it pop. When the popping stops, count how many of the 100 </w:t>
      </w:r>
      <w:r w:rsidR="006D2076">
        <w:rPr>
          <w:rFonts w:ascii="Arial" w:hAnsi="Arial" w:cs="Arial"/>
          <w:sz w:val="24"/>
          <w:szCs w:val="24"/>
        </w:rPr>
        <w:t>kernels</w:t>
      </w:r>
      <w:r w:rsidRPr="00D4212F">
        <w:rPr>
          <w:rFonts w:ascii="Arial" w:hAnsi="Arial" w:cs="Arial"/>
          <w:sz w:val="24"/>
          <w:szCs w:val="24"/>
        </w:rPr>
        <w:t xml:space="preserve"> popped and how many did not pop.</w:t>
      </w:r>
    </w:p>
    <w:p w14:paraId="001DEE96" w14:textId="77777777" w:rsidR="00D4212F" w:rsidRPr="00D4212F" w:rsidRDefault="00D4212F" w:rsidP="002377AE">
      <w:pPr>
        <w:pStyle w:val="ListParagraph"/>
        <w:ind w:left="360"/>
        <w:rPr>
          <w:rFonts w:ascii="Arial" w:hAnsi="Arial" w:cs="Arial"/>
          <w:sz w:val="24"/>
          <w:szCs w:val="24"/>
        </w:rPr>
      </w:pPr>
    </w:p>
    <w:p w14:paraId="1756937D" w14:textId="77777777" w:rsidR="00D4212F" w:rsidRDefault="00D4212F" w:rsidP="002377AE">
      <w:pPr>
        <w:pStyle w:val="ListParagraph"/>
        <w:ind w:left="360"/>
        <w:rPr>
          <w:rFonts w:ascii="Arial" w:hAnsi="Arial" w:cs="Arial"/>
          <w:sz w:val="24"/>
          <w:szCs w:val="24"/>
        </w:rPr>
      </w:pPr>
      <w:r w:rsidRPr="00F87723">
        <w:rPr>
          <w:rFonts w:ascii="Arial" w:hAnsi="Arial" w:cs="Arial"/>
          <w:b/>
          <w:bCs/>
          <w:sz w:val="24"/>
          <w:szCs w:val="24"/>
        </w:rPr>
        <w:t xml:space="preserve">Experiment 2: </w:t>
      </w:r>
      <w:r w:rsidRPr="00D4212F">
        <w:rPr>
          <w:rFonts w:ascii="Arial" w:hAnsi="Arial" w:cs="Arial"/>
          <w:sz w:val="24"/>
          <w:szCs w:val="24"/>
        </w:rPr>
        <w:t>What will happen if there is more water inside the popcorn kernels?</w:t>
      </w:r>
    </w:p>
    <w:p w14:paraId="76168AAE" w14:textId="77777777" w:rsidR="00F87723" w:rsidRPr="00D4212F" w:rsidRDefault="00F87723" w:rsidP="002377AE">
      <w:pPr>
        <w:pStyle w:val="ListParagraph"/>
        <w:ind w:left="360"/>
        <w:rPr>
          <w:rFonts w:ascii="Arial" w:hAnsi="Arial" w:cs="Arial"/>
          <w:sz w:val="24"/>
          <w:szCs w:val="24"/>
        </w:rPr>
      </w:pPr>
    </w:p>
    <w:p w14:paraId="6F64CF37" w14:textId="77777777" w:rsidR="00D4212F" w:rsidRDefault="00D4212F" w:rsidP="002377AE">
      <w:pPr>
        <w:pStyle w:val="ListParagraph"/>
        <w:ind w:left="360"/>
        <w:rPr>
          <w:rFonts w:ascii="Arial" w:hAnsi="Arial" w:cs="Arial"/>
          <w:sz w:val="24"/>
          <w:szCs w:val="24"/>
        </w:rPr>
      </w:pPr>
      <w:r w:rsidRPr="00D4212F">
        <w:rPr>
          <w:rFonts w:ascii="Arial" w:hAnsi="Arial" w:cs="Arial"/>
          <w:sz w:val="24"/>
          <w:szCs w:val="24"/>
        </w:rPr>
        <w:t xml:space="preserve">Count 100 popcorn kernels from the same bag used in the control experiment. Soak the kernels in water overnight. The next day, drain off the water and pat the kernels dry. </w:t>
      </w:r>
    </w:p>
    <w:p w14:paraId="5F765568" w14:textId="77777777" w:rsidR="006D2076" w:rsidRPr="00D4212F" w:rsidRDefault="006D2076" w:rsidP="00D4212F">
      <w:pPr>
        <w:pStyle w:val="ListParagraph"/>
        <w:rPr>
          <w:rFonts w:ascii="Arial" w:hAnsi="Arial" w:cs="Arial"/>
          <w:sz w:val="24"/>
          <w:szCs w:val="24"/>
        </w:rPr>
      </w:pPr>
    </w:p>
    <w:p w14:paraId="096E7105" w14:textId="77777777" w:rsidR="00D4212F" w:rsidRDefault="00D4212F" w:rsidP="002377AE">
      <w:pPr>
        <w:pStyle w:val="ListParagraph"/>
        <w:ind w:left="360"/>
        <w:rPr>
          <w:rFonts w:ascii="Arial" w:hAnsi="Arial" w:cs="Arial"/>
          <w:sz w:val="24"/>
          <w:szCs w:val="24"/>
        </w:rPr>
      </w:pPr>
      <w:r w:rsidRPr="00D4212F">
        <w:rPr>
          <w:rFonts w:ascii="Arial" w:hAnsi="Arial" w:cs="Arial"/>
          <w:sz w:val="24"/>
          <w:szCs w:val="24"/>
        </w:rPr>
        <w:t xml:space="preserve">What might happen when the kernels are heated? Why? </w:t>
      </w:r>
    </w:p>
    <w:p w14:paraId="6A4EC1E7" w14:textId="77777777" w:rsidR="006D2076" w:rsidRPr="00D4212F" w:rsidRDefault="006D2076" w:rsidP="002377AE">
      <w:pPr>
        <w:pStyle w:val="ListParagraph"/>
        <w:ind w:left="360"/>
        <w:rPr>
          <w:rFonts w:ascii="Arial" w:hAnsi="Arial" w:cs="Arial"/>
          <w:sz w:val="24"/>
          <w:szCs w:val="24"/>
        </w:rPr>
      </w:pPr>
    </w:p>
    <w:p w14:paraId="6CF2720E" w14:textId="77777777" w:rsidR="00D4212F" w:rsidRPr="00D4212F" w:rsidRDefault="00D4212F" w:rsidP="002377AE">
      <w:pPr>
        <w:pStyle w:val="ListParagraph"/>
        <w:ind w:left="360"/>
        <w:rPr>
          <w:rFonts w:ascii="Arial" w:hAnsi="Arial" w:cs="Arial"/>
          <w:sz w:val="24"/>
          <w:szCs w:val="24"/>
        </w:rPr>
      </w:pPr>
      <w:r w:rsidRPr="00D4212F">
        <w:rPr>
          <w:rFonts w:ascii="Arial" w:hAnsi="Arial" w:cs="Arial"/>
          <w:sz w:val="24"/>
          <w:szCs w:val="24"/>
        </w:rPr>
        <w:t>Follow the same popping procedure used in the control experiment. When the popcorn is done, count how many of the 100 seeds popped and how many did not pop. Did the kernels with more water pop bigger or faster or better? Or was the popcorn too wet to pop?</w:t>
      </w:r>
    </w:p>
    <w:p w14:paraId="2C0E677E" w14:textId="77777777" w:rsidR="00D4212F" w:rsidRPr="00D4212F" w:rsidRDefault="00D4212F" w:rsidP="002377AE">
      <w:pPr>
        <w:pStyle w:val="ListParagraph"/>
        <w:ind w:left="360"/>
        <w:rPr>
          <w:rFonts w:ascii="Arial" w:hAnsi="Arial" w:cs="Arial"/>
          <w:sz w:val="24"/>
          <w:szCs w:val="24"/>
        </w:rPr>
      </w:pPr>
    </w:p>
    <w:p w14:paraId="3FA50F89" w14:textId="77777777" w:rsidR="00D4212F" w:rsidRDefault="00D4212F" w:rsidP="002377AE">
      <w:pPr>
        <w:pStyle w:val="ListParagraph"/>
        <w:ind w:left="360"/>
        <w:rPr>
          <w:rFonts w:ascii="Arial" w:hAnsi="Arial" w:cs="Arial"/>
          <w:sz w:val="24"/>
          <w:szCs w:val="24"/>
        </w:rPr>
      </w:pPr>
      <w:r w:rsidRPr="00F87723">
        <w:rPr>
          <w:rFonts w:ascii="Arial" w:hAnsi="Arial" w:cs="Arial"/>
          <w:b/>
          <w:bCs/>
          <w:sz w:val="24"/>
          <w:szCs w:val="24"/>
        </w:rPr>
        <w:t xml:space="preserve">Experiment 3: </w:t>
      </w:r>
      <w:r w:rsidRPr="00D4212F">
        <w:rPr>
          <w:rFonts w:ascii="Arial" w:hAnsi="Arial" w:cs="Arial"/>
          <w:sz w:val="24"/>
          <w:szCs w:val="24"/>
        </w:rPr>
        <w:t>What happens if the popcorn is heated at a lower temperature?</w:t>
      </w:r>
    </w:p>
    <w:p w14:paraId="05869BB7" w14:textId="77777777" w:rsidR="00F87723" w:rsidRPr="00D4212F" w:rsidRDefault="00F87723" w:rsidP="002377AE">
      <w:pPr>
        <w:pStyle w:val="ListParagraph"/>
        <w:ind w:left="360"/>
        <w:rPr>
          <w:rFonts w:ascii="Arial" w:hAnsi="Arial" w:cs="Arial"/>
          <w:sz w:val="24"/>
          <w:szCs w:val="24"/>
        </w:rPr>
      </w:pPr>
    </w:p>
    <w:p w14:paraId="3A51CE8A" w14:textId="405930D0" w:rsidR="00D4212F" w:rsidRDefault="00D4212F" w:rsidP="002377AE">
      <w:pPr>
        <w:pStyle w:val="ListParagraph"/>
        <w:ind w:left="360"/>
        <w:rPr>
          <w:rFonts w:ascii="Arial" w:hAnsi="Arial" w:cs="Arial"/>
          <w:sz w:val="24"/>
          <w:szCs w:val="24"/>
        </w:rPr>
      </w:pPr>
      <w:r w:rsidRPr="00D4212F">
        <w:rPr>
          <w:rFonts w:ascii="Arial" w:hAnsi="Arial" w:cs="Arial"/>
          <w:sz w:val="24"/>
          <w:szCs w:val="24"/>
        </w:rPr>
        <w:t>Count 100 popcorn kernels from the same bag used in the control experiment. Heat the oil in the popper to a temperature of only 120</w:t>
      </w:r>
      <w:r w:rsidR="00980B65">
        <w:rPr>
          <w:rFonts w:ascii="Arial" w:hAnsi="Arial" w:cs="Arial"/>
          <w:sz w:val="24"/>
          <w:szCs w:val="24"/>
        </w:rPr>
        <w:t>°C</w:t>
      </w:r>
      <w:r w:rsidRPr="00D4212F">
        <w:rPr>
          <w:rFonts w:ascii="Arial" w:hAnsi="Arial" w:cs="Arial"/>
          <w:sz w:val="24"/>
          <w:szCs w:val="24"/>
        </w:rPr>
        <w:t>. What might happen when the kernels are heated? Why?</w:t>
      </w:r>
    </w:p>
    <w:p w14:paraId="54AC2239" w14:textId="77777777" w:rsidR="006D2076" w:rsidRDefault="006D2076" w:rsidP="00D4212F">
      <w:pPr>
        <w:pStyle w:val="ListParagraph"/>
        <w:rPr>
          <w:rFonts w:ascii="Arial" w:hAnsi="Arial" w:cs="Arial"/>
          <w:sz w:val="24"/>
          <w:szCs w:val="24"/>
        </w:rPr>
      </w:pPr>
    </w:p>
    <w:p w14:paraId="3C3927CD" w14:textId="77777777" w:rsidR="00FF419B" w:rsidRPr="00D4212F" w:rsidRDefault="00FF419B" w:rsidP="00D4212F">
      <w:pPr>
        <w:pStyle w:val="ListParagraph"/>
        <w:rPr>
          <w:rFonts w:ascii="Arial" w:hAnsi="Arial" w:cs="Arial"/>
          <w:sz w:val="24"/>
          <w:szCs w:val="24"/>
        </w:rPr>
      </w:pPr>
    </w:p>
    <w:p w14:paraId="6F6D60D1" w14:textId="77777777" w:rsidR="00D4212F" w:rsidRPr="00D4212F" w:rsidRDefault="00D4212F" w:rsidP="00566451">
      <w:pPr>
        <w:pStyle w:val="ListParagraph"/>
        <w:ind w:left="0"/>
        <w:rPr>
          <w:rFonts w:ascii="Arial" w:hAnsi="Arial" w:cs="Arial"/>
          <w:sz w:val="24"/>
          <w:szCs w:val="24"/>
        </w:rPr>
      </w:pPr>
      <w:r w:rsidRPr="00D4212F">
        <w:rPr>
          <w:rFonts w:ascii="Arial" w:hAnsi="Arial" w:cs="Arial"/>
          <w:sz w:val="24"/>
          <w:szCs w:val="24"/>
        </w:rPr>
        <w:t xml:space="preserve">When the popcorn is done, count how many of the 100 seeds popped and how many did not pop. Did the lower temperature pop the kernels bigger or faster or better? Did </w:t>
      </w:r>
      <w:r w:rsidRPr="00D4212F">
        <w:rPr>
          <w:rFonts w:ascii="Arial" w:hAnsi="Arial" w:cs="Arial"/>
          <w:sz w:val="24"/>
          <w:szCs w:val="24"/>
        </w:rPr>
        <w:lastRenderedPageBreak/>
        <w:t>the lower temperature fail to heat the water in the popcorn kernels enough to pop them?</w:t>
      </w:r>
    </w:p>
    <w:p w14:paraId="52282637" w14:textId="77777777" w:rsidR="00D4212F" w:rsidRPr="00D4212F" w:rsidRDefault="00D4212F" w:rsidP="00566451">
      <w:pPr>
        <w:pStyle w:val="ListParagraph"/>
        <w:ind w:left="360"/>
        <w:rPr>
          <w:rFonts w:ascii="Arial" w:hAnsi="Arial" w:cs="Arial"/>
          <w:sz w:val="24"/>
          <w:szCs w:val="24"/>
        </w:rPr>
      </w:pPr>
    </w:p>
    <w:p w14:paraId="694EE239" w14:textId="49160355" w:rsidR="00D4212F" w:rsidRDefault="00D4212F" w:rsidP="00566451">
      <w:pPr>
        <w:pStyle w:val="ListParagraph"/>
        <w:ind w:left="0"/>
        <w:rPr>
          <w:rFonts w:ascii="Arial" w:hAnsi="Arial" w:cs="Arial"/>
          <w:sz w:val="24"/>
          <w:szCs w:val="24"/>
        </w:rPr>
      </w:pPr>
      <w:r w:rsidRPr="00F87723">
        <w:rPr>
          <w:rFonts w:ascii="Arial" w:hAnsi="Arial" w:cs="Arial"/>
          <w:b/>
          <w:bCs/>
          <w:sz w:val="24"/>
          <w:szCs w:val="24"/>
        </w:rPr>
        <w:t xml:space="preserve">Experiment </w:t>
      </w:r>
      <w:r w:rsidR="00F87723" w:rsidRPr="00F87723">
        <w:rPr>
          <w:rFonts w:ascii="Arial" w:hAnsi="Arial" w:cs="Arial"/>
          <w:b/>
          <w:bCs/>
          <w:sz w:val="24"/>
          <w:szCs w:val="24"/>
        </w:rPr>
        <w:t>4</w:t>
      </w:r>
      <w:r w:rsidRPr="00F87723">
        <w:rPr>
          <w:rFonts w:ascii="Arial" w:hAnsi="Arial" w:cs="Arial"/>
          <w:b/>
          <w:bCs/>
          <w:sz w:val="24"/>
          <w:szCs w:val="24"/>
        </w:rPr>
        <w:t>:</w:t>
      </w:r>
      <w:r w:rsidRPr="00F87723">
        <w:rPr>
          <w:rFonts w:ascii="Arial" w:hAnsi="Arial" w:cs="Arial"/>
          <w:sz w:val="24"/>
          <w:szCs w:val="24"/>
        </w:rPr>
        <w:t xml:space="preserve"> </w:t>
      </w:r>
      <w:r w:rsidRPr="00D4212F">
        <w:rPr>
          <w:rFonts w:ascii="Arial" w:hAnsi="Arial" w:cs="Arial"/>
          <w:sz w:val="24"/>
          <w:szCs w:val="24"/>
        </w:rPr>
        <w:t>What if you make holes in the popcorn kernels? Will that help the heat get inside and pop the corn more quickly?</w:t>
      </w:r>
    </w:p>
    <w:p w14:paraId="1E628717" w14:textId="77777777" w:rsidR="00F87723" w:rsidRPr="00D4212F" w:rsidRDefault="00F87723" w:rsidP="00566451">
      <w:pPr>
        <w:pStyle w:val="ListParagraph"/>
        <w:ind w:left="0"/>
        <w:rPr>
          <w:rFonts w:ascii="Arial" w:hAnsi="Arial" w:cs="Arial"/>
          <w:sz w:val="24"/>
          <w:szCs w:val="24"/>
        </w:rPr>
      </w:pPr>
    </w:p>
    <w:p w14:paraId="1249812C" w14:textId="77777777" w:rsidR="00D4212F" w:rsidRDefault="00D4212F" w:rsidP="00566451">
      <w:pPr>
        <w:pStyle w:val="ListParagraph"/>
        <w:ind w:left="0"/>
        <w:rPr>
          <w:rFonts w:ascii="Arial" w:hAnsi="Arial" w:cs="Arial"/>
          <w:sz w:val="24"/>
          <w:szCs w:val="24"/>
        </w:rPr>
      </w:pPr>
      <w:r w:rsidRPr="00D4212F">
        <w:rPr>
          <w:rFonts w:ascii="Arial" w:hAnsi="Arial" w:cs="Arial"/>
          <w:sz w:val="24"/>
          <w:szCs w:val="24"/>
        </w:rPr>
        <w:t xml:space="preserve">Use a needle* to make several tiny punctures in the outer covering of a handful of popcorn kernels. </w:t>
      </w:r>
    </w:p>
    <w:p w14:paraId="10136F19" w14:textId="77777777" w:rsidR="006D2076" w:rsidRPr="00D4212F" w:rsidRDefault="006D2076" w:rsidP="00566451">
      <w:pPr>
        <w:pStyle w:val="ListParagraph"/>
        <w:ind w:left="0"/>
        <w:rPr>
          <w:rFonts w:ascii="Arial" w:hAnsi="Arial" w:cs="Arial"/>
          <w:sz w:val="24"/>
          <w:szCs w:val="24"/>
        </w:rPr>
      </w:pPr>
    </w:p>
    <w:p w14:paraId="28ED2E02" w14:textId="77777777" w:rsidR="00D4212F" w:rsidRDefault="00D4212F" w:rsidP="00566451">
      <w:pPr>
        <w:pStyle w:val="ListParagraph"/>
        <w:ind w:left="0"/>
        <w:rPr>
          <w:rFonts w:ascii="Arial" w:hAnsi="Arial" w:cs="Arial"/>
          <w:sz w:val="24"/>
          <w:szCs w:val="24"/>
        </w:rPr>
      </w:pPr>
      <w:r w:rsidRPr="00D4212F">
        <w:rPr>
          <w:rFonts w:ascii="Arial" w:hAnsi="Arial" w:cs="Arial"/>
          <w:sz w:val="24"/>
          <w:szCs w:val="24"/>
        </w:rPr>
        <w:t xml:space="preserve">What might happen when the kernels pop and why? Follow the same popping procedure used in the control experiment. Did the punctured kernels pop bigger or faster or better? </w:t>
      </w:r>
    </w:p>
    <w:p w14:paraId="34F34A25" w14:textId="77777777" w:rsidR="000937D2" w:rsidRDefault="000937D2" w:rsidP="000937D2">
      <w:pPr>
        <w:pStyle w:val="ListParagraph"/>
        <w:ind w:left="0"/>
        <w:rPr>
          <w:rFonts w:ascii="Arial" w:hAnsi="Arial" w:cs="Arial"/>
          <w:sz w:val="24"/>
          <w:szCs w:val="24"/>
        </w:rPr>
      </w:pPr>
    </w:p>
    <w:p w14:paraId="6D4D0B6E" w14:textId="0221B7C9" w:rsidR="00D4212F" w:rsidRPr="00D4212F" w:rsidRDefault="00D4212F" w:rsidP="000937D2">
      <w:pPr>
        <w:pStyle w:val="ListParagraph"/>
        <w:ind w:left="0"/>
        <w:rPr>
          <w:rFonts w:ascii="Arial" w:hAnsi="Arial" w:cs="Arial"/>
          <w:sz w:val="24"/>
          <w:szCs w:val="24"/>
        </w:rPr>
      </w:pPr>
      <w:r w:rsidRPr="00D4212F">
        <w:rPr>
          <w:rFonts w:ascii="Arial" w:hAnsi="Arial" w:cs="Arial"/>
          <w:sz w:val="24"/>
          <w:szCs w:val="24"/>
        </w:rPr>
        <w:t>*</w:t>
      </w:r>
      <w:r w:rsidR="001C6A70" w:rsidRPr="00D4212F">
        <w:rPr>
          <w:rFonts w:ascii="Arial" w:hAnsi="Arial" w:cs="Arial"/>
          <w:sz w:val="24"/>
          <w:szCs w:val="24"/>
        </w:rPr>
        <w:t>Make</w:t>
      </w:r>
      <w:r w:rsidRPr="00D4212F">
        <w:rPr>
          <w:rFonts w:ascii="Arial" w:hAnsi="Arial" w:cs="Arial"/>
          <w:sz w:val="24"/>
          <w:szCs w:val="24"/>
        </w:rPr>
        <w:t xml:space="preserve"> a risk assessment for this activity – the needle may be for adult use only</w:t>
      </w:r>
      <w:r w:rsidR="00A70E70">
        <w:rPr>
          <w:rFonts w:ascii="Arial" w:hAnsi="Arial" w:cs="Arial"/>
          <w:sz w:val="24"/>
          <w:szCs w:val="24"/>
        </w:rPr>
        <w:t>.</w:t>
      </w:r>
    </w:p>
    <w:p w14:paraId="24DE36A6" w14:textId="77777777" w:rsidR="00622A74" w:rsidRPr="00A80B0B" w:rsidRDefault="00622A74" w:rsidP="00A80B0B">
      <w:pPr>
        <w:pStyle w:val="ListParagraph"/>
        <w:ind w:left="0"/>
        <w:rPr>
          <w:rFonts w:ascii="Arial" w:hAnsi="Arial" w:cs="Arial"/>
          <w:sz w:val="24"/>
          <w:szCs w:val="24"/>
        </w:rPr>
      </w:pPr>
    </w:p>
    <w:p w14:paraId="582FDDDA" w14:textId="035284EA" w:rsidR="00622A74" w:rsidRPr="00351EB8" w:rsidRDefault="00A80B0B" w:rsidP="00A80B0B">
      <w:pPr>
        <w:pStyle w:val="ListParagraph"/>
        <w:ind w:left="0"/>
        <w:rPr>
          <w:rFonts w:ascii="Arial" w:hAnsi="Arial" w:cs="Arial"/>
          <w:b/>
          <w:bCs/>
          <w:sz w:val="24"/>
          <w:szCs w:val="24"/>
        </w:rPr>
      </w:pPr>
      <w:r w:rsidRPr="004E791B">
        <w:rPr>
          <w:rFonts w:ascii="Arial" w:hAnsi="Arial" w:cs="Arial"/>
          <w:b/>
          <w:bCs/>
          <w:sz w:val="24"/>
          <w:szCs w:val="24"/>
        </w:rPr>
        <w:t xml:space="preserve">Resources may include: </w:t>
      </w:r>
    </w:p>
    <w:p w14:paraId="175CD62D" w14:textId="77777777" w:rsidR="00351EB8" w:rsidRPr="00351EB8" w:rsidRDefault="00351EB8" w:rsidP="00351EB8">
      <w:pPr>
        <w:pStyle w:val="FFLSubHeaders"/>
        <w:numPr>
          <w:ilvl w:val="0"/>
          <w:numId w:val="19"/>
        </w:numPr>
        <w:rPr>
          <w:rFonts w:eastAsiaTheme="minorHAnsi"/>
          <w:b w:val="0"/>
          <w:bCs w:val="0"/>
          <w:lang w:val="en-GB"/>
        </w:rPr>
      </w:pPr>
      <w:r w:rsidRPr="00351EB8">
        <w:rPr>
          <w:rFonts w:eastAsiaTheme="minorHAnsi"/>
          <w:b w:val="0"/>
          <w:bCs w:val="0"/>
          <w:lang w:val="en-GB"/>
        </w:rPr>
        <w:t>popcorn kernels for popping</w:t>
      </w:r>
    </w:p>
    <w:p w14:paraId="5F912D46" w14:textId="77777777" w:rsidR="00351EB8" w:rsidRPr="00351EB8" w:rsidRDefault="00351EB8" w:rsidP="00351EB8">
      <w:pPr>
        <w:pStyle w:val="FFLSubHeaders"/>
        <w:numPr>
          <w:ilvl w:val="0"/>
          <w:numId w:val="19"/>
        </w:numPr>
        <w:rPr>
          <w:rFonts w:eastAsiaTheme="minorHAnsi"/>
          <w:b w:val="0"/>
          <w:bCs w:val="0"/>
          <w:lang w:val="en-GB"/>
        </w:rPr>
      </w:pPr>
      <w:r w:rsidRPr="00351EB8">
        <w:rPr>
          <w:rFonts w:eastAsiaTheme="minorHAnsi"/>
          <w:b w:val="0"/>
          <w:bCs w:val="0"/>
          <w:lang w:val="en-GB"/>
        </w:rPr>
        <w:t xml:space="preserve">pan with cover </w:t>
      </w:r>
    </w:p>
    <w:p w14:paraId="5F82C7B8" w14:textId="77777777" w:rsidR="00351EB8" w:rsidRPr="00351EB8" w:rsidRDefault="00351EB8" w:rsidP="00351EB8">
      <w:pPr>
        <w:pStyle w:val="FFLSubHeaders"/>
        <w:numPr>
          <w:ilvl w:val="0"/>
          <w:numId w:val="19"/>
        </w:numPr>
        <w:rPr>
          <w:rFonts w:eastAsiaTheme="minorHAnsi"/>
          <w:b w:val="0"/>
          <w:bCs w:val="0"/>
          <w:lang w:val="en-GB"/>
        </w:rPr>
      </w:pPr>
      <w:r w:rsidRPr="00351EB8">
        <w:rPr>
          <w:rFonts w:eastAsiaTheme="minorHAnsi"/>
          <w:b w:val="0"/>
          <w:bCs w:val="0"/>
          <w:lang w:val="en-GB"/>
        </w:rPr>
        <w:t xml:space="preserve">oil </w:t>
      </w:r>
    </w:p>
    <w:p w14:paraId="3734D043" w14:textId="77777777" w:rsidR="00351EB8" w:rsidRPr="00351EB8" w:rsidRDefault="00351EB8" w:rsidP="00351EB8">
      <w:pPr>
        <w:pStyle w:val="FFLSubHeaders"/>
        <w:numPr>
          <w:ilvl w:val="0"/>
          <w:numId w:val="19"/>
        </w:numPr>
        <w:rPr>
          <w:rFonts w:eastAsiaTheme="minorHAnsi"/>
          <w:b w:val="0"/>
          <w:bCs w:val="0"/>
          <w:lang w:val="en-GB"/>
        </w:rPr>
      </w:pPr>
      <w:r w:rsidRPr="00351EB8">
        <w:rPr>
          <w:rFonts w:eastAsiaTheme="minorHAnsi"/>
          <w:b w:val="0"/>
          <w:bCs w:val="0"/>
          <w:lang w:val="en-GB"/>
        </w:rPr>
        <w:t>cooker</w:t>
      </w:r>
    </w:p>
    <w:p w14:paraId="405115B0" w14:textId="3F0A042A" w:rsidR="00351EB8" w:rsidRDefault="00351EB8" w:rsidP="00351EB8">
      <w:pPr>
        <w:pStyle w:val="FFLSubHeaders"/>
        <w:numPr>
          <w:ilvl w:val="0"/>
          <w:numId w:val="19"/>
        </w:numPr>
        <w:rPr>
          <w:rFonts w:eastAsiaTheme="minorHAnsi"/>
          <w:b w:val="0"/>
          <w:bCs w:val="0"/>
          <w:lang w:val="en-GB"/>
        </w:rPr>
      </w:pPr>
      <w:r w:rsidRPr="00351EB8">
        <w:rPr>
          <w:rFonts w:eastAsiaTheme="minorHAnsi"/>
          <w:b w:val="0"/>
          <w:bCs w:val="0"/>
          <w:lang w:val="en-GB"/>
        </w:rPr>
        <w:t xml:space="preserve">needle (for adult </w:t>
      </w:r>
      <w:r w:rsidR="00A70E70">
        <w:rPr>
          <w:rFonts w:eastAsiaTheme="minorHAnsi"/>
          <w:b w:val="0"/>
          <w:bCs w:val="0"/>
          <w:lang w:val="en-GB"/>
        </w:rPr>
        <w:t xml:space="preserve">use </w:t>
      </w:r>
      <w:r w:rsidRPr="00351EB8">
        <w:rPr>
          <w:rFonts w:eastAsiaTheme="minorHAnsi"/>
          <w:b w:val="0"/>
          <w:bCs w:val="0"/>
          <w:lang w:val="en-GB"/>
        </w:rPr>
        <w:t>only)</w:t>
      </w:r>
    </w:p>
    <w:p w14:paraId="529A8F7F" w14:textId="77777777" w:rsidR="00351EB8" w:rsidRDefault="00351EB8" w:rsidP="00351EB8">
      <w:pPr>
        <w:pStyle w:val="FFLSubHeaders"/>
        <w:rPr>
          <w:rFonts w:eastAsiaTheme="minorHAnsi"/>
          <w:b w:val="0"/>
          <w:bCs w:val="0"/>
          <w:lang w:val="en-GB"/>
        </w:rPr>
      </w:pPr>
    </w:p>
    <w:p w14:paraId="3E3F1A22" w14:textId="01B9DE87" w:rsidR="00D50B4A" w:rsidRDefault="00D50B4A" w:rsidP="00A70E70">
      <w:pPr>
        <w:pStyle w:val="FFLSubHeaders"/>
      </w:pPr>
      <w:r w:rsidRPr="00C24D9C">
        <w:t>Record and results:</w:t>
      </w:r>
    </w:p>
    <w:p w14:paraId="12C2DC03" w14:textId="77777777" w:rsidR="00E24FFA" w:rsidRPr="00C24D9C" w:rsidRDefault="00E24FFA" w:rsidP="00A70E70">
      <w:pPr>
        <w:pStyle w:val="FFLSubHeaders"/>
      </w:pPr>
    </w:p>
    <w:p w14:paraId="6D74A728" w14:textId="2B187828" w:rsidR="00350FB1" w:rsidRDefault="00350FB1" w:rsidP="00635DCC">
      <w:pPr>
        <w:pStyle w:val="FFLBodyText"/>
        <w:numPr>
          <w:ilvl w:val="0"/>
          <w:numId w:val="21"/>
        </w:numPr>
        <w:ind w:left="360"/>
        <w:rPr>
          <w:sz w:val="24"/>
        </w:rPr>
      </w:pPr>
      <w:r w:rsidRPr="00350FB1">
        <w:rPr>
          <w:sz w:val="24"/>
        </w:rPr>
        <w:t xml:space="preserve">Carry out the experiment(s) record the hypothesis before each experiment. For each experiment summarise the results and if the hypothesis was correct. How will the results be recorded? </w:t>
      </w:r>
    </w:p>
    <w:p w14:paraId="27626846" w14:textId="77777777" w:rsidR="00350FB1" w:rsidRPr="00350FB1" w:rsidRDefault="00350FB1" w:rsidP="00635DCC">
      <w:pPr>
        <w:pStyle w:val="FFLBodyText"/>
        <w:rPr>
          <w:sz w:val="24"/>
        </w:rPr>
      </w:pPr>
    </w:p>
    <w:p w14:paraId="4AAA642E" w14:textId="2F3D9EA5" w:rsidR="00260E18" w:rsidRDefault="00350FB1" w:rsidP="00635DCC">
      <w:pPr>
        <w:pStyle w:val="FFLBodyText"/>
        <w:numPr>
          <w:ilvl w:val="0"/>
          <w:numId w:val="21"/>
        </w:numPr>
        <w:ind w:left="360"/>
        <w:rPr>
          <w:sz w:val="24"/>
        </w:rPr>
      </w:pPr>
      <w:r w:rsidRPr="00350FB1">
        <w:rPr>
          <w:sz w:val="24"/>
        </w:rPr>
        <w:t>Draw a conclusion and summarise what has been learned.</w:t>
      </w:r>
    </w:p>
    <w:p w14:paraId="0FD5E1CD" w14:textId="77777777" w:rsidR="00350FB1" w:rsidRPr="00C24D9C" w:rsidRDefault="00350FB1" w:rsidP="00350FB1">
      <w:pPr>
        <w:pStyle w:val="FFLBodyText"/>
        <w:rPr>
          <w:sz w:val="24"/>
        </w:rPr>
      </w:pPr>
    </w:p>
    <w:p w14:paraId="7EBA8F3A" w14:textId="71F37174" w:rsidR="00D50B4A" w:rsidRDefault="00C73EFE" w:rsidP="002E7EF0">
      <w:pPr>
        <w:pStyle w:val="FFLSubHeaders"/>
      </w:pPr>
      <w:r w:rsidRPr="00C24D9C">
        <w:t>Cook and eat:</w:t>
      </w:r>
    </w:p>
    <w:p w14:paraId="60227070" w14:textId="77777777" w:rsidR="00862378" w:rsidRPr="00C24D9C" w:rsidRDefault="00862378" w:rsidP="002E7EF0">
      <w:pPr>
        <w:pStyle w:val="FFLSubHeaders"/>
      </w:pPr>
    </w:p>
    <w:p w14:paraId="10BBDE32" w14:textId="77777777" w:rsidR="001C3202" w:rsidRPr="001C3202" w:rsidRDefault="001C3202" w:rsidP="001C3202">
      <w:pPr>
        <w:rPr>
          <w:rFonts w:ascii="Arial" w:eastAsiaTheme="minorEastAsia" w:hAnsi="Arial" w:cs="Arial"/>
          <w:sz w:val="24"/>
          <w:szCs w:val="24"/>
          <w:lang w:val="en-US"/>
        </w:rPr>
      </w:pPr>
      <w:r w:rsidRPr="001C3202">
        <w:rPr>
          <w:rFonts w:ascii="Arial" w:eastAsiaTheme="minorEastAsia" w:hAnsi="Arial" w:cs="Arial"/>
          <w:sz w:val="24"/>
          <w:szCs w:val="24"/>
          <w:lang w:val="en-US"/>
        </w:rPr>
        <w:t>Use the popcorn to try out some different ideas - it can be flavoured with a wide range of ingredients both sweet and savoury. Try:</w:t>
      </w:r>
    </w:p>
    <w:p w14:paraId="1247D0C0" w14:textId="5034F9FA" w:rsidR="001C3202" w:rsidRPr="007904E6" w:rsidRDefault="001C3202" w:rsidP="007904E6">
      <w:pPr>
        <w:pStyle w:val="ListParagraph"/>
        <w:numPr>
          <w:ilvl w:val="0"/>
          <w:numId w:val="20"/>
        </w:numPr>
        <w:rPr>
          <w:rFonts w:ascii="Arial" w:eastAsiaTheme="minorEastAsia" w:hAnsi="Arial" w:cs="Arial"/>
          <w:sz w:val="24"/>
          <w:szCs w:val="24"/>
          <w:lang w:val="en-US"/>
        </w:rPr>
      </w:pPr>
      <w:r w:rsidRPr="007904E6">
        <w:rPr>
          <w:rFonts w:ascii="Arial" w:eastAsiaTheme="minorEastAsia" w:hAnsi="Arial" w:cs="Arial"/>
          <w:b/>
          <w:bCs/>
          <w:sz w:val="24"/>
          <w:szCs w:val="24"/>
          <w:lang w:val="en-US"/>
        </w:rPr>
        <w:t>Bombay popcorn mix</w:t>
      </w:r>
      <w:r w:rsidRPr="007904E6">
        <w:rPr>
          <w:rFonts w:ascii="Arial" w:eastAsiaTheme="minorEastAsia" w:hAnsi="Arial" w:cs="Arial"/>
          <w:sz w:val="24"/>
          <w:szCs w:val="24"/>
          <w:lang w:val="en-US"/>
        </w:rPr>
        <w:t xml:space="preserve"> - salted popcorn with chickpeas, raisins, </w:t>
      </w:r>
      <w:proofErr w:type="gramStart"/>
      <w:r w:rsidRPr="007904E6">
        <w:rPr>
          <w:rFonts w:ascii="Arial" w:eastAsiaTheme="minorEastAsia" w:hAnsi="Arial" w:cs="Arial"/>
          <w:sz w:val="24"/>
          <w:szCs w:val="24"/>
          <w:lang w:val="en-US"/>
        </w:rPr>
        <w:t>nuts</w:t>
      </w:r>
      <w:proofErr w:type="gramEnd"/>
      <w:r w:rsidRPr="007904E6">
        <w:rPr>
          <w:rFonts w:ascii="Arial" w:eastAsiaTheme="minorEastAsia" w:hAnsi="Arial" w:cs="Arial"/>
          <w:sz w:val="24"/>
          <w:szCs w:val="24"/>
          <w:lang w:val="en-US"/>
        </w:rPr>
        <w:t xml:space="preserve"> and Indian spices. </w:t>
      </w:r>
      <w:r w:rsidR="00647544">
        <w:rPr>
          <w:rFonts w:ascii="Arial" w:eastAsiaTheme="minorEastAsia" w:hAnsi="Arial" w:cs="Arial"/>
          <w:sz w:val="24"/>
          <w:szCs w:val="24"/>
          <w:lang w:val="en-US"/>
        </w:rPr>
        <w:t xml:space="preserve">Why not try this </w:t>
      </w:r>
      <w:hyperlink r:id="rId10" w:history="1">
        <w:r w:rsidR="00647544" w:rsidRPr="00647544">
          <w:rPr>
            <w:rStyle w:val="Hyperlink"/>
            <w:rFonts w:ascii="Arial" w:eastAsiaTheme="minorEastAsia" w:hAnsi="Arial" w:cs="Arial"/>
            <w:sz w:val="24"/>
            <w:szCs w:val="24"/>
            <w:lang w:val="en-US"/>
          </w:rPr>
          <w:t>recipe</w:t>
        </w:r>
      </w:hyperlink>
      <w:r w:rsidR="00647544">
        <w:rPr>
          <w:rFonts w:ascii="Arial" w:eastAsiaTheme="minorEastAsia" w:hAnsi="Arial" w:cs="Arial"/>
          <w:sz w:val="24"/>
          <w:szCs w:val="24"/>
          <w:lang w:val="en-US"/>
        </w:rPr>
        <w:t>?</w:t>
      </w:r>
    </w:p>
    <w:p w14:paraId="68200C25" w14:textId="5EA80BA3" w:rsidR="001C3202" w:rsidRDefault="001C3202" w:rsidP="007904E6">
      <w:pPr>
        <w:pStyle w:val="ListParagraph"/>
        <w:numPr>
          <w:ilvl w:val="0"/>
          <w:numId w:val="20"/>
        </w:numPr>
        <w:rPr>
          <w:rFonts w:ascii="Arial" w:eastAsiaTheme="minorEastAsia" w:hAnsi="Arial" w:cs="Arial"/>
          <w:sz w:val="24"/>
          <w:szCs w:val="24"/>
          <w:lang w:val="en-US"/>
        </w:rPr>
      </w:pPr>
      <w:r w:rsidRPr="007904E6">
        <w:rPr>
          <w:rFonts w:ascii="Arial" w:eastAsiaTheme="minorEastAsia" w:hAnsi="Arial" w:cs="Arial"/>
          <w:b/>
          <w:bCs/>
          <w:sz w:val="24"/>
          <w:szCs w:val="24"/>
          <w:lang w:val="en-US"/>
        </w:rPr>
        <w:t>Granola bars</w:t>
      </w:r>
      <w:r w:rsidRPr="007904E6">
        <w:rPr>
          <w:rFonts w:ascii="Arial" w:eastAsiaTheme="minorEastAsia" w:hAnsi="Arial" w:cs="Arial"/>
          <w:sz w:val="24"/>
          <w:szCs w:val="24"/>
          <w:lang w:val="en-US"/>
        </w:rPr>
        <w:t xml:space="preserve"> – add plain popcorn to granola bars for a different texture and added </w:t>
      </w:r>
      <w:proofErr w:type="spellStart"/>
      <w:r w:rsidRPr="007904E6">
        <w:rPr>
          <w:rFonts w:ascii="Arial" w:eastAsiaTheme="minorEastAsia" w:hAnsi="Arial" w:cs="Arial"/>
          <w:sz w:val="24"/>
          <w:szCs w:val="24"/>
          <w:lang w:val="en-US"/>
        </w:rPr>
        <w:t>fibre</w:t>
      </w:r>
      <w:proofErr w:type="spellEnd"/>
      <w:r w:rsidR="00656160">
        <w:rPr>
          <w:rFonts w:ascii="Arial" w:eastAsiaTheme="minorEastAsia" w:hAnsi="Arial" w:cs="Arial"/>
          <w:sz w:val="24"/>
          <w:szCs w:val="24"/>
          <w:lang w:val="en-US"/>
        </w:rPr>
        <w:t>.</w:t>
      </w:r>
    </w:p>
    <w:p w14:paraId="1A5554AE" w14:textId="77777777" w:rsidR="00656160" w:rsidRPr="00656160" w:rsidRDefault="00656160" w:rsidP="00656160">
      <w:pPr>
        <w:rPr>
          <w:rFonts w:ascii="Arial" w:eastAsiaTheme="minorEastAsia" w:hAnsi="Arial" w:cs="Arial"/>
          <w:sz w:val="24"/>
          <w:szCs w:val="24"/>
          <w:lang w:val="en-US"/>
        </w:rPr>
      </w:pPr>
    </w:p>
    <w:p w14:paraId="307EE2B3" w14:textId="1A36D4FB" w:rsidR="001C3202" w:rsidRPr="007904E6" w:rsidRDefault="001C3202" w:rsidP="007904E6">
      <w:pPr>
        <w:pStyle w:val="ListParagraph"/>
        <w:numPr>
          <w:ilvl w:val="0"/>
          <w:numId w:val="20"/>
        </w:numPr>
        <w:rPr>
          <w:rFonts w:ascii="Arial" w:eastAsiaTheme="minorEastAsia" w:hAnsi="Arial" w:cs="Arial"/>
          <w:sz w:val="24"/>
          <w:szCs w:val="24"/>
          <w:lang w:val="en-US"/>
        </w:rPr>
      </w:pPr>
      <w:r w:rsidRPr="007904E6">
        <w:rPr>
          <w:rFonts w:ascii="Arial" w:eastAsiaTheme="minorEastAsia" w:hAnsi="Arial" w:cs="Arial"/>
          <w:b/>
          <w:bCs/>
          <w:sz w:val="24"/>
          <w:szCs w:val="24"/>
          <w:lang w:val="en-US"/>
        </w:rPr>
        <w:t>Garlic chili lime</w:t>
      </w:r>
      <w:r w:rsidRPr="007904E6">
        <w:rPr>
          <w:rFonts w:ascii="Arial" w:eastAsiaTheme="minorEastAsia" w:hAnsi="Arial" w:cs="Arial"/>
          <w:sz w:val="24"/>
          <w:szCs w:val="24"/>
          <w:lang w:val="en-US"/>
        </w:rPr>
        <w:t xml:space="preserve"> - </w:t>
      </w:r>
      <w:r w:rsidR="00656160">
        <w:rPr>
          <w:rFonts w:ascii="Arial" w:eastAsiaTheme="minorEastAsia" w:hAnsi="Arial" w:cs="Arial"/>
          <w:sz w:val="24"/>
          <w:szCs w:val="24"/>
          <w:lang w:val="en-US"/>
        </w:rPr>
        <w:t>c</w:t>
      </w:r>
      <w:r w:rsidRPr="007904E6">
        <w:rPr>
          <w:rFonts w:ascii="Arial" w:eastAsiaTheme="minorEastAsia" w:hAnsi="Arial" w:cs="Arial"/>
          <w:sz w:val="24"/>
          <w:szCs w:val="24"/>
          <w:lang w:val="en-US"/>
        </w:rPr>
        <w:t xml:space="preserve">ombine 2 x 5ml spoons chilli powder, ½ x 5ml spoon garlic powder, and ¼ x 5ml spoon paprika. Spray popcorn with oil while it’s hot and </w:t>
      </w:r>
      <w:r w:rsidRPr="007904E6">
        <w:rPr>
          <w:rFonts w:ascii="Arial" w:eastAsiaTheme="minorEastAsia" w:hAnsi="Arial" w:cs="Arial"/>
          <w:sz w:val="24"/>
          <w:szCs w:val="24"/>
          <w:lang w:val="en-US"/>
        </w:rPr>
        <w:lastRenderedPageBreak/>
        <w:t>evenly coat. Squeeze the juice of ½ a lime over popcorn and add seasoning mixture, tossing until combined.</w:t>
      </w:r>
    </w:p>
    <w:p w14:paraId="3774C477" w14:textId="0138FC59" w:rsidR="007904E6" w:rsidRDefault="001C3202" w:rsidP="001C3202">
      <w:pPr>
        <w:pStyle w:val="ListParagraph"/>
        <w:numPr>
          <w:ilvl w:val="0"/>
          <w:numId w:val="20"/>
        </w:numPr>
        <w:rPr>
          <w:rFonts w:ascii="Arial" w:eastAsiaTheme="minorEastAsia" w:hAnsi="Arial" w:cs="Arial"/>
          <w:sz w:val="24"/>
          <w:szCs w:val="24"/>
          <w:lang w:val="en-US"/>
        </w:rPr>
      </w:pPr>
      <w:r w:rsidRPr="007904E6">
        <w:rPr>
          <w:rFonts w:ascii="Arial" w:eastAsiaTheme="minorEastAsia" w:hAnsi="Arial" w:cs="Arial"/>
          <w:b/>
          <w:bCs/>
          <w:sz w:val="24"/>
          <w:szCs w:val="24"/>
          <w:lang w:val="en-US"/>
        </w:rPr>
        <w:t>Spicy</w:t>
      </w:r>
      <w:r w:rsidRPr="007904E6">
        <w:rPr>
          <w:rFonts w:ascii="Arial" w:eastAsiaTheme="minorEastAsia" w:hAnsi="Arial" w:cs="Arial"/>
          <w:sz w:val="24"/>
          <w:szCs w:val="24"/>
          <w:lang w:val="en-US"/>
        </w:rPr>
        <w:t xml:space="preserve"> - drizzle with tahini and soy sauce before scattering with chopped chilli and sesame seeds.</w:t>
      </w:r>
    </w:p>
    <w:p w14:paraId="5C1FFF1D" w14:textId="77777777" w:rsidR="006D2076" w:rsidRPr="006D2076" w:rsidRDefault="006D2076" w:rsidP="00656160">
      <w:pPr>
        <w:pStyle w:val="ListParagraph"/>
        <w:ind w:left="360"/>
        <w:rPr>
          <w:rFonts w:ascii="Arial" w:eastAsiaTheme="minorEastAsia" w:hAnsi="Arial" w:cs="Arial"/>
          <w:sz w:val="24"/>
          <w:szCs w:val="24"/>
          <w:lang w:val="en-US"/>
        </w:rPr>
      </w:pPr>
    </w:p>
    <w:p w14:paraId="77387833" w14:textId="0E9AB3EA" w:rsidR="00321F1A" w:rsidRDefault="00321F1A" w:rsidP="002E7EF0">
      <w:pPr>
        <w:pStyle w:val="FFLSubHeaders"/>
      </w:pPr>
      <w:r w:rsidRPr="00C24D9C">
        <w:t>Supporting resources:</w:t>
      </w:r>
    </w:p>
    <w:p w14:paraId="6EEA9527" w14:textId="77777777" w:rsidR="00D33C7D" w:rsidRPr="00C24D9C" w:rsidRDefault="00D33C7D" w:rsidP="002E7EF0">
      <w:pPr>
        <w:pStyle w:val="FFLSubHeaders"/>
      </w:pPr>
    </w:p>
    <w:p w14:paraId="3DFDA0A9" w14:textId="474E53B3" w:rsidR="007904E6" w:rsidRPr="007904E6" w:rsidRDefault="007904E6" w:rsidP="007904E6">
      <w:pPr>
        <w:rPr>
          <w:rFonts w:ascii="Arial" w:hAnsi="Arial" w:cs="Arial"/>
          <w:sz w:val="24"/>
          <w:szCs w:val="24"/>
        </w:rPr>
      </w:pPr>
      <w:r w:rsidRPr="007904E6">
        <w:rPr>
          <w:rFonts w:ascii="Arial" w:hAnsi="Arial" w:cs="Arial"/>
          <w:sz w:val="24"/>
          <w:szCs w:val="24"/>
        </w:rPr>
        <w:t xml:space="preserve">All about popcorn – includes a </w:t>
      </w:r>
      <w:r w:rsidR="001C6A70" w:rsidRPr="007904E6">
        <w:rPr>
          <w:rFonts w:ascii="Arial" w:hAnsi="Arial" w:cs="Arial"/>
          <w:sz w:val="24"/>
          <w:szCs w:val="24"/>
        </w:rPr>
        <w:t>slow-motion</w:t>
      </w:r>
      <w:r w:rsidRPr="007904E6">
        <w:rPr>
          <w:rFonts w:ascii="Arial" w:hAnsi="Arial" w:cs="Arial"/>
          <w:sz w:val="24"/>
          <w:szCs w:val="24"/>
        </w:rPr>
        <w:t xml:space="preserve"> video showing ‘popping’ </w:t>
      </w:r>
    </w:p>
    <w:p w14:paraId="46093B40" w14:textId="77777777" w:rsidR="007904E6" w:rsidRPr="007904E6" w:rsidRDefault="00000000" w:rsidP="007904E6">
      <w:pPr>
        <w:rPr>
          <w:rFonts w:ascii="Arial" w:hAnsi="Arial" w:cs="Arial"/>
          <w:sz w:val="24"/>
          <w:szCs w:val="24"/>
        </w:rPr>
      </w:pPr>
      <w:hyperlink r:id="rId11" w:history="1">
        <w:r w:rsidR="007904E6" w:rsidRPr="007904E6">
          <w:rPr>
            <w:rStyle w:val="Hyperlink"/>
            <w:rFonts w:ascii="Arial" w:hAnsi="Arial" w:cs="Arial"/>
            <w:sz w:val="24"/>
            <w:szCs w:val="24"/>
          </w:rPr>
          <w:t>https://www.popcorn.org/All-About-Popcorn/What-Makes-Popcorn-Pop</w:t>
        </w:r>
      </w:hyperlink>
      <w:r w:rsidR="007904E6" w:rsidRPr="007904E6">
        <w:rPr>
          <w:rFonts w:ascii="Arial" w:hAnsi="Arial" w:cs="Arial"/>
          <w:sz w:val="24"/>
          <w:szCs w:val="24"/>
        </w:rPr>
        <w:t xml:space="preserve"> </w:t>
      </w:r>
    </w:p>
    <w:p w14:paraId="6B32E781" w14:textId="77777777" w:rsidR="007904E6" w:rsidRPr="007904E6" w:rsidRDefault="007904E6" w:rsidP="007904E6">
      <w:pPr>
        <w:rPr>
          <w:rFonts w:ascii="Arial" w:hAnsi="Arial" w:cs="Arial"/>
          <w:sz w:val="24"/>
          <w:szCs w:val="24"/>
        </w:rPr>
      </w:pPr>
      <w:r w:rsidRPr="007904E6">
        <w:rPr>
          <w:rFonts w:ascii="Arial" w:hAnsi="Arial" w:cs="Arial"/>
          <w:sz w:val="24"/>
          <w:szCs w:val="24"/>
        </w:rPr>
        <w:t>The secret science of popcorn – useful graphics and information</w:t>
      </w:r>
    </w:p>
    <w:p w14:paraId="1AE8373A" w14:textId="77777777" w:rsidR="007904E6" w:rsidRPr="007904E6" w:rsidRDefault="00000000" w:rsidP="007904E6">
      <w:pPr>
        <w:rPr>
          <w:rFonts w:ascii="Arial" w:hAnsi="Arial" w:cs="Arial"/>
          <w:sz w:val="24"/>
          <w:szCs w:val="24"/>
        </w:rPr>
      </w:pPr>
      <w:hyperlink r:id="rId12" w:history="1">
        <w:r w:rsidR="007904E6" w:rsidRPr="007904E6">
          <w:rPr>
            <w:rStyle w:val="Hyperlink"/>
            <w:rFonts w:ascii="Arial" w:hAnsi="Arial" w:cs="Arial"/>
            <w:sz w:val="24"/>
            <w:szCs w:val="24"/>
          </w:rPr>
          <w:t>https://www.acs.org/content/acs/en/education/whatischemistry/adventures-in-chemistry/secret-science-stuff/popcorn.html</w:t>
        </w:r>
      </w:hyperlink>
      <w:r w:rsidR="007904E6" w:rsidRPr="007904E6">
        <w:rPr>
          <w:rFonts w:ascii="Arial" w:hAnsi="Arial" w:cs="Arial"/>
          <w:sz w:val="24"/>
          <w:szCs w:val="24"/>
        </w:rPr>
        <w:t xml:space="preserve"> </w:t>
      </w:r>
    </w:p>
    <w:p w14:paraId="599B6D2F" w14:textId="77777777" w:rsidR="007904E6" w:rsidRPr="007904E6" w:rsidRDefault="007904E6" w:rsidP="007904E6">
      <w:pPr>
        <w:rPr>
          <w:rFonts w:ascii="Arial" w:hAnsi="Arial" w:cs="Arial"/>
          <w:sz w:val="24"/>
          <w:szCs w:val="24"/>
        </w:rPr>
      </w:pPr>
      <w:r w:rsidRPr="007904E6">
        <w:rPr>
          <w:rFonts w:ascii="Arial" w:hAnsi="Arial" w:cs="Arial"/>
          <w:sz w:val="24"/>
          <w:szCs w:val="24"/>
        </w:rPr>
        <w:t>Why Does Popcorn Pop? – Popcorn Science</w:t>
      </w:r>
    </w:p>
    <w:p w14:paraId="3AB877FF" w14:textId="77777777" w:rsidR="007904E6" w:rsidRPr="007904E6" w:rsidRDefault="00000000" w:rsidP="007904E6">
      <w:pPr>
        <w:rPr>
          <w:rFonts w:ascii="Arial" w:hAnsi="Arial" w:cs="Arial"/>
          <w:sz w:val="24"/>
          <w:szCs w:val="24"/>
        </w:rPr>
      </w:pPr>
      <w:hyperlink r:id="rId13" w:history="1">
        <w:r w:rsidR="007904E6" w:rsidRPr="007904E6">
          <w:rPr>
            <w:rStyle w:val="Hyperlink"/>
            <w:rFonts w:ascii="Arial" w:hAnsi="Arial" w:cs="Arial"/>
            <w:sz w:val="24"/>
            <w:szCs w:val="24"/>
          </w:rPr>
          <w:t>https://foodcrumbles.com/why-does-popcorn-pop/</w:t>
        </w:r>
      </w:hyperlink>
      <w:r w:rsidR="007904E6" w:rsidRPr="007904E6">
        <w:rPr>
          <w:rFonts w:ascii="Arial" w:hAnsi="Arial" w:cs="Arial"/>
          <w:sz w:val="24"/>
          <w:szCs w:val="24"/>
        </w:rPr>
        <w:t xml:space="preserve"> </w:t>
      </w:r>
    </w:p>
    <w:p w14:paraId="2362EDF8" w14:textId="4F92DB44" w:rsidR="00985277" w:rsidRPr="00C24D9C" w:rsidRDefault="00985277" w:rsidP="00B03F9A">
      <w:pPr>
        <w:rPr>
          <w:rFonts w:ascii="Arial" w:hAnsi="Arial" w:cs="Arial"/>
        </w:rPr>
      </w:pPr>
    </w:p>
    <w:sectPr w:rsidR="00985277" w:rsidRPr="00C24D9C" w:rsidSect="00A526BE">
      <w:headerReference w:type="default" r:id="rId14"/>
      <w:footerReference w:type="default" r:id="rId15"/>
      <w:pgSz w:w="11906" w:h="16838"/>
      <w:pgMar w:top="1992" w:right="1440" w:bottom="1985" w:left="1440" w:header="708" w:footer="1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D3EF" w14:textId="77777777" w:rsidR="00693E1F" w:rsidRDefault="00693E1F" w:rsidP="00873FDA">
      <w:pPr>
        <w:spacing w:after="0" w:line="240" w:lineRule="auto"/>
      </w:pPr>
      <w:r>
        <w:separator/>
      </w:r>
    </w:p>
  </w:endnote>
  <w:endnote w:type="continuationSeparator" w:id="0">
    <w:p w14:paraId="172F615B" w14:textId="77777777" w:rsidR="00693E1F" w:rsidRDefault="00693E1F" w:rsidP="00873FDA">
      <w:pPr>
        <w:spacing w:after="0" w:line="240" w:lineRule="auto"/>
      </w:pPr>
      <w:r>
        <w:continuationSeparator/>
      </w:r>
    </w:p>
  </w:endnote>
  <w:endnote w:type="continuationNotice" w:id="1">
    <w:p w14:paraId="6C9405ED" w14:textId="77777777" w:rsidR="00693E1F" w:rsidRDefault="00693E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CCFB" w14:textId="44093BF6" w:rsidR="00C76192" w:rsidRDefault="00724185">
    <w:pPr>
      <w:pStyle w:val="Footer"/>
    </w:pPr>
    <w:r w:rsidRPr="000607C7">
      <w:rPr>
        <w:noProof/>
        <w:lang w:eastAsia="en-GB"/>
      </w:rPr>
      <mc:AlternateContent>
        <mc:Choice Requires="wps">
          <w:drawing>
            <wp:anchor distT="0" distB="0" distL="114300" distR="114300" simplePos="0" relativeHeight="251658243" behindDoc="1" locked="0" layoutInCell="1" allowOverlap="1" wp14:anchorId="24FBC3E3" wp14:editId="422FFB19">
              <wp:simplePos x="0" y="0"/>
              <wp:positionH relativeFrom="column">
                <wp:posOffset>3861435</wp:posOffset>
              </wp:positionH>
              <wp:positionV relativeFrom="paragraph">
                <wp:posOffset>812107</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F0703A" w14:textId="77777777" w:rsidR="00724185" w:rsidRPr="00603780" w:rsidRDefault="00724185" w:rsidP="00724185">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4FBC3E3" id="_x0000_t202" coordsize="21600,21600" o:spt="202" path="m,l,21600r21600,l21600,xe">
              <v:stroke joinstyle="miter"/>
              <v:path gradientshapeok="t" o:connecttype="rect"/>
            </v:shapetype>
            <v:shape id="Text Box 4" o:spid="_x0000_s1026" type="#_x0000_t202" style="position:absolute;margin-left:304.05pt;margin-top:63.95pt;width:149.45pt;height:20.7pt;z-index:-2516582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" filled="f" stroked="f">
              <v:textbox inset="0,0,0,0">
                <w:txbxContent>
                  <w:p w14:paraId="17F0703A" w14:textId="77777777" w:rsidR="00724185" w:rsidRPr="00603780" w:rsidRDefault="00724185" w:rsidP="00724185">
                    <w:pPr>
                      <w:pStyle w:val="FFLFooter"/>
                      <w:jc w:val="right"/>
                    </w:pPr>
                    <w:r w:rsidRPr="00603780">
                      <w:t>www.foodafactoflife.org.uk</w:t>
                    </w:r>
                  </w:p>
                </w:txbxContent>
              </v:textbox>
            </v:shape>
          </w:pict>
        </mc:Fallback>
      </mc:AlternateContent>
    </w:r>
    <w:r w:rsidR="00C76192" w:rsidRPr="000607C7">
      <w:rPr>
        <w:noProof/>
        <w:lang w:eastAsia="en-GB"/>
      </w:rPr>
      <mc:AlternateContent>
        <mc:Choice Requires="wps">
          <w:drawing>
            <wp:anchor distT="0" distB="0" distL="114300" distR="114300" simplePos="0" relativeHeight="251658242" behindDoc="1" locked="0" layoutInCell="1" allowOverlap="1" wp14:anchorId="5964DCDC" wp14:editId="149248CE">
              <wp:simplePos x="0" y="0"/>
              <wp:positionH relativeFrom="column">
                <wp:posOffset>-203777</wp:posOffset>
              </wp:positionH>
              <wp:positionV relativeFrom="paragraph">
                <wp:posOffset>850553</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D5E03" w14:textId="04F968E6" w:rsidR="00C76192" w:rsidRPr="00603780" w:rsidRDefault="00C76192" w:rsidP="00C76192">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964DCDC" id="Text Box 7" o:spid="_x0000_s1027" type="#_x0000_t202" style="position:absolute;margin-left:-16.05pt;margin-top:66.9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" filled="f" stroked="f">
              <v:textbox inset="0,0,0,0">
                <w:txbxContent>
                  <w:p w14:paraId="22DD5E03" w14:textId="04F968E6" w:rsidR="00C76192" w:rsidRPr="00603780" w:rsidRDefault="00C76192" w:rsidP="00C76192">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2022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9C6C" w14:textId="77777777" w:rsidR="00693E1F" w:rsidRDefault="00693E1F" w:rsidP="00873FDA">
      <w:pPr>
        <w:spacing w:after="0" w:line="240" w:lineRule="auto"/>
      </w:pPr>
      <w:r>
        <w:separator/>
      </w:r>
    </w:p>
  </w:footnote>
  <w:footnote w:type="continuationSeparator" w:id="0">
    <w:p w14:paraId="586C3E0D" w14:textId="77777777" w:rsidR="00693E1F" w:rsidRDefault="00693E1F" w:rsidP="00873FDA">
      <w:pPr>
        <w:spacing w:after="0" w:line="240" w:lineRule="auto"/>
      </w:pPr>
      <w:r>
        <w:continuationSeparator/>
      </w:r>
    </w:p>
  </w:footnote>
  <w:footnote w:type="continuationNotice" w:id="1">
    <w:p w14:paraId="3B8FEFCF" w14:textId="77777777" w:rsidR="00693E1F" w:rsidRDefault="00693E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C871" w14:textId="21C12F13" w:rsidR="00873FDA" w:rsidRPr="00873FDA" w:rsidRDefault="00941DB5">
    <w:pPr>
      <w:pStyle w:val="Header"/>
      <w:rPr>
        <w:rFonts w:ascii="Arial" w:hAnsi="Arial" w:cs="Arial"/>
      </w:rPr>
    </w:pPr>
    <w:r w:rsidRPr="00432527">
      <w:rPr>
        <w:rFonts w:ascii="Arial" w:hAnsi="Arial" w:cs="Arial"/>
        <w:noProof/>
        <w:color w:val="A6A6A6" w:themeColor="background1" w:themeShade="A6"/>
        <w:lang w:eastAsia="en-GB"/>
      </w:rPr>
      <w:drawing>
        <wp:anchor distT="0" distB="0" distL="114300" distR="114300" simplePos="0" relativeHeight="251658241" behindDoc="1" locked="0" layoutInCell="1" allowOverlap="1" wp14:anchorId="6895E19B" wp14:editId="738D5253">
          <wp:simplePos x="0" y="0"/>
          <wp:positionH relativeFrom="page">
            <wp:align>left</wp:align>
          </wp:positionH>
          <wp:positionV relativeFrom="paragraph">
            <wp:posOffset>1206212</wp:posOffset>
          </wp:positionV>
          <wp:extent cx="7558405" cy="9028940"/>
          <wp:effectExtent l="0" t="0" r="4445" b="1270"/>
          <wp:wrapNone/>
          <wp:docPr id="31" name="Picture 3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square&#10;&#10;Description automatically generated"/>
                  <pic:cNvPicPr/>
                </pic:nvPicPr>
                <pic:blipFill rotWithShape="1">
                  <a:blip r:embed="rId1">
                    <a:extLst>
                      <a:ext uri="{28A0092B-C50C-407E-A947-70E740481C1C}">
                        <a14:useLocalDpi xmlns:a14="http://schemas.microsoft.com/office/drawing/2010/main" val="0"/>
                      </a:ext>
                    </a:extLst>
                  </a:blip>
                  <a:srcRect t="15551"/>
                  <a:stretch/>
                </pic:blipFill>
                <pic:spPr bwMode="auto">
                  <a:xfrm>
                    <a:off x="0" y="0"/>
                    <a:ext cx="7558405" cy="902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3FDA" w:rsidRPr="00873FDA">
      <w:rPr>
        <w:rFonts w:ascii="Arial" w:hAnsi="Arial" w:cs="Arial"/>
        <w:noProof/>
        <w:sz w:val="24"/>
        <w:szCs w:val="24"/>
      </w:rPr>
      <w:drawing>
        <wp:anchor distT="0" distB="0" distL="114300" distR="114300" simplePos="0" relativeHeight="251658240" behindDoc="0" locked="0" layoutInCell="1" allowOverlap="1" wp14:anchorId="77CD8377" wp14:editId="7CFF6AB2">
          <wp:simplePos x="0" y="0"/>
          <wp:positionH relativeFrom="margin">
            <wp:posOffset>5070763</wp:posOffset>
          </wp:positionH>
          <wp:positionV relativeFrom="paragraph">
            <wp:posOffset>-144434</wp:posOffset>
          </wp:positionV>
          <wp:extent cx="1184564" cy="831934"/>
          <wp:effectExtent l="0" t="0" r="0" b="6350"/>
          <wp:wrapNone/>
          <wp:docPr id="32" name="Picture 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84564" cy="831934"/>
                  </a:xfrm>
                  <a:prstGeom prst="rect">
                    <a:avLst/>
                  </a:prstGeom>
                </pic:spPr>
              </pic:pic>
            </a:graphicData>
          </a:graphic>
          <wp14:sizeRelH relativeFrom="margin">
            <wp14:pctWidth>0</wp14:pctWidth>
          </wp14:sizeRelH>
          <wp14:sizeRelV relativeFrom="margin">
            <wp14:pctHeight>0</wp14:pctHeight>
          </wp14:sizeRelV>
        </wp:anchor>
      </w:drawing>
    </w:r>
    <w:r w:rsidR="00873FDA" w:rsidRPr="00873FDA">
      <w:rPr>
        <w:rFonts w:ascii="Arial" w:hAnsi="Arial" w:cs="Arial"/>
        <w:sz w:val="24"/>
        <w:szCs w:val="24"/>
      </w:rPr>
      <w:t xml:space="preserve">               </w:t>
    </w:r>
    <w:r w:rsidR="00873FDA" w:rsidRPr="00873FDA">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E9D"/>
    <w:multiLevelType w:val="hybridMultilevel"/>
    <w:tmpl w:val="23340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83F23"/>
    <w:multiLevelType w:val="hybridMultilevel"/>
    <w:tmpl w:val="D27A4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575A13"/>
    <w:multiLevelType w:val="hybridMultilevel"/>
    <w:tmpl w:val="B2DC3C46"/>
    <w:lvl w:ilvl="0" w:tplc="AE2A1E4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B26D1"/>
    <w:multiLevelType w:val="hybridMultilevel"/>
    <w:tmpl w:val="39E45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A2431D"/>
    <w:multiLevelType w:val="hybridMultilevel"/>
    <w:tmpl w:val="CC30C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0D5478"/>
    <w:multiLevelType w:val="hybridMultilevel"/>
    <w:tmpl w:val="029C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230A89"/>
    <w:multiLevelType w:val="hybridMultilevel"/>
    <w:tmpl w:val="B148B008"/>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BF61FBB"/>
    <w:multiLevelType w:val="hybridMultilevel"/>
    <w:tmpl w:val="12EE7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EA681B"/>
    <w:multiLevelType w:val="hybridMultilevel"/>
    <w:tmpl w:val="5C3E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214DCD"/>
    <w:multiLevelType w:val="hybridMultilevel"/>
    <w:tmpl w:val="1382B5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8378A1"/>
    <w:multiLevelType w:val="hybridMultilevel"/>
    <w:tmpl w:val="1A28B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ED287B"/>
    <w:multiLevelType w:val="hybridMultilevel"/>
    <w:tmpl w:val="840412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F993798"/>
    <w:multiLevelType w:val="hybridMultilevel"/>
    <w:tmpl w:val="11B8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D4BB9"/>
    <w:multiLevelType w:val="hybridMultilevel"/>
    <w:tmpl w:val="81B6BA48"/>
    <w:lvl w:ilvl="0" w:tplc="AF7A8F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9A7500"/>
    <w:multiLevelType w:val="hybridMultilevel"/>
    <w:tmpl w:val="A33256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10358AC"/>
    <w:multiLevelType w:val="hybridMultilevel"/>
    <w:tmpl w:val="F856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A619D7"/>
    <w:multiLevelType w:val="hybridMultilevel"/>
    <w:tmpl w:val="0F2C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AA54C2"/>
    <w:multiLevelType w:val="hybridMultilevel"/>
    <w:tmpl w:val="7848CD48"/>
    <w:lvl w:ilvl="0" w:tplc="D76E14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A20A77"/>
    <w:multiLevelType w:val="hybridMultilevel"/>
    <w:tmpl w:val="4CBC3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63A56"/>
    <w:multiLevelType w:val="hybridMultilevel"/>
    <w:tmpl w:val="56EE5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D171DD"/>
    <w:multiLevelType w:val="hybridMultilevel"/>
    <w:tmpl w:val="F8ECF8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94099412">
    <w:abstractNumId w:val="5"/>
  </w:num>
  <w:num w:numId="2" w16cid:durableId="1279293052">
    <w:abstractNumId w:val="13"/>
  </w:num>
  <w:num w:numId="3" w16cid:durableId="1316446956">
    <w:abstractNumId w:val="2"/>
  </w:num>
  <w:num w:numId="4" w16cid:durableId="201940264">
    <w:abstractNumId w:val="3"/>
  </w:num>
  <w:num w:numId="5" w16cid:durableId="1425614542">
    <w:abstractNumId w:val="17"/>
  </w:num>
  <w:num w:numId="6" w16cid:durableId="2115704225">
    <w:abstractNumId w:val="15"/>
  </w:num>
  <w:num w:numId="7" w16cid:durableId="1719820023">
    <w:abstractNumId w:val="14"/>
  </w:num>
  <w:num w:numId="8" w16cid:durableId="1926835355">
    <w:abstractNumId w:val="16"/>
  </w:num>
  <w:num w:numId="9" w16cid:durableId="372073421">
    <w:abstractNumId w:val="1"/>
  </w:num>
  <w:num w:numId="10" w16cid:durableId="643389280">
    <w:abstractNumId w:val="8"/>
  </w:num>
  <w:num w:numId="11" w16cid:durableId="1023441337">
    <w:abstractNumId w:val="0"/>
  </w:num>
  <w:num w:numId="12" w16cid:durableId="562570928">
    <w:abstractNumId w:val="11"/>
  </w:num>
  <w:num w:numId="13" w16cid:durableId="1128208274">
    <w:abstractNumId w:val="20"/>
  </w:num>
  <w:num w:numId="14" w16cid:durableId="1992514849">
    <w:abstractNumId w:val="18"/>
  </w:num>
  <w:num w:numId="15" w16cid:durableId="141897966">
    <w:abstractNumId w:val="12"/>
  </w:num>
  <w:num w:numId="16" w16cid:durableId="1257783024">
    <w:abstractNumId w:val="7"/>
  </w:num>
  <w:num w:numId="17" w16cid:durableId="550965884">
    <w:abstractNumId w:val="9"/>
  </w:num>
  <w:num w:numId="18" w16cid:durableId="1357003328">
    <w:abstractNumId w:val="6"/>
  </w:num>
  <w:num w:numId="19" w16cid:durableId="754205635">
    <w:abstractNumId w:val="10"/>
  </w:num>
  <w:num w:numId="20" w16cid:durableId="190268263">
    <w:abstractNumId w:val="19"/>
  </w:num>
  <w:num w:numId="21" w16cid:durableId="246110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77"/>
    <w:rsid w:val="000004F8"/>
    <w:rsid w:val="00007B7B"/>
    <w:rsid w:val="000112AA"/>
    <w:rsid w:val="0002165D"/>
    <w:rsid w:val="00027F8C"/>
    <w:rsid w:val="00043A38"/>
    <w:rsid w:val="0009097E"/>
    <w:rsid w:val="000913F4"/>
    <w:rsid w:val="000937D2"/>
    <w:rsid w:val="000A022D"/>
    <w:rsid w:val="000A2788"/>
    <w:rsid w:val="000A6B56"/>
    <w:rsid w:val="000B2A29"/>
    <w:rsid w:val="000D4081"/>
    <w:rsid w:val="00104A08"/>
    <w:rsid w:val="00125B09"/>
    <w:rsid w:val="00136570"/>
    <w:rsid w:val="001B5A94"/>
    <w:rsid w:val="001C3202"/>
    <w:rsid w:val="001C6A70"/>
    <w:rsid w:val="001D3774"/>
    <w:rsid w:val="0023110A"/>
    <w:rsid w:val="00236637"/>
    <w:rsid w:val="002377AE"/>
    <w:rsid w:val="00254B12"/>
    <w:rsid w:val="00260E18"/>
    <w:rsid w:val="002E2A00"/>
    <w:rsid w:val="002E7EF0"/>
    <w:rsid w:val="0031258F"/>
    <w:rsid w:val="00321F1A"/>
    <w:rsid w:val="003239F6"/>
    <w:rsid w:val="00350FB1"/>
    <w:rsid w:val="00351EB8"/>
    <w:rsid w:val="003B23CA"/>
    <w:rsid w:val="004575DC"/>
    <w:rsid w:val="00460739"/>
    <w:rsid w:val="00480429"/>
    <w:rsid w:val="004B5B9D"/>
    <w:rsid w:val="004C61BA"/>
    <w:rsid w:val="004E791B"/>
    <w:rsid w:val="004F782C"/>
    <w:rsid w:val="00537A14"/>
    <w:rsid w:val="00566451"/>
    <w:rsid w:val="00583182"/>
    <w:rsid w:val="00595CAE"/>
    <w:rsid w:val="005D1C06"/>
    <w:rsid w:val="005F471A"/>
    <w:rsid w:val="0061269D"/>
    <w:rsid w:val="00622A74"/>
    <w:rsid w:val="00635DCC"/>
    <w:rsid w:val="00647544"/>
    <w:rsid w:val="00656160"/>
    <w:rsid w:val="0066373C"/>
    <w:rsid w:val="00693E1F"/>
    <w:rsid w:val="006A0AC2"/>
    <w:rsid w:val="006B56A2"/>
    <w:rsid w:val="006D2076"/>
    <w:rsid w:val="006E0E26"/>
    <w:rsid w:val="00703DC4"/>
    <w:rsid w:val="00711865"/>
    <w:rsid w:val="007164C5"/>
    <w:rsid w:val="00724185"/>
    <w:rsid w:val="0076738A"/>
    <w:rsid w:val="00785E27"/>
    <w:rsid w:val="007904E6"/>
    <w:rsid w:val="00796E61"/>
    <w:rsid w:val="007A6E2F"/>
    <w:rsid w:val="007C0FFA"/>
    <w:rsid w:val="00813EDF"/>
    <w:rsid w:val="00826428"/>
    <w:rsid w:val="00852563"/>
    <w:rsid w:val="00852C24"/>
    <w:rsid w:val="00862378"/>
    <w:rsid w:val="00873FDA"/>
    <w:rsid w:val="00897AD7"/>
    <w:rsid w:val="008B2CC7"/>
    <w:rsid w:val="00917C05"/>
    <w:rsid w:val="00936A40"/>
    <w:rsid w:val="00941DB5"/>
    <w:rsid w:val="00980B65"/>
    <w:rsid w:val="00985277"/>
    <w:rsid w:val="009C6B6F"/>
    <w:rsid w:val="009D4E2E"/>
    <w:rsid w:val="009F2D71"/>
    <w:rsid w:val="00A3080F"/>
    <w:rsid w:val="00A526BE"/>
    <w:rsid w:val="00A56F8E"/>
    <w:rsid w:val="00A70E70"/>
    <w:rsid w:val="00A802FC"/>
    <w:rsid w:val="00A80B0B"/>
    <w:rsid w:val="00A92978"/>
    <w:rsid w:val="00AC13E1"/>
    <w:rsid w:val="00AF66CF"/>
    <w:rsid w:val="00B03F9A"/>
    <w:rsid w:val="00B75B1D"/>
    <w:rsid w:val="00B90246"/>
    <w:rsid w:val="00BB6B6E"/>
    <w:rsid w:val="00BC2A17"/>
    <w:rsid w:val="00C24D9C"/>
    <w:rsid w:val="00C32881"/>
    <w:rsid w:val="00C56B53"/>
    <w:rsid w:val="00C73EFE"/>
    <w:rsid w:val="00C76192"/>
    <w:rsid w:val="00C96425"/>
    <w:rsid w:val="00CA17A3"/>
    <w:rsid w:val="00CB1422"/>
    <w:rsid w:val="00D16E85"/>
    <w:rsid w:val="00D33C7D"/>
    <w:rsid w:val="00D33F13"/>
    <w:rsid w:val="00D4212F"/>
    <w:rsid w:val="00D50B4A"/>
    <w:rsid w:val="00D71FA0"/>
    <w:rsid w:val="00D77AD5"/>
    <w:rsid w:val="00DE17AC"/>
    <w:rsid w:val="00DE2B0C"/>
    <w:rsid w:val="00DE70B5"/>
    <w:rsid w:val="00E04B98"/>
    <w:rsid w:val="00E115E1"/>
    <w:rsid w:val="00E24FFA"/>
    <w:rsid w:val="00E47AB5"/>
    <w:rsid w:val="00E8075A"/>
    <w:rsid w:val="00EC1213"/>
    <w:rsid w:val="00EF045F"/>
    <w:rsid w:val="00F87723"/>
    <w:rsid w:val="00FA5B3B"/>
    <w:rsid w:val="00FC0A9F"/>
    <w:rsid w:val="00FD0A99"/>
    <w:rsid w:val="00FD59CE"/>
    <w:rsid w:val="00FF34B0"/>
    <w:rsid w:val="00FF419B"/>
    <w:rsid w:val="00FF4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3BF94"/>
  <w15:chartTrackingRefBased/>
  <w15:docId w15:val="{E0164E4F-46AB-4F5F-A1DB-55B9DFE5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277"/>
    <w:pPr>
      <w:ind w:left="720"/>
      <w:contextualSpacing/>
    </w:pPr>
  </w:style>
  <w:style w:type="character" w:styleId="Hyperlink">
    <w:name w:val="Hyperlink"/>
    <w:basedOn w:val="DefaultParagraphFont"/>
    <w:uiPriority w:val="99"/>
    <w:unhideWhenUsed/>
    <w:rsid w:val="00321F1A"/>
    <w:rPr>
      <w:color w:val="0563C1" w:themeColor="hyperlink"/>
      <w:u w:val="single"/>
    </w:rPr>
  </w:style>
  <w:style w:type="character" w:styleId="UnresolvedMention">
    <w:name w:val="Unresolved Mention"/>
    <w:basedOn w:val="DefaultParagraphFont"/>
    <w:uiPriority w:val="99"/>
    <w:semiHidden/>
    <w:unhideWhenUsed/>
    <w:rsid w:val="00321F1A"/>
    <w:rPr>
      <w:color w:val="605E5C"/>
      <w:shd w:val="clear" w:color="auto" w:fill="E1DFDD"/>
    </w:rPr>
  </w:style>
  <w:style w:type="character" w:styleId="CommentReference">
    <w:name w:val="annotation reference"/>
    <w:basedOn w:val="DefaultParagraphFont"/>
    <w:uiPriority w:val="99"/>
    <w:semiHidden/>
    <w:unhideWhenUsed/>
    <w:rsid w:val="00537A14"/>
    <w:rPr>
      <w:sz w:val="16"/>
      <w:szCs w:val="16"/>
    </w:rPr>
  </w:style>
  <w:style w:type="paragraph" w:styleId="CommentText">
    <w:name w:val="annotation text"/>
    <w:basedOn w:val="Normal"/>
    <w:link w:val="CommentTextChar"/>
    <w:uiPriority w:val="99"/>
    <w:unhideWhenUsed/>
    <w:rsid w:val="00537A14"/>
    <w:pPr>
      <w:spacing w:line="240" w:lineRule="auto"/>
    </w:pPr>
    <w:rPr>
      <w:sz w:val="20"/>
      <w:szCs w:val="20"/>
    </w:rPr>
  </w:style>
  <w:style w:type="character" w:customStyle="1" w:styleId="CommentTextChar">
    <w:name w:val="Comment Text Char"/>
    <w:basedOn w:val="DefaultParagraphFont"/>
    <w:link w:val="CommentText"/>
    <w:uiPriority w:val="99"/>
    <w:rsid w:val="00537A14"/>
    <w:rPr>
      <w:sz w:val="20"/>
      <w:szCs w:val="20"/>
    </w:rPr>
  </w:style>
  <w:style w:type="paragraph" w:styleId="CommentSubject">
    <w:name w:val="annotation subject"/>
    <w:basedOn w:val="CommentText"/>
    <w:next w:val="CommentText"/>
    <w:link w:val="CommentSubjectChar"/>
    <w:uiPriority w:val="99"/>
    <w:semiHidden/>
    <w:unhideWhenUsed/>
    <w:rsid w:val="00537A14"/>
    <w:rPr>
      <w:b/>
      <w:bCs/>
    </w:rPr>
  </w:style>
  <w:style w:type="character" w:customStyle="1" w:styleId="CommentSubjectChar">
    <w:name w:val="Comment Subject Char"/>
    <w:basedOn w:val="CommentTextChar"/>
    <w:link w:val="CommentSubject"/>
    <w:uiPriority w:val="99"/>
    <w:semiHidden/>
    <w:rsid w:val="00537A14"/>
    <w:rPr>
      <w:b/>
      <w:bCs/>
      <w:sz w:val="20"/>
      <w:szCs w:val="20"/>
    </w:rPr>
  </w:style>
  <w:style w:type="paragraph" w:styleId="NoSpacing">
    <w:name w:val="No Spacing"/>
    <w:uiPriority w:val="1"/>
    <w:qFormat/>
    <w:rsid w:val="000B2A29"/>
    <w:pPr>
      <w:spacing w:after="0" w:line="240" w:lineRule="auto"/>
    </w:pPr>
  </w:style>
  <w:style w:type="paragraph" w:customStyle="1" w:styleId="FFLMainHeader">
    <w:name w:val="FFL Main Header"/>
    <w:basedOn w:val="Normal"/>
    <w:qFormat/>
    <w:rsid w:val="00027F8C"/>
    <w:pPr>
      <w:adjustRightInd w:val="0"/>
      <w:spacing w:after="0" w:line="240" w:lineRule="auto"/>
      <w:outlineLvl w:val="0"/>
    </w:pPr>
    <w:rPr>
      <w:rFonts w:ascii="Arial" w:eastAsiaTheme="minorEastAsia" w:hAnsi="Arial" w:cs="Arial"/>
      <w:color w:val="EF9F3F"/>
      <w:sz w:val="44"/>
      <w:szCs w:val="44"/>
      <w:u w:val="single"/>
    </w:rPr>
  </w:style>
  <w:style w:type="paragraph" w:customStyle="1" w:styleId="FFLSubHeaders">
    <w:name w:val="FFL Sub Headers"/>
    <w:basedOn w:val="Normal"/>
    <w:qFormat/>
    <w:rsid w:val="002E7EF0"/>
    <w:pPr>
      <w:spacing w:after="0" w:line="240" w:lineRule="auto"/>
      <w:outlineLvl w:val="0"/>
    </w:pPr>
    <w:rPr>
      <w:rFonts w:ascii="Arial" w:eastAsiaTheme="minorEastAsia" w:hAnsi="Arial" w:cs="Arial"/>
      <w:b/>
      <w:bCs/>
      <w:sz w:val="24"/>
      <w:szCs w:val="24"/>
      <w:lang w:val="en-US"/>
    </w:rPr>
  </w:style>
  <w:style w:type="paragraph" w:customStyle="1" w:styleId="FFLBodyText">
    <w:name w:val="FFL Body Text"/>
    <w:basedOn w:val="Normal"/>
    <w:qFormat/>
    <w:rsid w:val="00A56F8E"/>
    <w:pPr>
      <w:spacing w:after="0" w:line="240" w:lineRule="auto"/>
    </w:pPr>
    <w:rPr>
      <w:rFonts w:ascii="Arial" w:eastAsiaTheme="minorEastAsia" w:hAnsi="Arial" w:cs="Arial"/>
      <w:szCs w:val="24"/>
      <w:lang w:val="en-US"/>
    </w:rPr>
  </w:style>
  <w:style w:type="paragraph" w:styleId="Header">
    <w:name w:val="header"/>
    <w:basedOn w:val="Normal"/>
    <w:link w:val="HeaderChar"/>
    <w:uiPriority w:val="99"/>
    <w:unhideWhenUsed/>
    <w:rsid w:val="00873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FDA"/>
  </w:style>
  <w:style w:type="paragraph" w:styleId="Footer">
    <w:name w:val="footer"/>
    <w:basedOn w:val="Normal"/>
    <w:link w:val="FooterChar"/>
    <w:uiPriority w:val="99"/>
    <w:unhideWhenUsed/>
    <w:rsid w:val="00873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FDA"/>
  </w:style>
  <w:style w:type="paragraph" w:customStyle="1" w:styleId="FFLFooter">
    <w:name w:val="FFL Footer"/>
    <w:basedOn w:val="Normal"/>
    <w:qFormat/>
    <w:rsid w:val="00724185"/>
    <w:pPr>
      <w:spacing w:after="0" w:line="240" w:lineRule="auto"/>
    </w:pPr>
    <w:rPr>
      <w:rFonts w:ascii="Arial" w:eastAsiaTheme="minorEastAsia"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7854">
      <w:bodyDiv w:val="1"/>
      <w:marLeft w:val="0"/>
      <w:marRight w:val="0"/>
      <w:marTop w:val="0"/>
      <w:marBottom w:val="0"/>
      <w:divBdr>
        <w:top w:val="none" w:sz="0" w:space="0" w:color="auto"/>
        <w:left w:val="none" w:sz="0" w:space="0" w:color="auto"/>
        <w:bottom w:val="none" w:sz="0" w:space="0" w:color="auto"/>
        <w:right w:val="none" w:sz="0" w:space="0" w:color="auto"/>
      </w:divBdr>
    </w:div>
    <w:div w:id="476843005">
      <w:bodyDiv w:val="1"/>
      <w:marLeft w:val="0"/>
      <w:marRight w:val="0"/>
      <w:marTop w:val="0"/>
      <w:marBottom w:val="0"/>
      <w:divBdr>
        <w:top w:val="none" w:sz="0" w:space="0" w:color="auto"/>
        <w:left w:val="none" w:sz="0" w:space="0" w:color="auto"/>
        <w:bottom w:val="none" w:sz="0" w:space="0" w:color="auto"/>
        <w:right w:val="none" w:sz="0" w:space="0" w:color="auto"/>
      </w:divBdr>
    </w:div>
    <w:div w:id="669066232">
      <w:bodyDiv w:val="1"/>
      <w:marLeft w:val="0"/>
      <w:marRight w:val="0"/>
      <w:marTop w:val="0"/>
      <w:marBottom w:val="0"/>
      <w:divBdr>
        <w:top w:val="none" w:sz="0" w:space="0" w:color="auto"/>
        <w:left w:val="none" w:sz="0" w:space="0" w:color="auto"/>
        <w:bottom w:val="none" w:sz="0" w:space="0" w:color="auto"/>
        <w:right w:val="none" w:sz="0" w:space="0" w:color="auto"/>
      </w:divBdr>
    </w:div>
    <w:div w:id="144187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odcrumbles.com/why-does-popcorn-po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s.org/content/acs/en/education/whatischemistry/adventures-in-chemistry/secret-science-stuff/popcor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pcorn.org/All-About-Popcorn/What-Makes-Popcorn-Po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bcgoodfood.com/recipes/bombay-popcorn-mi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9F164-1F89-48FF-8B8A-4C2D32641556}">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2.xml><?xml version="1.0" encoding="utf-8"?>
<ds:datastoreItem xmlns:ds="http://schemas.openxmlformats.org/officeDocument/2006/customXml" ds:itemID="{34CB7BB4-B94A-4C79-B10F-B8915B73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0DE60-ACCF-44F5-9288-5C45B3E478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Links>
    <vt:vector size="18" baseType="variant">
      <vt:variant>
        <vt:i4>2752573</vt:i4>
      </vt:variant>
      <vt:variant>
        <vt:i4>6</vt:i4>
      </vt:variant>
      <vt:variant>
        <vt:i4>0</vt:i4>
      </vt:variant>
      <vt:variant>
        <vt:i4>5</vt:i4>
      </vt:variant>
      <vt:variant>
        <vt:lpwstr>https://foodafactoflife.org.uk/media/1955/bread-yeast-experiment-ws-1114c2.docx</vt:lpwstr>
      </vt:variant>
      <vt:variant>
        <vt:lpwstr/>
      </vt:variant>
      <vt:variant>
        <vt:i4>1376344</vt:i4>
      </vt:variant>
      <vt:variant>
        <vt:i4>3</vt:i4>
      </vt:variant>
      <vt:variant>
        <vt:i4>0</vt:i4>
      </vt:variant>
      <vt:variant>
        <vt:i4>5</vt:i4>
      </vt:variant>
      <vt:variant>
        <vt:lpwstr>https://www.ifst.org/lovefoodlovescience/resources/raising-agents-biological-fermentation</vt:lpwstr>
      </vt:variant>
      <vt:variant>
        <vt:lpwstr/>
      </vt:variant>
      <vt:variant>
        <vt:i4>2359416</vt:i4>
      </vt:variant>
      <vt:variant>
        <vt:i4>0</vt:i4>
      </vt:variant>
      <vt:variant>
        <vt:i4>0</vt:i4>
      </vt:variant>
      <vt:variant>
        <vt:i4>5</vt:i4>
      </vt:variant>
      <vt:variant>
        <vt:lpwstr>https://edu.rsc.org/experiments/yeast-and-the-expansion-of-bread-dough/1748.article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Elms</dc:creator>
  <cp:keywords/>
  <dc:description/>
  <cp:lastModifiedBy>Frances Meek</cp:lastModifiedBy>
  <cp:revision>30</cp:revision>
  <dcterms:created xsi:type="dcterms:W3CDTF">2022-10-20T08:38:00Z</dcterms:created>
  <dcterms:modified xsi:type="dcterms:W3CDTF">2022-10-20T14:23:00Z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