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2A40" w14:textId="77777777" w:rsidR="008B50BA" w:rsidRPr="00152448" w:rsidRDefault="007A02E5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Practical observation</w:t>
      </w:r>
      <w:r w:rsidR="00E45B8B">
        <w:rPr>
          <w:b/>
          <w:u w:val="none"/>
        </w:rPr>
        <w:t>: Module 2</w:t>
      </w:r>
    </w:p>
    <w:p w14:paraId="4C7892CB" w14:textId="77777777" w:rsidR="007A02E5" w:rsidRPr="00CA32D6" w:rsidRDefault="008B50BA" w:rsidP="007A02E5">
      <w:pPr>
        <w:pStyle w:val="FFLSubHeaders"/>
        <w:rPr>
          <w:b w:val="0"/>
          <w:sz w:val="22"/>
        </w:rPr>
      </w:pPr>
      <w:r>
        <w:rPr>
          <w:color w:val="000000" w:themeColor="text1"/>
          <w:sz w:val="20"/>
          <w:szCs w:val="20"/>
        </w:rPr>
        <w:br/>
      </w:r>
      <w:r w:rsidR="007A02E5" w:rsidRPr="00CA32D6">
        <w:rPr>
          <w:b w:val="0"/>
          <w:sz w:val="22"/>
        </w:rPr>
        <w:t xml:space="preserve">This observation sheet </w:t>
      </w:r>
      <w:r w:rsidR="00714A72" w:rsidRPr="00CA32D6">
        <w:rPr>
          <w:b w:val="0"/>
          <w:sz w:val="22"/>
        </w:rPr>
        <w:t>should be used during sessions 6</w:t>
      </w:r>
      <w:r w:rsidR="00E72CB6" w:rsidRPr="00CA32D6">
        <w:rPr>
          <w:b w:val="0"/>
          <w:sz w:val="22"/>
        </w:rPr>
        <w:t xml:space="preserve"> to 10</w:t>
      </w:r>
      <w:r w:rsidR="007A02E5" w:rsidRPr="00CA32D6">
        <w:rPr>
          <w:b w:val="0"/>
          <w:sz w:val="22"/>
        </w:rPr>
        <w:t xml:space="preserve"> to assess student practical capability in preparing and </w:t>
      </w:r>
    </w:p>
    <w:p w14:paraId="48A462C4" w14:textId="77777777" w:rsidR="007A02E5" w:rsidRPr="00CA32D6" w:rsidRDefault="007A02E5" w:rsidP="007A02E5">
      <w:pPr>
        <w:pStyle w:val="FFLSubHeaders"/>
        <w:rPr>
          <w:b w:val="0"/>
          <w:sz w:val="22"/>
        </w:rPr>
      </w:pPr>
      <w:r w:rsidRPr="00CA32D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5BD2A" wp14:editId="6ECD8CF6">
                <wp:simplePos x="0" y="0"/>
                <wp:positionH relativeFrom="column">
                  <wp:posOffset>7453308</wp:posOffset>
                </wp:positionH>
                <wp:positionV relativeFrom="paragraph">
                  <wp:posOffset>10160</wp:posOffset>
                </wp:positionV>
                <wp:extent cx="2181225" cy="50387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6009E" w14:textId="77777777" w:rsidR="007A02E5" w:rsidRPr="00AE39CC" w:rsidRDefault="007A02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Criteria Key</w:t>
                            </w:r>
                          </w:p>
                          <w:p w14:paraId="5C22B2EB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3A36D596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Organisation</w:t>
                            </w:r>
                          </w:p>
                          <w:p w14:paraId="64ACAAC4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ready to cook</w:t>
                            </w:r>
                            <w:r w:rsidR="00E72CB6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quickly</w:t>
                            </w:r>
                          </w:p>
                          <w:p w14:paraId="4F2001C9" w14:textId="77777777" w:rsidR="007A02E5" w:rsidRPr="007A02E5" w:rsidRDefault="00E72CB6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more confident</w:t>
                            </w:r>
                          </w:p>
                          <w:p w14:paraId="19F15B08" w14:textId="77777777" w:rsidR="007A02E5" w:rsidRPr="007A02E5" w:rsidRDefault="00E72CB6" w:rsidP="007A02E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well timed</w:t>
                            </w:r>
                          </w:p>
                          <w:p w14:paraId="5B3E01AB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74D2ED10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 xml:space="preserve">Hygiene and safety </w:t>
                            </w:r>
                          </w:p>
                          <w:p w14:paraId="5ADD66E3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hand washing</w:t>
                            </w:r>
                          </w:p>
                          <w:p w14:paraId="7AC0F7D7" w14:textId="77777777" w:rsidR="007A02E5" w:rsidRDefault="007A02E5" w:rsidP="007A02E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getting ready to cook</w:t>
                            </w:r>
                          </w:p>
                          <w:p w14:paraId="57F0EA17" w14:textId="77777777" w:rsidR="00E72CB6" w:rsidRPr="007A02E5" w:rsidRDefault="00E72CB6" w:rsidP="007A02E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preventing cross contamination</w:t>
                            </w:r>
                          </w:p>
                          <w:p w14:paraId="50515F47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5CC10859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Food preparation skills</w:t>
                            </w:r>
                          </w:p>
                          <w:p w14:paraId="746A2B33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use a range of basic equipment, e.g. knife, grater</w:t>
                            </w:r>
                          </w:p>
                          <w:p w14:paraId="280840CF" w14:textId="77777777" w:rsidR="007A02E5" w:rsidRDefault="00E72CB6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competent use of knife to prepare ingredients</w:t>
                            </w:r>
                          </w:p>
                          <w:p w14:paraId="5FAB13A6" w14:textId="77777777" w:rsidR="00E72CB6" w:rsidRDefault="00E72CB6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rubbing-in method</w:t>
                            </w:r>
                          </w:p>
                          <w:p w14:paraId="411DA7F6" w14:textId="77777777" w:rsidR="00E72CB6" w:rsidRPr="007A02E5" w:rsidRDefault="00E72CB6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form and shape</w:t>
                            </w:r>
                          </w:p>
                          <w:p w14:paraId="29C16E59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7CB307F9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Cooking</w:t>
                            </w:r>
                          </w:p>
                          <w:p w14:paraId="7B45CBC5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use cooker safely</w:t>
                            </w:r>
                          </w:p>
                          <w:p w14:paraId="3FA74F8F" w14:textId="77777777" w:rsidR="007A02E5" w:rsidRPr="007A02E5" w:rsidRDefault="00E72CB6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handling a </w:t>
                            </w:r>
                            <w:r w:rsidR="007A02E5"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saucepan on hob</w:t>
                            </w:r>
                          </w:p>
                          <w:p w14:paraId="10A3F8B2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placing and removing items in/from the grill and oven</w:t>
                            </w:r>
                          </w:p>
                          <w:p w14:paraId="7D886CAC" w14:textId="77777777" w:rsidR="007A02E5" w:rsidRDefault="00E72CB6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simmering, </w:t>
                            </w:r>
                            <w:r w:rsidR="007A02E5"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boiling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and draining</w:t>
                            </w:r>
                          </w:p>
                          <w:p w14:paraId="75BE0289" w14:textId="77777777" w:rsidR="00E72CB6" w:rsidRPr="007A02E5" w:rsidRDefault="00E72CB6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all-in-one savoury sauce</w:t>
                            </w:r>
                          </w:p>
                          <w:p w14:paraId="15742BF2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baking</w:t>
                            </w:r>
                            <w:r w:rsidR="00E72CB6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and gratinée</w:t>
                            </w:r>
                          </w:p>
                          <w:p w14:paraId="24C6A53A" w14:textId="77777777" w:rsidR="007A02E5" w:rsidRPr="00AE39CC" w:rsidRDefault="007A02E5" w:rsidP="005E16BC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73BD7264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Final dish</w:t>
                            </w:r>
                          </w:p>
                          <w:p w14:paraId="45DA5BBE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completed activity</w:t>
                            </w:r>
                          </w:p>
                          <w:p w14:paraId="64FE53C6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thought given to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5BD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6.85pt;margin-top:.8pt;width:171.75pt;height:3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BrFAIAACwEAAAOAAAAZHJzL2Uyb0RvYy54bWysU9uO2yAQfa/Uf0C8N7406WatOKtttqkq&#10;bS/Sth+AMbZRMUOBxE6/vgP2ZtOL+lCVB8Qww5mZM4fNzdgrchTWSdAlzRYpJUJzqKVuS/rl8/7F&#10;mhLnma6ZAi1KehKO3myfP9sMphA5dKBqYQmCaFcMpqSd96ZIEsc70TO3ACM0OhuwPfNo2japLRsQ&#10;vVdJnqavkgFsbSxw4Rze3k1Ouo34TSO4/9g0TniiSoq1+bjbuFdhT7YbVrSWmU7yuQz2D1X0TGpM&#10;eoa6Y56Rg5W/QfWSW3DQ+AWHPoGmkVzEHrCbLP2lm4eOGRF7QXKcOdPk/h8s/3B8MJ8s8eNrGHGA&#10;sQln7oF/dUTDrmO6FbfWwtAJVmPiLFCWDMYV89NAtStcAKmG91DjkNnBQwQaG9sHVrBPgug4gNOZ&#10;dDF6wvEyz9ZZnq8o4ehbpS/XV2iEHKx4fG6s828F9CQcSmpxqhGeHe+dn0IfQ0I2B0rWe6lUNGxb&#10;7ZQlR4YK2Mc1o/8UpjQZSnq9wtx/h0jj+hNELz1KWcm+pOtzECsCb290HYXmmVTTGbtTeiYycDex&#10;6MdqxMBAaAX1CSm1MEkWvxgeOrDfKRlQriV13w7MCkrUO41juc6Wy6DvaCxXVzka9tJTXXqY5ghV&#10;Uk/JdNz56U8cjJVth5kmIWi4xVE2MpL8VNVcN0oyjmn+PkHzl3aMevrk2x8AAAD//wMAUEsDBBQA&#10;BgAIAAAAIQCUGTBx4AAAAAsBAAAPAAAAZHJzL2Rvd25yZXYueG1sTI/BTsMwDIbvSLxDZCQuiKXd&#10;WLOVphNCAsENBoJr1mRtReKUJOvK2+Od4OZf/vT7c7WZnGWjCbH3KCGfZcAMNl732Ep4f3u4XgGL&#10;SaFW1qOR8GMibOrzs0qV2h/x1Yzb1DIqwVgqCV1KQ8l5bDrjVJz5wSDt9j44lSiGluugjlTuLJ9n&#10;WcGd6pEudGow951pvrYHJ2F18zR+xufFy0dT7O06XYnx8TtIeXkx3d0CS2ZKfzCc9EkdanLa+QPq&#10;yCzlXCwEsTQVwE7AMhdzYDsJYr3MgdcV//9D/QsAAP//AwBQSwECLQAUAAYACAAAACEAtoM4kv4A&#10;AADhAQAAEwAAAAAAAAAAAAAAAAAAAAAAW0NvbnRlbnRfVHlwZXNdLnhtbFBLAQItABQABgAIAAAA&#10;IQA4/SH/1gAAAJQBAAALAAAAAAAAAAAAAAAAAC8BAABfcmVscy8ucmVsc1BLAQItABQABgAIAAAA&#10;IQAhONBrFAIAACwEAAAOAAAAAAAAAAAAAAAAAC4CAABkcnMvZTJvRG9jLnhtbFBLAQItABQABgAI&#10;AAAAIQCUGTBx4AAAAAsBAAAPAAAAAAAAAAAAAAAAAG4EAABkcnMvZG93bnJldi54bWxQSwUGAAAA&#10;AAQABADzAAAAewUAAAAA&#10;">
                <v:textbox>
                  <w:txbxContent>
                    <w:p w14:paraId="7916009E" w14:textId="77777777" w:rsidR="007A02E5" w:rsidRPr="00AE39CC" w:rsidRDefault="007A02E5">
                      <w:pPr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Criteria Key</w:t>
                      </w:r>
                    </w:p>
                    <w:p w14:paraId="5C22B2EB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</w:p>
                    <w:p w14:paraId="3A36D596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Organisation</w:t>
                      </w:r>
                    </w:p>
                    <w:p w14:paraId="64ACAAC4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ready to cook</w:t>
                      </w:r>
                      <w:r w:rsidR="00E72CB6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quickly</w:t>
                      </w:r>
                    </w:p>
                    <w:p w14:paraId="4F2001C9" w14:textId="77777777" w:rsidR="007A02E5" w:rsidRPr="007A02E5" w:rsidRDefault="00E72CB6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more confident</w:t>
                      </w:r>
                    </w:p>
                    <w:p w14:paraId="19F15B08" w14:textId="77777777" w:rsidR="007A02E5" w:rsidRPr="007A02E5" w:rsidRDefault="00E72CB6" w:rsidP="007A02E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well timed</w:t>
                      </w:r>
                    </w:p>
                    <w:p w14:paraId="5B3E01AB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74D2ED10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 xml:space="preserve">Hygiene and safety </w:t>
                      </w:r>
                    </w:p>
                    <w:p w14:paraId="5ADD66E3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hand washing</w:t>
                      </w:r>
                    </w:p>
                    <w:p w14:paraId="7AC0F7D7" w14:textId="77777777" w:rsidR="007A02E5" w:rsidRDefault="007A02E5" w:rsidP="007A02E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getting ready to cook</w:t>
                      </w:r>
                    </w:p>
                    <w:p w14:paraId="57F0EA17" w14:textId="77777777" w:rsidR="00E72CB6" w:rsidRPr="007A02E5" w:rsidRDefault="00E72CB6" w:rsidP="007A02E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preventing cross contamination</w:t>
                      </w:r>
                    </w:p>
                    <w:p w14:paraId="50515F47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5CC10859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Food preparation skills</w:t>
                      </w:r>
                    </w:p>
                    <w:p w14:paraId="746A2B33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use a range of basic equipment, e.g. knife, grater</w:t>
                      </w:r>
                    </w:p>
                    <w:p w14:paraId="280840CF" w14:textId="77777777" w:rsidR="007A02E5" w:rsidRDefault="00E72CB6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competent use of knife to prepare ingredients</w:t>
                      </w:r>
                    </w:p>
                    <w:p w14:paraId="5FAB13A6" w14:textId="77777777" w:rsidR="00E72CB6" w:rsidRDefault="00E72CB6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rubbing-in method</w:t>
                      </w:r>
                    </w:p>
                    <w:p w14:paraId="411DA7F6" w14:textId="77777777" w:rsidR="00E72CB6" w:rsidRPr="007A02E5" w:rsidRDefault="00E72CB6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form and shape</w:t>
                      </w:r>
                    </w:p>
                    <w:p w14:paraId="29C16E59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7CB307F9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Cooking</w:t>
                      </w:r>
                    </w:p>
                    <w:p w14:paraId="7B45CBC5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use cooker safely</w:t>
                      </w:r>
                    </w:p>
                    <w:p w14:paraId="3FA74F8F" w14:textId="77777777" w:rsidR="007A02E5" w:rsidRPr="007A02E5" w:rsidRDefault="00E72CB6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handling a </w:t>
                      </w:r>
                      <w:r w:rsidR="007A02E5"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saucepan on hob</w:t>
                      </w:r>
                    </w:p>
                    <w:p w14:paraId="10A3F8B2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placing and removing items in/from the grill and oven</w:t>
                      </w:r>
                    </w:p>
                    <w:p w14:paraId="7D886CAC" w14:textId="77777777" w:rsidR="007A02E5" w:rsidRDefault="00E72CB6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simmering, </w:t>
                      </w:r>
                      <w:r w:rsidR="007A02E5"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boiling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and draining</w:t>
                      </w:r>
                    </w:p>
                    <w:p w14:paraId="75BE0289" w14:textId="77777777" w:rsidR="00E72CB6" w:rsidRPr="007A02E5" w:rsidRDefault="00E72CB6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all-in-one savoury sauce</w:t>
                      </w:r>
                    </w:p>
                    <w:p w14:paraId="15742BF2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baking</w:t>
                      </w:r>
                      <w:r w:rsidR="00E72CB6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and gratinée</w:t>
                      </w:r>
                    </w:p>
                    <w:p w14:paraId="24C6A53A" w14:textId="77777777" w:rsidR="007A02E5" w:rsidRPr="00AE39CC" w:rsidRDefault="007A02E5" w:rsidP="005E16BC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73BD7264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Final dish</w:t>
                      </w:r>
                    </w:p>
                    <w:p w14:paraId="45DA5BBE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completed activity</w:t>
                      </w:r>
                    </w:p>
                    <w:p w14:paraId="64FE53C6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thought given to presentation</w:t>
                      </w:r>
                    </w:p>
                  </w:txbxContent>
                </v:textbox>
              </v:shape>
            </w:pict>
          </mc:Fallback>
        </mc:AlternateContent>
      </w:r>
      <w:r w:rsidRPr="00CA32D6">
        <w:rPr>
          <w:b w:val="0"/>
          <w:sz w:val="22"/>
        </w:rPr>
        <w:t xml:space="preserve">cooking a range of dishes, using different pieces of equipment. It is based on the aims and objectives of these units. </w:t>
      </w:r>
    </w:p>
    <w:p w14:paraId="0BE0C546" w14:textId="77777777" w:rsidR="007A02E5" w:rsidRPr="00CA32D6" w:rsidRDefault="007A02E5" w:rsidP="007A02E5">
      <w:pPr>
        <w:pStyle w:val="FFLSubHeaders"/>
        <w:rPr>
          <w:b w:val="0"/>
          <w:sz w:val="22"/>
        </w:rPr>
      </w:pPr>
      <w:r w:rsidRPr="00CA32D6">
        <w:rPr>
          <w:b w:val="0"/>
          <w:sz w:val="22"/>
        </w:rPr>
        <w:t xml:space="preserve">There is no need to grade each of the 5 criteria below - simply indicate that the pupil met each criteria, based on </w:t>
      </w:r>
    </w:p>
    <w:p w14:paraId="48FCC8F3" w14:textId="77777777" w:rsidR="007A02E5" w:rsidRPr="00CA32D6" w:rsidRDefault="007A02E5" w:rsidP="007A02E5">
      <w:pPr>
        <w:pStyle w:val="FFLSubHeaders"/>
        <w:rPr>
          <w:b w:val="0"/>
        </w:rPr>
      </w:pPr>
      <w:r w:rsidRPr="00CA32D6">
        <w:rPr>
          <w:b w:val="0"/>
          <w:sz w:val="22"/>
        </w:rPr>
        <w:t>your professional judgement.</w:t>
      </w:r>
    </w:p>
    <w:p w14:paraId="24B5E6CC" w14:textId="77777777" w:rsidR="00415DC4" w:rsidRPr="00CA32D6" w:rsidRDefault="00415DC4" w:rsidP="00D5521E">
      <w:pPr>
        <w:pStyle w:val="FFLBodyTex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701"/>
        <w:gridCol w:w="1417"/>
        <w:gridCol w:w="1276"/>
        <w:gridCol w:w="2410"/>
      </w:tblGrid>
      <w:tr w:rsidR="00CA32D6" w:rsidRPr="00CA32D6" w14:paraId="570429BB" w14:textId="77777777" w:rsidTr="007A02E5">
        <w:tc>
          <w:tcPr>
            <w:tcW w:w="1701" w:type="dxa"/>
            <w:vMerge w:val="restart"/>
            <w:shd w:val="clear" w:color="auto" w:fill="auto"/>
          </w:tcPr>
          <w:p w14:paraId="7163F5C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Pupil name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22D7B83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Criteria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C209F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CA32D6" w:rsidRPr="00CA32D6" w14:paraId="75902F12" w14:textId="77777777" w:rsidTr="007A02E5">
        <w:tc>
          <w:tcPr>
            <w:tcW w:w="1701" w:type="dxa"/>
            <w:vMerge/>
            <w:shd w:val="clear" w:color="auto" w:fill="auto"/>
          </w:tcPr>
          <w:p w14:paraId="55C1DA3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DCCC9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Organisation</w:t>
            </w:r>
          </w:p>
          <w:p w14:paraId="19A2871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245D7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Hygiene and safety</w:t>
            </w:r>
          </w:p>
        </w:tc>
        <w:tc>
          <w:tcPr>
            <w:tcW w:w="1701" w:type="dxa"/>
            <w:shd w:val="clear" w:color="auto" w:fill="auto"/>
          </w:tcPr>
          <w:p w14:paraId="0D2239E2" w14:textId="77777777" w:rsidR="007A02E5" w:rsidRPr="00CA32D6" w:rsidRDefault="007A02E5" w:rsidP="007A02E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Food skills</w:t>
            </w:r>
          </w:p>
        </w:tc>
        <w:tc>
          <w:tcPr>
            <w:tcW w:w="1417" w:type="dxa"/>
            <w:shd w:val="clear" w:color="auto" w:fill="auto"/>
          </w:tcPr>
          <w:p w14:paraId="7513478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Cooking</w:t>
            </w:r>
          </w:p>
        </w:tc>
        <w:tc>
          <w:tcPr>
            <w:tcW w:w="1276" w:type="dxa"/>
            <w:shd w:val="clear" w:color="auto" w:fill="auto"/>
          </w:tcPr>
          <w:p w14:paraId="7FACCBC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Final dish/ dishes</w:t>
            </w:r>
          </w:p>
        </w:tc>
        <w:tc>
          <w:tcPr>
            <w:tcW w:w="2410" w:type="dxa"/>
            <w:vMerge/>
            <w:shd w:val="clear" w:color="auto" w:fill="auto"/>
          </w:tcPr>
          <w:p w14:paraId="23119BB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2D6" w:rsidRPr="00CA32D6" w14:paraId="19A25673" w14:textId="77777777" w:rsidTr="007A02E5">
        <w:tc>
          <w:tcPr>
            <w:tcW w:w="1701" w:type="dxa"/>
            <w:shd w:val="clear" w:color="auto" w:fill="auto"/>
          </w:tcPr>
          <w:p w14:paraId="376AB316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CA32D6">
              <w:rPr>
                <w:rFonts w:ascii="Arial" w:hAnsi="Arial" w:cs="Arial"/>
                <w:i/>
                <w:sz w:val="20"/>
                <w:szCs w:val="20"/>
              </w:rPr>
              <w:t>e.g. Lee Smith</w:t>
            </w:r>
          </w:p>
        </w:tc>
        <w:tc>
          <w:tcPr>
            <w:tcW w:w="1560" w:type="dxa"/>
            <w:shd w:val="clear" w:color="auto" w:fill="auto"/>
          </w:tcPr>
          <w:p w14:paraId="13651C0D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559" w:type="dxa"/>
            <w:shd w:val="clear" w:color="auto" w:fill="auto"/>
          </w:tcPr>
          <w:p w14:paraId="28F1D605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701" w:type="dxa"/>
            <w:shd w:val="clear" w:color="auto" w:fill="auto"/>
          </w:tcPr>
          <w:p w14:paraId="60AC599A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417" w:type="dxa"/>
            <w:shd w:val="clear" w:color="auto" w:fill="auto"/>
          </w:tcPr>
          <w:p w14:paraId="4EF65657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5B5B28F0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2410" w:type="dxa"/>
            <w:shd w:val="clear" w:color="auto" w:fill="auto"/>
          </w:tcPr>
          <w:p w14:paraId="533E572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7F81FD34" w14:textId="77777777" w:rsidTr="007A02E5">
        <w:tc>
          <w:tcPr>
            <w:tcW w:w="1701" w:type="dxa"/>
            <w:shd w:val="clear" w:color="auto" w:fill="auto"/>
          </w:tcPr>
          <w:p w14:paraId="03DB471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E439BA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2B7C63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3AFBD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DBA61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7EC0E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BB38E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4B5AB9AF" w14:textId="77777777" w:rsidTr="007A02E5">
        <w:tc>
          <w:tcPr>
            <w:tcW w:w="1701" w:type="dxa"/>
            <w:shd w:val="clear" w:color="auto" w:fill="auto"/>
          </w:tcPr>
          <w:p w14:paraId="38DBC28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1C3956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748809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7AF73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F6A5C8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6BC02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6B7FC6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189579B" w14:textId="77777777" w:rsidTr="007A02E5">
        <w:tc>
          <w:tcPr>
            <w:tcW w:w="1701" w:type="dxa"/>
            <w:shd w:val="clear" w:color="auto" w:fill="auto"/>
          </w:tcPr>
          <w:p w14:paraId="7292463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09D7FE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41AB5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573FB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34F74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BFFFCF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979DB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29CADA6E" w14:textId="77777777" w:rsidTr="007A02E5">
        <w:tc>
          <w:tcPr>
            <w:tcW w:w="1701" w:type="dxa"/>
            <w:shd w:val="clear" w:color="auto" w:fill="auto"/>
          </w:tcPr>
          <w:p w14:paraId="6CF2BA0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6D6E3B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EB19E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24EA49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0DFD4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B9F89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8184A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7DC50435" w14:textId="77777777" w:rsidTr="007A02E5">
        <w:tc>
          <w:tcPr>
            <w:tcW w:w="1701" w:type="dxa"/>
            <w:shd w:val="clear" w:color="auto" w:fill="auto"/>
          </w:tcPr>
          <w:p w14:paraId="662A66A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3B20E4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DBB22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4E90F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C1CCEF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3CB52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BFE16F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78468EF" w14:textId="77777777" w:rsidTr="007A02E5">
        <w:tc>
          <w:tcPr>
            <w:tcW w:w="1701" w:type="dxa"/>
            <w:shd w:val="clear" w:color="auto" w:fill="auto"/>
          </w:tcPr>
          <w:p w14:paraId="0A3F61B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C9451B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0FC81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7B5EA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EA75F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BC948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9A7B9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A81AAAE" w14:textId="77777777" w:rsidTr="007A02E5">
        <w:tc>
          <w:tcPr>
            <w:tcW w:w="1701" w:type="dxa"/>
            <w:shd w:val="clear" w:color="auto" w:fill="auto"/>
          </w:tcPr>
          <w:p w14:paraId="5DBA762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554CF5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1A3873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987027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B75DBD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7F3CF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353A22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37C96C78" w14:textId="77777777" w:rsidTr="007A02E5">
        <w:tc>
          <w:tcPr>
            <w:tcW w:w="1701" w:type="dxa"/>
            <w:shd w:val="clear" w:color="auto" w:fill="auto"/>
          </w:tcPr>
          <w:p w14:paraId="0B7DCBA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3FB65F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84995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FA7C6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782B22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F8D03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357BBB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4B2C0811" w14:textId="77777777" w:rsidTr="007A02E5">
        <w:tc>
          <w:tcPr>
            <w:tcW w:w="1701" w:type="dxa"/>
            <w:shd w:val="clear" w:color="auto" w:fill="auto"/>
          </w:tcPr>
          <w:p w14:paraId="4552FD4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BCB63C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BFEB7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B8043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B86E50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0E4EF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CF7029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7EC2DB85" w14:textId="77777777" w:rsidTr="007A02E5">
        <w:tc>
          <w:tcPr>
            <w:tcW w:w="1701" w:type="dxa"/>
            <w:shd w:val="clear" w:color="auto" w:fill="auto"/>
          </w:tcPr>
          <w:p w14:paraId="733E610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B1C706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100D6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DE41C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8DDBE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396BA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6E3DDD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4020400" w14:textId="77777777" w:rsidTr="007A02E5">
        <w:tc>
          <w:tcPr>
            <w:tcW w:w="1701" w:type="dxa"/>
            <w:shd w:val="clear" w:color="auto" w:fill="auto"/>
          </w:tcPr>
          <w:p w14:paraId="146C69A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E1E6B6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0B6E0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88654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A0FAE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C641A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AD1F71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0FE767BA" w14:textId="77777777" w:rsidTr="007A02E5">
        <w:tc>
          <w:tcPr>
            <w:tcW w:w="1701" w:type="dxa"/>
            <w:shd w:val="clear" w:color="auto" w:fill="auto"/>
          </w:tcPr>
          <w:p w14:paraId="6C60667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948B83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D07BC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A29AB6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BA08E8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88357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781C6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43A695E" w14:textId="77777777" w:rsidTr="007A02E5">
        <w:tc>
          <w:tcPr>
            <w:tcW w:w="1701" w:type="dxa"/>
            <w:shd w:val="clear" w:color="auto" w:fill="auto"/>
          </w:tcPr>
          <w:p w14:paraId="3B83143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EABBDC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9B4FE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564DD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BF58FB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97526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641C54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4F21F5E" w14:textId="77777777" w:rsidTr="007A02E5">
        <w:tc>
          <w:tcPr>
            <w:tcW w:w="1701" w:type="dxa"/>
            <w:shd w:val="clear" w:color="auto" w:fill="auto"/>
          </w:tcPr>
          <w:p w14:paraId="2FE931E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02C8DA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8437A5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B83AC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B4F8A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B5113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61407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530575E" w14:textId="77777777" w:rsidTr="007A02E5">
        <w:tc>
          <w:tcPr>
            <w:tcW w:w="1701" w:type="dxa"/>
            <w:shd w:val="clear" w:color="auto" w:fill="auto"/>
          </w:tcPr>
          <w:p w14:paraId="67AA3DB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90DF31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73384E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E7DAF8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6C4081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7734B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D2E52E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D17BFF5" w14:textId="77777777" w:rsidTr="007A02E5">
        <w:tc>
          <w:tcPr>
            <w:tcW w:w="1701" w:type="dxa"/>
            <w:shd w:val="clear" w:color="auto" w:fill="auto"/>
          </w:tcPr>
          <w:p w14:paraId="3A9481F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E4BED1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1D3D3A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6B024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437DE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425A3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68BD28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15668708" w14:textId="77777777" w:rsidTr="007A02E5">
        <w:tc>
          <w:tcPr>
            <w:tcW w:w="1701" w:type="dxa"/>
            <w:shd w:val="clear" w:color="auto" w:fill="auto"/>
          </w:tcPr>
          <w:p w14:paraId="732C081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B3E943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AC927F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20E55A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F84F8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104E9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3A4694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48412386" w14:textId="77777777" w:rsidTr="007A02E5">
        <w:tc>
          <w:tcPr>
            <w:tcW w:w="1701" w:type="dxa"/>
            <w:shd w:val="clear" w:color="auto" w:fill="auto"/>
          </w:tcPr>
          <w:p w14:paraId="1956FC0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90F3BE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87A294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8EFF4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5E5441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72817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EDCD0C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14394F0" w14:textId="77777777" w:rsidTr="007A02E5">
        <w:tc>
          <w:tcPr>
            <w:tcW w:w="1701" w:type="dxa"/>
            <w:shd w:val="clear" w:color="auto" w:fill="auto"/>
          </w:tcPr>
          <w:p w14:paraId="05FCBA5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B85CD0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17B0E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2EA779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7F9D3D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41851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A9CED2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46A02133" w14:textId="77777777" w:rsidTr="007A02E5">
        <w:tc>
          <w:tcPr>
            <w:tcW w:w="1701" w:type="dxa"/>
            <w:shd w:val="clear" w:color="auto" w:fill="auto"/>
          </w:tcPr>
          <w:p w14:paraId="78B5A0D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AE92AC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1B151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051CD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30969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60DC59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622E8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7F63D093" w14:textId="77777777" w:rsidTr="007A02E5">
        <w:tc>
          <w:tcPr>
            <w:tcW w:w="1701" w:type="dxa"/>
            <w:shd w:val="clear" w:color="auto" w:fill="auto"/>
          </w:tcPr>
          <w:p w14:paraId="08267CD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791143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C2157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BF587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B2ABD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B766D2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946778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1DA55734" w14:textId="77777777" w:rsidTr="007A02E5">
        <w:tc>
          <w:tcPr>
            <w:tcW w:w="1701" w:type="dxa"/>
            <w:shd w:val="clear" w:color="auto" w:fill="auto"/>
          </w:tcPr>
          <w:p w14:paraId="33459E8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0DE5B2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5BF26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6E862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A1E276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DA064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42F178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039D67F8" w14:textId="77777777" w:rsidTr="007A02E5">
        <w:tc>
          <w:tcPr>
            <w:tcW w:w="1701" w:type="dxa"/>
            <w:shd w:val="clear" w:color="auto" w:fill="auto"/>
          </w:tcPr>
          <w:p w14:paraId="6B0F273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60C4E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E6E638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BECFFD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1EE3B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13E2B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FEE4A1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3D57763" w14:textId="77777777" w:rsidTr="007A02E5">
        <w:tc>
          <w:tcPr>
            <w:tcW w:w="1701" w:type="dxa"/>
            <w:shd w:val="clear" w:color="auto" w:fill="auto"/>
          </w:tcPr>
          <w:p w14:paraId="48AA592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A2A1E2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CD2BB5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69F34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AA6387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D01E7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2EA0A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1F9A4" w14:textId="77777777" w:rsidR="007A02E5" w:rsidRPr="00152448" w:rsidRDefault="007A02E5" w:rsidP="00450EAB">
      <w:pPr>
        <w:pStyle w:val="FFLBodyText"/>
        <w:rPr>
          <w:sz w:val="24"/>
        </w:rPr>
      </w:pPr>
    </w:p>
    <w:sectPr w:rsidR="007A02E5" w:rsidRPr="00152448" w:rsidSect="007A02E5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198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DC29B" w14:textId="77777777" w:rsidR="007A4BA2" w:rsidRDefault="007A4BA2" w:rsidP="00D5426B">
      <w:r>
        <w:separator/>
      </w:r>
    </w:p>
  </w:endnote>
  <w:endnote w:type="continuationSeparator" w:id="0">
    <w:p w14:paraId="7CAF9D34" w14:textId="77777777" w:rsidR="007A4BA2" w:rsidRDefault="007A4BA2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475EF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24FBF3" w14:textId="74437472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D393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4A24FBF3" w14:textId="74437472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D393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AC91F1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46AC91F1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5B8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567B685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157A2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CFD13" w14:textId="0A5E48C9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D393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51FCFD13" w14:textId="0A5E48C9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D393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7179D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7E67179D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5401D7D2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181CE" w14:textId="77777777" w:rsidR="007A4BA2" w:rsidRDefault="007A4BA2" w:rsidP="00D5426B">
      <w:r>
        <w:separator/>
      </w:r>
    </w:p>
  </w:footnote>
  <w:footnote w:type="continuationSeparator" w:id="0">
    <w:p w14:paraId="4B9DB8F7" w14:textId="77777777" w:rsidR="007A4BA2" w:rsidRDefault="007A4BA2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7E4F9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E8CEE" w14:textId="77777777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BD14580_"/>
      </v:shape>
    </w:pict>
  </w:numPicBullet>
  <w:abstractNum w:abstractNumId="0" w15:restartNumberingAfterBreak="0">
    <w:nsid w:val="00916B8B"/>
    <w:multiLevelType w:val="hybridMultilevel"/>
    <w:tmpl w:val="F802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88C"/>
    <w:multiLevelType w:val="hybridMultilevel"/>
    <w:tmpl w:val="04E6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3599"/>
    <w:multiLevelType w:val="hybridMultilevel"/>
    <w:tmpl w:val="B94415F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50090"/>
    <w:multiLevelType w:val="hybridMultilevel"/>
    <w:tmpl w:val="6D027A26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00BD"/>
    <w:multiLevelType w:val="hybridMultilevel"/>
    <w:tmpl w:val="4CD6243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C91496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1C5C"/>
    <w:multiLevelType w:val="hybridMultilevel"/>
    <w:tmpl w:val="50A6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E1B60"/>
    <w:multiLevelType w:val="hybridMultilevel"/>
    <w:tmpl w:val="A3AA20D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4F8B"/>
    <w:multiLevelType w:val="hybridMultilevel"/>
    <w:tmpl w:val="9E128358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76BA6"/>
    <w:multiLevelType w:val="hybridMultilevel"/>
    <w:tmpl w:val="F86C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4618B"/>
    <w:multiLevelType w:val="hybridMultilevel"/>
    <w:tmpl w:val="A646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87956">
    <w:abstractNumId w:val="10"/>
  </w:num>
  <w:num w:numId="2" w16cid:durableId="1798796335">
    <w:abstractNumId w:val="8"/>
  </w:num>
  <w:num w:numId="3" w16cid:durableId="399986478">
    <w:abstractNumId w:val="6"/>
  </w:num>
  <w:num w:numId="4" w16cid:durableId="1558737328">
    <w:abstractNumId w:val="4"/>
  </w:num>
  <w:num w:numId="5" w16cid:durableId="1923491576">
    <w:abstractNumId w:val="7"/>
  </w:num>
  <w:num w:numId="6" w16cid:durableId="610940191">
    <w:abstractNumId w:val="3"/>
  </w:num>
  <w:num w:numId="7" w16cid:durableId="1279340362">
    <w:abstractNumId w:val="2"/>
  </w:num>
  <w:num w:numId="8" w16cid:durableId="987824416">
    <w:abstractNumId w:val="9"/>
  </w:num>
  <w:num w:numId="9" w16cid:durableId="173150354">
    <w:abstractNumId w:val="0"/>
  </w:num>
  <w:num w:numId="10" w16cid:durableId="276253221">
    <w:abstractNumId w:val="11"/>
  </w:num>
  <w:num w:numId="11" w16cid:durableId="1977833043">
    <w:abstractNumId w:val="1"/>
  </w:num>
  <w:num w:numId="12" w16cid:durableId="318927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E0B35"/>
    <w:rsid w:val="00131A46"/>
    <w:rsid w:val="00152448"/>
    <w:rsid w:val="002D393F"/>
    <w:rsid w:val="002D73D0"/>
    <w:rsid w:val="002E4C61"/>
    <w:rsid w:val="00340A6B"/>
    <w:rsid w:val="00343EF2"/>
    <w:rsid w:val="00397F11"/>
    <w:rsid w:val="003D111E"/>
    <w:rsid w:val="00403ED4"/>
    <w:rsid w:val="00415DC4"/>
    <w:rsid w:val="00450EAB"/>
    <w:rsid w:val="004B2946"/>
    <w:rsid w:val="005438EE"/>
    <w:rsid w:val="00562087"/>
    <w:rsid w:val="00567405"/>
    <w:rsid w:val="00570CFB"/>
    <w:rsid w:val="005C5295"/>
    <w:rsid w:val="006507CA"/>
    <w:rsid w:val="00714A72"/>
    <w:rsid w:val="007203EB"/>
    <w:rsid w:val="00780C4B"/>
    <w:rsid w:val="00784200"/>
    <w:rsid w:val="007A02E5"/>
    <w:rsid w:val="007A4BA2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A32D6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45B8B"/>
    <w:rsid w:val="00E52C8D"/>
    <w:rsid w:val="00E72CB6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FC7455"/>
  <w14:defaultImageDpi w14:val="300"/>
  <w15:docId w15:val="{447E1A01-49EB-42AA-9557-D8E4D7D2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1FD04-FFCD-4860-9A2A-287520E0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6D8A0-405A-48B7-8AA6-086C097D54C9}"/>
</file>

<file path=customXml/itemProps3.xml><?xml version="1.0" encoding="utf-8"?>
<ds:datastoreItem xmlns:ds="http://schemas.openxmlformats.org/officeDocument/2006/customXml" ds:itemID="{265E8678-02C6-443F-BDAA-031BD1D90B9D}"/>
</file>

<file path=customXml/itemProps4.xml><?xml version="1.0" encoding="utf-8"?>
<ds:datastoreItem xmlns:ds="http://schemas.openxmlformats.org/officeDocument/2006/customXml" ds:itemID="{CC0C6F19-3960-4DA8-90F5-DBB7F0C80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2019-04-08T10:57:00Z</dcterms:created>
  <dcterms:modified xsi:type="dcterms:W3CDTF">2024-05-22T09:06:00Z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