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713373C" w:rsidR="00603780" w:rsidRPr="00432527" w:rsidRDefault="004F197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Selecting ingredients</w:t>
      </w:r>
    </w:p>
    <w:p w14:paraId="7381F649" w14:textId="1676C810" w:rsidR="004F197D" w:rsidRPr="00F15950" w:rsidRDefault="00603780" w:rsidP="004F197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4CF1BF4B" w14:textId="77777777" w:rsidR="004F197D" w:rsidRPr="004F197D" w:rsidRDefault="004F197D" w:rsidP="004F197D">
      <w:pPr>
        <w:pStyle w:val="NormalWeb"/>
        <w:spacing w:before="96" w:beforeAutospacing="0" w:after="0" w:afterAutospacing="0"/>
        <w:rPr>
          <w:rFonts w:ascii="Arial" w:eastAsiaTheme="minorEastAsia" w:hAnsi="Arial" w:cs="Arial"/>
          <w:color w:val="000000" w:themeColor="text1"/>
          <w:kern w:val="24"/>
          <w:lang w:val="en-US"/>
        </w:rPr>
      </w:pPr>
      <w:r w:rsidRPr="004F197D">
        <w:rPr>
          <w:rFonts w:ascii="Arial" w:eastAsiaTheme="minorEastAsia" w:hAnsi="Arial" w:cs="Arial"/>
          <w:color w:val="000000" w:themeColor="text1"/>
          <w:kern w:val="24"/>
          <w:lang w:val="en-US"/>
        </w:rPr>
        <w:t xml:space="preserve">Ingredients are chosen for </w:t>
      </w:r>
      <w:proofErr w:type="gramStart"/>
      <w:r w:rsidRPr="004F197D">
        <w:rPr>
          <w:rFonts w:ascii="Arial" w:eastAsiaTheme="minorEastAsia" w:hAnsi="Arial" w:cs="Arial"/>
          <w:color w:val="000000" w:themeColor="text1"/>
          <w:kern w:val="24"/>
          <w:lang w:val="en-US"/>
        </w:rPr>
        <w:t>a number of</w:t>
      </w:r>
      <w:proofErr w:type="gramEnd"/>
      <w:r w:rsidRPr="004F197D">
        <w:rPr>
          <w:rFonts w:ascii="Arial" w:eastAsiaTheme="minorEastAsia" w:hAnsi="Arial" w:cs="Arial"/>
          <w:color w:val="000000" w:themeColor="text1"/>
          <w:kern w:val="24"/>
          <w:lang w:val="en-US"/>
        </w:rPr>
        <w:t xml:space="preserve"> reasons. Identify at least three examples for each reason and complete the chart.</w:t>
      </w:r>
    </w:p>
    <w:p w14:paraId="71447609" w14:textId="77777777" w:rsidR="004F197D" w:rsidRPr="00191F9E" w:rsidRDefault="004F197D" w:rsidP="004F197D">
      <w:pPr>
        <w:pStyle w:val="NormalWeb"/>
        <w:spacing w:before="96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F197D" w:rsidRPr="004F197D" w14:paraId="01EDE316" w14:textId="77777777" w:rsidTr="00E53D17">
        <w:tc>
          <w:tcPr>
            <w:tcW w:w="3681" w:type="dxa"/>
          </w:tcPr>
          <w:p w14:paraId="6A7136A5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4F197D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val="en-US"/>
              </w:rPr>
              <w:t>Reason for choosing ingredients</w:t>
            </w:r>
          </w:p>
        </w:tc>
        <w:tc>
          <w:tcPr>
            <w:tcW w:w="5335" w:type="dxa"/>
          </w:tcPr>
          <w:p w14:paraId="144A500E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4F197D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val="en-US"/>
              </w:rPr>
              <w:t>Examples</w:t>
            </w:r>
          </w:p>
        </w:tc>
      </w:tr>
      <w:tr w:rsidR="004F197D" w:rsidRPr="004F197D" w14:paraId="3EA40DFF" w14:textId="77777777" w:rsidTr="00E53D17">
        <w:tc>
          <w:tcPr>
            <w:tcW w:w="3681" w:type="dxa"/>
          </w:tcPr>
          <w:p w14:paraId="1E2D66BC" w14:textId="77777777" w:rsidR="004F197D" w:rsidRPr="004F197D" w:rsidRDefault="004F197D" w:rsidP="00E53D17">
            <w:pPr>
              <w:rPr>
                <w:rFonts w:ascii="Arial" w:hAnsi="Arial" w:cs="Arial"/>
                <w:sz w:val="24"/>
                <w:szCs w:val="24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To add </w:t>
            </w:r>
            <w:proofErr w:type="spellStart"/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flavour</w:t>
            </w:r>
            <w:proofErr w:type="spellEnd"/>
          </w:p>
          <w:p w14:paraId="4ECB066D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335" w:type="dxa"/>
          </w:tcPr>
          <w:p w14:paraId="5DC2630E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055EF9AA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279C9F9D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4F197D" w:rsidRPr="004F197D" w14:paraId="66B55C04" w14:textId="77777777" w:rsidTr="00E53D17">
        <w:tc>
          <w:tcPr>
            <w:tcW w:w="3681" w:type="dxa"/>
          </w:tcPr>
          <w:p w14:paraId="36B9BFD0" w14:textId="77777777" w:rsidR="004F197D" w:rsidRPr="004F197D" w:rsidRDefault="004F197D" w:rsidP="00E53D17">
            <w:pPr>
              <w:rPr>
                <w:rFonts w:ascii="Arial" w:hAnsi="Arial" w:cs="Arial"/>
                <w:sz w:val="24"/>
                <w:szCs w:val="24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To add </w:t>
            </w:r>
            <w:proofErr w:type="spellStart"/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colour</w:t>
            </w:r>
            <w:proofErr w:type="spellEnd"/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</w:p>
          <w:p w14:paraId="0F004FAE" w14:textId="77777777" w:rsidR="004F197D" w:rsidRPr="004F197D" w:rsidRDefault="004F197D" w:rsidP="00E53D17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335" w:type="dxa"/>
          </w:tcPr>
          <w:p w14:paraId="19FD73C5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2B4F10D4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13455AB4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4F197D" w:rsidRPr="004F197D" w14:paraId="7CDF260D" w14:textId="77777777" w:rsidTr="00E53D17">
        <w:tc>
          <w:tcPr>
            <w:tcW w:w="3681" w:type="dxa"/>
          </w:tcPr>
          <w:p w14:paraId="5698013C" w14:textId="77777777" w:rsidR="004F197D" w:rsidRPr="004F197D" w:rsidRDefault="004F197D" w:rsidP="00E53D17">
            <w:pPr>
              <w:rPr>
                <w:rFonts w:ascii="Arial" w:hAnsi="Arial" w:cs="Arial"/>
                <w:sz w:val="24"/>
                <w:szCs w:val="24"/>
              </w:rPr>
            </w:pPr>
            <w:r w:rsidRPr="004F197D">
              <w:rPr>
                <w:rFonts w:ascii="Arial" w:hAnsi="Arial" w:cs="Arial"/>
                <w:sz w:val="24"/>
                <w:szCs w:val="24"/>
              </w:rPr>
              <w:t>To add texture</w:t>
            </w:r>
          </w:p>
          <w:p w14:paraId="20743756" w14:textId="77777777" w:rsidR="004F197D" w:rsidRPr="004F197D" w:rsidRDefault="004F197D" w:rsidP="00E53D17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335" w:type="dxa"/>
          </w:tcPr>
          <w:p w14:paraId="257B9E3C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12721BEC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3EA5E215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4F197D" w:rsidRPr="004F197D" w14:paraId="43441EEA" w14:textId="77777777" w:rsidTr="00E53D17">
        <w:tc>
          <w:tcPr>
            <w:tcW w:w="3681" w:type="dxa"/>
          </w:tcPr>
          <w:p w14:paraId="17C3CC8B" w14:textId="77777777" w:rsidR="004F197D" w:rsidRPr="004F197D" w:rsidRDefault="004F197D" w:rsidP="00E53D17">
            <w:pPr>
              <w:rPr>
                <w:rFonts w:ascii="Arial" w:hAnsi="Arial" w:cs="Arial"/>
                <w:sz w:val="24"/>
                <w:szCs w:val="24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To provide a particular function</w:t>
            </w:r>
          </w:p>
          <w:p w14:paraId="4D8AA1B9" w14:textId="77777777" w:rsidR="004F197D" w:rsidRPr="004F197D" w:rsidRDefault="004F197D" w:rsidP="00E53D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5A6B1D02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5A44B7A8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19469162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4F197D" w:rsidRPr="004F197D" w14:paraId="06F978C9" w14:textId="77777777" w:rsidTr="00E53D17">
        <w:tc>
          <w:tcPr>
            <w:tcW w:w="3681" w:type="dxa"/>
          </w:tcPr>
          <w:p w14:paraId="2762C755" w14:textId="77777777" w:rsidR="004F197D" w:rsidRPr="004F197D" w:rsidRDefault="004F197D" w:rsidP="00E53D17">
            <w:pPr>
              <w:rPr>
                <w:rFonts w:ascii="Arial" w:hAnsi="Arial" w:cs="Arial"/>
                <w:sz w:val="24"/>
                <w:szCs w:val="24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To provide nutrients or change the nutritional profile of a dish</w:t>
            </w:r>
          </w:p>
          <w:p w14:paraId="1385D6EE" w14:textId="77777777" w:rsidR="004F197D" w:rsidRPr="004F197D" w:rsidRDefault="004F197D" w:rsidP="00E53D17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335" w:type="dxa"/>
          </w:tcPr>
          <w:p w14:paraId="10933424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7A440E15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1FDD46FF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4F197D" w:rsidRPr="004F197D" w14:paraId="742C766B" w14:textId="77777777" w:rsidTr="00E53D17">
        <w:tc>
          <w:tcPr>
            <w:tcW w:w="3681" w:type="dxa"/>
          </w:tcPr>
          <w:p w14:paraId="2B9B69D3" w14:textId="77777777" w:rsidR="004F197D" w:rsidRPr="004F197D" w:rsidRDefault="004F197D" w:rsidP="00E53D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To extend the shelf life</w:t>
            </w:r>
          </w:p>
          <w:p w14:paraId="04377CFA" w14:textId="77777777" w:rsidR="004F197D" w:rsidRPr="004F197D" w:rsidRDefault="004F197D" w:rsidP="00E53D17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335" w:type="dxa"/>
          </w:tcPr>
          <w:p w14:paraId="5FC23492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3867B642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7DC7C70F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4F197D" w:rsidRPr="004F197D" w14:paraId="50BE92FF" w14:textId="77777777" w:rsidTr="00E53D17">
        <w:tc>
          <w:tcPr>
            <w:tcW w:w="3681" w:type="dxa"/>
          </w:tcPr>
          <w:p w14:paraId="68C7DD55" w14:textId="77777777" w:rsidR="004F197D" w:rsidRPr="004F197D" w:rsidRDefault="004F197D" w:rsidP="00E53D1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Cost and availability</w:t>
            </w:r>
          </w:p>
          <w:p w14:paraId="5682E676" w14:textId="77777777" w:rsidR="004F197D" w:rsidRPr="004F197D" w:rsidRDefault="004F197D" w:rsidP="00E53D17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5335" w:type="dxa"/>
          </w:tcPr>
          <w:p w14:paraId="76D01BE0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28CA4681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72FF8C84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191F9E" w:rsidRPr="004F197D" w14:paraId="1469D8EE" w14:textId="77777777" w:rsidTr="00E53D17">
        <w:tc>
          <w:tcPr>
            <w:tcW w:w="3681" w:type="dxa"/>
          </w:tcPr>
          <w:p w14:paraId="68996B2A" w14:textId="77777777" w:rsidR="00191F9E" w:rsidRPr="00191F9E" w:rsidRDefault="00191F9E" w:rsidP="00E53D17">
            <w:pPr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191F9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To support local farmers</w:t>
            </w:r>
          </w:p>
          <w:p w14:paraId="07F5FFB3" w14:textId="77777777" w:rsidR="00191F9E" w:rsidRDefault="00191F9E" w:rsidP="00E53D17">
            <w:pPr>
              <w:rPr>
                <w:rFonts w:ascii="Arial" w:hAnsi="Arial" w:cs="Arial"/>
                <w:color w:val="000000" w:themeColor="text1"/>
                <w:kern w:val="24"/>
                <w:lang w:val="en-US"/>
              </w:rPr>
            </w:pPr>
          </w:p>
          <w:p w14:paraId="72A0245D" w14:textId="77777777" w:rsidR="00191F9E" w:rsidRDefault="00191F9E" w:rsidP="00E53D17">
            <w:pPr>
              <w:rPr>
                <w:rFonts w:ascii="Arial" w:hAnsi="Arial" w:cs="Arial"/>
                <w:color w:val="000000" w:themeColor="text1"/>
                <w:kern w:val="24"/>
                <w:lang w:val="en-US"/>
              </w:rPr>
            </w:pPr>
          </w:p>
          <w:p w14:paraId="078CAC44" w14:textId="77777777" w:rsidR="00191F9E" w:rsidRDefault="00191F9E" w:rsidP="00E53D17">
            <w:pPr>
              <w:rPr>
                <w:rFonts w:ascii="Arial" w:hAnsi="Arial" w:cs="Arial"/>
                <w:color w:val="000000" w:themeColor="text1"/>
                <w:kern w:val="24"/>
                <w:lang w:val="en-US"/>
              </w:rPr>
            </w:pPr>
          </w:p>
          <w:p w14:paraId="4862528C" w14:textId="196D0433" w:rsidR="00191F9E" w:rsidRPr="004F197D" w:rsidRDefault="00191F9E" w:rsidP="00E53D17">
            <w:pPr>
              <w:rPr>
                <w:rFonts w:ascii="Arial" w:hAnsi="Arial" w:cs="Arial"/>
                <w:color w:val="000000" w:themeColor="text1"/>
                <w:kern w:val="24"/>
                <w:lang w:val="en-US"/>
              </w:rPr>
            </w:pPr>
          </w:p>
        </w:tc>
        <w:tc>
          <w:tcPr>
            <w:tcW w:w="5335" w:type="dxa"/>
          </w:tcPr>
          <w:p w14:paraId="7F059674" w14:textId="77777777" w:rsidR="00191F9E" w:rsidRPr="004F197D" w:rsidRDefault="00191F9E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lang w:val="en-US"/>
              </w:rPr>
            </w:pPr>
          </w:p>
        </w:tc>
      </w:tr>
      <w:tr w:rsidR="004F197D" w:rsidRPr="004F197D" w14:paraId="0309ACC9" w14:textId="77777777" w:rsidTr="00E53D17">
        <w:tc>
          <w:tcPr>
            <w:tcW w:w="3681" w:type="dxa"/>
          </w:tcPr>
          <w:p w14:paraId="3A1A21D2" w14:textId="77777777" w:rsidR="004F197D" w:rsidRPr="004F197D" w:rsidRDefault="004F197D" w:rsidP="00E53D17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4F197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To satisfy a need to buy food with a certain provenance</w:t>
            </w:r>
          </w:p>
        </w:tc>
        <w:tc>
          <w:tcPr>
            <w:tcW w:w="5335" w:type="dxa"/>
          </w:tcPr>
          <w:p w14:paraId="17903F52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13D9F1F3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2B23C3DB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  <w:p w14:paraId="161D7477" w14:textId="77777777" w:rsidR="004F197D" w:rsidRPr="004F197D" w:rsidRDefault="004F197D" w:rsidP="00E53D17">
            <w:pPr>
              <w:pStyle w:val="NormalWeb"/>
              <w:spacing w:before="96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19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DFC1F4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81BC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DFC1F4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81BC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19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25043">
    <w:abstractNumId w:val="13"/>
  </w:num>
  <w:num w:numId="2" w16cid:durableId="1486237361">
    <w:abstractNumId w:val="12"/>
  </w:num>
  <w:num w:numId="3" w16cid:durableId="1608196820">
    <w:abstractNumId w:val="11"/>
  </w:num>
  <w:num w:numId="4" w16cid:durableId="1812556760">
    <w:abstractNumId w:val="0"/>
  </w:num>
  <w:num w:numId="5" w16cid:durableId="1537038468">
    <w:abstractNumId w:val="1"/>
  </w:num>
  <w:num w:numId="6" w16cid:durableId="1298294365">
    <w:abstractNumId w:val="2"/>
  </w:num>
  <w:num w:numId="7" w16cid:durableId="173616965">
    <w:abstractNumId w:val="3"/>
  </w:num>
  <w:num w:numId="8" w16cid:durableId="1242788000">
    <w:abstractNumId w:val="4"/>
  </w:num>
  <w:num w:numId="9" w16cid:durableId="1035152347">
    <w:abstractNumId w:val="9"/>
  </w:num>
  <w:num w:numId="10" w16cid:durableId="339897596">
    <w:abstractNumId w:val="5"/>
  </w:num>
  <w:num w:numId="11" w16cid:durableId="624966145">
    <w:abstractNumId w:val="6"/>
  </w:num>
  <w:num w:numId="12" w16cid:durableId="2085641766">
    <w:abstractNumId w:val="7"/>
  </w:num>
  <w:num w:numId="13" w16cid:durableId="169494821">
    <w:abstractNumId w:val="8"/>
  </w:num>
  <w:num w:numId="14" w16cid:durableId="664405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1C46"/>
    <w:rsid w:val="000A2E0C"/>
    <w:rsid w:val="00190FAE"/>
    <w:rsid w:val="00191F9E"/>
    <w:rsid w:val="001D7B2A"/>
    <w:rsid w:val="00207670"/>
    <w:rsid w:val="0023298F"/>
    <w:rsid w:val="002462A0"/>
    <w:rsid w:val="0025265E"/>
    <w:rsid w:val="002923FB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197D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1BCC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44E2E47C-90FE-4D0C-8F66-82F7CE74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4F19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4F197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2E11-BC4A-43B4-B254-1B10FE736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CFEA3-E6FA-40C9-8D80-A28FB4EF6D53}"/>
</file>

<file path=customXml/itemProps3.xml><?xml version="1.0" encoding="utf-8"?>
<ds:datastoreItem xmlns:ds="http://schemas.openxmlformats.org/officeDocument/2006/customXml" ds:itemID="{79EA53C3-6605-4879-B807-52BC66D245BA}"/>
</file>

<file path=customXml/itemProps4.xml><?xml version="1.0" encoding="utf-8"?>
<ds:datastoreItem xmlns:ds="http://schemas.openxmlformats.org/officeDocument/2006/customXml" ds:itemID="{F63F45B5-B2C5-4F65-A98E-0E59AE284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2018-11-08T11:22:00Z</dcterms:created>
  <dcterms:modified xsi:type="dcterms:W3CDTF">2024-06-18T08:18:00Z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