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55230" w14:textId="54C866BB" w:rsidR="00AD7B4A" w:rsidRPr="001E117E" w:rsidRDefault="00810746" w:rsidP="001E117E">
      <w:pPr>
        <w:pStyle w:val="Heading1"/>
        <w:rPr>
          <w:rFonts w:ascii="Constantia" w:hAnsi="Constantia"/>
        </w:rPr>
      </w:pPr>
      <w:r>
        <w:t>Teaching Primary Food and Nutrition</w:t>
      </w:r>
    </w:p>
    <w:p w14:paraId="2EDEB2E3" w14:textId="0DC16138" w:rsidR="00D93BDA" w:rsidRPr="00D93BDA" w:rsidRDefault="00810746" w:rsidP="00D93BDA">
      <w:pPr>
        <w:pStyle w:val="Heading2"/>
        <w:rPr>
          <w:szCs w:val="36"/>
        </w:rPr>
      </w:pPr>
      <w:r>
        <w:rPr>
          <w:szCs w:val="36"/>
        </w:rPr>
        <w:t>Action plan!</w:t>
      </w:r>
    </w:p>
    <w:p w14:paraId="36DB0256" w14:textId="5E29615C" w:rsidR="00810746" w:rsidRDefault="00810746" w:rsidP="00810746">
      <w:pPr>
        <w:rPr>
          <w:rFonts w:cs="Arial"/>
        </w:rPr>
      </w:pPr>
      <w:r w:rsidRPr="00B8546E">
        <w:rPr>
          <w:rFonts w:cs="Arial"/>
          <w:b/>
          <w:sz w:val="28"/>
          <w:szCs w:val="28"/>
        </w:rPr>
        <w:br/>
      </w:r>
      <w:r w:rsidRPr="00B8546E">
        <w:rPr>
          <w:rFonts w:cs="Arial"/>
        </w:rPr>
        <w:t xml:space="preserve">We hope you have enjoyed </w:t>
      </w:r>
      <w:r>
        <w:rPr>
          <w:rFonts w:cs="Arial"/>
        </w:rPr>
        <w:t xml:space="preserve">the Teaching Primary Food and Nutrition INSET package. </w:t>
      </w:r>
      <w:r w:rsidRPr="00B8546E">
        <w:rPr>
          <w:rFonts w:cs="Arial"/>
        </w:rPr>
        <w:t xml:space="preserve">  Whilst everything is still fresh in your mind, note down five actions that will help you on your journey to becoming </w:t>
      </w:r>
      <w:r w:rsidR="00B636B1">
        <w:rPr>
          <w:rFonts w:ascii="Roboto" w:hAnsi="Roboto"/>
          <w:color w:val="263143"/>
          <w:shd w:val="clear" w:color="auto" w:fill="FFFFFF"/>
        </w:rPr>
        <w:t>confiden</w:t>
      </w:r>
      <w:r w:rsidR="00B636B1">
        <w:rPr>
          <w:rFonts w:ascii="Roboto" w:hAnsi="Roboto"/>
          <w:color w:val="263143"/>
          <w:shd w:val="clear" w:color="auto" w:fill="FFFFFF"/>
        </w:rPr>
        <w:t>t</w:t>
      </w:r>
      <w:r w:rsidR="00B636B1">
        <w:rPr>
          <w:rFonts w:ascii="Roboto" w:hAnsi="Roboto"/>
          <w:color w:val="263143"/>
          <w:shd w:val="clear" w:color="auto" w:fill="FFFFFF"/>
        </w:rPr>
        <w:t xml:space="preserve"> and compete</w:t>
      </w:r>
      <w:r w:rsidR="00B636B1">
        <w:rPr>
          <w:rFonts w:ascii="Roboto" w:hAnsi="Roboto"/>
          <w:color w:val="263143"/>
          <w:shd w:val="clear" w:color="auto" w:fill="FFFFFF"/>
        </w:rPr>
        <w:t>nt</w:t>
      </w:r>
      <w:r w:rsidR="00B636B1">
        <w:rPr>
          <w:rFonts w:ascii="Roboto" w:hAnsi="Roboto"/>
          <w:color w:val="263143"/>
          <w:shd w:val="clear" w:color="auto" w:fill="FFFFFF"/>
        </w:rPr>
        <w:t xml:space="preserve"> in teaching food and nutrition</w:t>
      </w:r>
      <w:r w:rsidR="00BE6CE0">
        <w:rPr>
          <w:rFonts w:ascii="Roboto" w:hAnsi="Roboto"/>
          <w:color w:val="263143"/>
          <w:shd w:val="clear" w:color="auto" w:fill="FFFFFF"/>
        </w:rPr>
        <w:t xml:space="preserve"> at primary level.</w:t>
      </w:r>
    </w:p>
    <w:p w14:paraId="7F9CE5D9" w14:textId="77777777" w:rsidR="00810746" w:rsidRPr="00B8546E" w:rsidRDefault="00810746" w:rsidP="00810746">
      <w:pPr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9"/>
        <w:gridCol w:w="7657"/>
      </w:tblGrid>
      <w:tr w:rsidR="00810746" w:rsidRPr="00B8546E" w14:paraId="05117BE0" w14:textId="77777777" w:rsidTr="002802A9">
        <w:tc>
          <w:tcPr>
            <w:tcW w:w="9242" w:type="dxa"/>
            <w:gridSpan w:val="2"/>
          </w:tcPr>
          <w:p w14:paraId="0AF5718A" w14:textId="5FAE21DB" w:rsidR="00810746" w:rsidRPr="00B8546E" w:rsidRDefault="00810746" w:rsidP="002802A9">
            <w:pPr>
              <w:rPr>
                <w:rFonts w:cs="Arial"/>
                <w:b/>
              </w:rPr>
            </w:pPr>
            <w:r w:rsidRPr="00B8546E">
              <w:rPr>
                <w:rFonts w:cs="Arial"/>
                <w:b/>
              </w:rPr>
              <w:t xml:space="preserve">Following </w:t>
            </w:r>
            <w:r w:rsidR="00BE6CE0">
              <w:rPr>
                <w:rFonts w:cs="Arial"/>
                <w:b/>
              </w:rPr>
              <w:t>the INSET package</w:t>
            </w:r>
            <w:r w:rsidRPr="00B8546E">
              <w:rPr>
                <w:rFonts w:cs="Arial"/>
                <w:b/>
              </w:rPr>
              <w:t>, I will…</w:t>
            </w:r>
          </w:p>
        </w:tc>
      </w:tr>
      <w:tr w:rsidR="00810746" w:rsidRPr="00B8546E" w14:paraId="34763C41" w14:textId="77777777" w:rsidTr="002802A9">
        <w:tc>
          <w:tcPr>
            <w:tcW w:w="1384" w:type="dxa"/>
          </w:tcPr>
          <w:p w14:paraId="0AC9F175" w14:textId="77777777" w:rsidR="00810746" w:rsidRPr="00B8546E" w:rsidRDefault="00810746" w:rsidP="002802A9">
            <w:pPr>
              <w:rPr>
                <w:rFonts w:cs="Arial"/>
                <w:b/>
              </w:rPr>
            </w:pPr>
            <w:r w:rsidRPr="00B8546E">
              <w:rPr>
                <w:rFonts w:cs="Arial"/>
                <w:b/>
              </w:rPr>
              <w:t>1</w:t>
            </w:r>
          </w:p>
        </w:tc>
        <w:tc>
          <w:tcPr>
            <w:tcW w:w="7858" w:type="dxa"/>
          </w:tcPr>
          <w:p w14:paraId="0040C803" w14:textId="77777777" w:rsidR="00810746" w:rsidRPr="00B8546E" w:rsidRDefault="00810746" w:rsidP="002802A9">
            <w:pPr>
              <w:rPr>
                <w:rFonts w:cs="Arial"/>
              </w:rPr>
            </w:pPr>
          </w:p>
          <w:p w14:paraId="5045B889" w14:textId="77777777" w:rsidR="00810746" w:rsidRPr="00B8546E" w:rsidRDefault="00810746" w:rsidP="002802A9">
            <w:pPr>
              <w:rPr>
                <w:rFonts w:cs="Arial"/>
              </w:rPr>
            </w:pPr>
          </w:p>
          <w:p w14:paraId="1DC54860" w14:textId="77777777" w:rsidR="00810746" w:rsidRPr="00B8546E" w:rsidRDefault="00810746" w:rsidP="002802A9">
            <w:pPr>
              <w:rPr>
                <w:rFonts w:cs="Arial"/>
              </w:rPr>
            </w:pPr>
          </w:p>
        </w:tc>
      </w:tr>
      <w:tr w:rsidR="00810746" w:rsidRPr="00B8546E" w14:paraId="149A7506" w14:textId="77777777" w:rsidTr="002802A9">
        <w:tc>
          <w:tcPr>
            <w:tcW w:w="1384" w:type="dxa"/>
          </w:tcPr>
          <w:p w14:paraId="36F257FD" w14:textId="77777777" w:rsidR="00810746" w:rsidRPr="00B8546E" w:rsidRDefault="00810746" w:rsidP="002802A9">
            <w:pPr>
              <w:rPr>
                <w:rFonts w:cs="Arial"/>
                <w:b/>
              </w:rPr>
            </w:pPr>
            <w:r w:rsidRPr="00B8546E">
              <w:rPr>
                <w:rFonts w:cs="Arial"/>
                <w:b/>
              </w:rPr>
              <w:t>2</w:t>
            </w:r>
          </w:p>
        </w:tc>
        <w:tc>
          <w:tcPr>
            <w:tcW w:w="7858" w:type="dxa"/>
          </w:tcPr>
          <w:p w14:paraId="0A265E9A" w14:textId="77777777" w:rsidR="00810746" w:rsidRPr="00B8546E" w:rsidRDefault="00810746" w:rsidP="002802A9">
            <w:pPr>
              <w:rPr>
                <w:rFonts w:cs="Arial"/>
              </w:rPr>
            </w:pPr>
          </w:p>
          <w:p w14:paraId="7D07FDAD" w14:textId="77777777" w:rsidR="00810746" w:rsidRPr="00B8546E" w:rsidRDefault="00810746" w:rsidP="002802A9">
            <w:pPr>
              <w:rPr>
                <w:rFonts w:cs="Arial"/>
              </w:rPr>
            </w:pPr>
          </w:p>
          <w:p w14:paraId="369BDDD8" w14:textId="77777777" w:rsidR="00810746" w:rsidRPr="00B8546E" w:rsidRDefault="00810746" w:rsidP="002802A9">
            <w:pPr>
              <w:rPr>
                <w:rFonts w:cs="Arial"/>
              </w:rPr>
            </w:pPr>
          </w:p>
        </w:tc>
      </w:tr>
      <w:tr w:rsidR="00810746" w:rsidRPr="00B8546E" w14:paraId="788AD27B" w14:textId="77777777" w:rsidTr="002802A9">
        <w:tc>
          <w:tcPr>
            <w:tcW w:w="1384" w:type="dxa"/>
          </w:tcPr>
          <w:p w14:paraId="04881A96" w14:textId="77777777" w:rsidR="00810746" w:rsidRPr="00B8546E" w:rsidRDefault="00810746" w:rsidP="002802A9">
            <w:pPr>
              <w:rPr>
                <w:rFonts w:cs="Arial"/>
                <w:b/>
              </w:rPr>
            </w:pPr>
            <w:r w:rsidRPr="00B8546E">
              <w:rPr>
                <w:rFonts w:cs="Arial"/>
                <w:b/>
              </w:rPr>
              <w:t>3</w:t>
            </w:r>
          </w:p>
        </w:tc>
        <w:tc>
          <w:tcPr>
            <w:tcW w:w="7858" w:type="dxa"/>
          </w:tcPr>
          <w:p w14:paraId="747090D4" w14:textId="77777777" w:rsidR="00810746" w:rsidRPr="00B8546E" w:rsidRDefault="00810746" w:rsidP="002802A9">
            <w:pPr>
              <w:rPr>
                <w:rFonts w:cs="Arial"/>
              </w:rPr>
            </w:pPr>
          </w:p>
          <w:p w14:paraId="1D7118E4" w14:textId="77777777" w:rsidR="00810746" w:rsidRPr="00B8546E" w:rsidRDefault="00810746" w:rsidP="002802A9">
            <w:pPr>
              <w:rPr>
                <w:rFonts w:cs="Arial"/>
              </w:rPr>
            </w:pPr>
          </w:p>
          <w:p w14:paraId="16D4B0AE" w14:textId="77777777" w:rsidR="00810746" w:rsidRPr="00B8546E" w:rsidRDefault="00810746" w:rsidP="002802A9">
            <w:pPr>
              <w:rPr>
                <w:rFonts w:cs="Arial"/>
              </w:rPr>
            </w:pPr>
          </w:p>
        </w:tc>
      </w:tr>
      <w:tr w:rsidR="00810746" w:rsidRPr="00B8546E" w14:paraId="20CA4885" w14:textId="77777777" w:rsidTr="002802A9">
        <w:tc>
          <w:tcPr>
            <w:tcW w:w="1384" w:type="dxa"/>
          </w:tcPr>
          <w:p w14:paraId="00B9BFA2" w14:textId="77777777" w:rsidR="00810746" w:rsidRPr="00B8546E" w:rsidRDefault="00810746" w:rsidP="002802A9">
            <w:pPr>
              <w:rPr>
                <w:rFonts w:cs="Arial"/>
                <w:b/>
              </w:rPr>
            </w:pPr>
            <w:r w:rsidRPr="00B8546E">
              <w:rPr>
                <w:rFonts w:cs="Arial"/>
                <w:b/>
              </w:rPr>
              <w:t>4</w:t>
            </w:r>
          </w:p>
        </w:tc>
        <w:tc>
          <w:tcPr>
            <w:tcW w:w="7858" w:type="dxa"/>
          </w:tcPr>
          <w:p w14:paraId="70F96292" w14:textId="77777777" w:rsidR="00810746" w:rsidRPr="00B8546E" w:rsidRDefault="00810746" w:rsidP="002802A9">
            <w:pPr>
              <w:rPr>
                <w:rFonts w:cs="Arial"/>
              </w:rPr>
            </w:pPr>
          </w:p>
          <w:p w14:paraId="2A476823" w14:textId="77777777" w:rsidR="00810746" w:rsidRPr="00B8546E" w:rsidRDefault="00810746" w:rsidP="002802A9">
            <w:pPr>
              <w:rPr>
                <w:rFonts w:cs="Arial"/>
              </w:rPr>
            </w:pPr>
          </w:p>
          <w:p w14:paraId="1072D7B7" w14:textId="77777777" w:rsidR="00810746" w:rsidRPr="00B8546E" w:rsidRDefault="00810746" w:rsidP="002802A9">
            <w:pPr>
              <w:rPr>
                <w:rFonts w:cs="Arial"/>
              </w:rPr>
            </w:pPr>
          </w:p>
        </w:tc>
      </w:tr>
      <w:tr w:rsidR="00810746" w:rsidRPr="00B8546E" w14:paraId="33B3C3E3" w14:textId="77777777" w:rsidTr="002802A9">
        <w:tc>
          <w:tcPr>
            <w:tcW w:w="1384" w:type="dxa"/>
          </w:tcPr>
          <w:p w14:paraId="0B4CE345" w14:textId="77777777" w:rsidR="00810746" w:rsidRPr="00B8546E" w:rsidRDefault="00810746" w:rsidP="002802A9">
            <w:pPr>
              <w:rPr>
                <w:rFonts w:cs="Arial"/>
                <w:b/>
              </w:rPr>
            </w:pPr>
            <w:r w:rsidRPr="00B8546E">
              <w:rPr>
                <w:rFonts w:cs="Arial"/>
                <w:b/>
              </w:rPr>
              <w:t>5</w:t>
            </w:r>
          </w:p>
        </w:tc>
        <w:tc>
          <w:tcPr>
            <w:tcW w:w="7858" w:type="dxa"/>
          </w:tcPr>
          <w:p w14:paraId="1FB79673" w14:textId="77777777" w:rsidR="00810746" w:rsidRPr="00B8546E" w:rsidRDefault="00810746" w:rsidP="002802A9">
            <w:pPr>
              <w:rPr>
                <w:rFonts w:cs="Arial"/>
              </w:rPr>
            </w:pPr>
          </w:p>
          <w:p w14:paraId="61137F16" w14:textId="77777777" w:rsidR="00810746" w:rsidRPr="00B8546E" w:rsidRDefault="00810746" w:rsidP="002802A9">
            <w:pPr>
              <w:rPr>
                <w:rFonts w:cs="Arial"/>
              </w:rPr>
            </w:pPr>
          </w:p>
          <w:p w14:paraId="43FF4981" w14:textId="77777777" w:rsidR="00810746" w:rsidRPr="00B8546E" w:rsidRDefault="00810746" w:rsidP="002802A9">
            <w:pPr>
              <w:rPr>
                <w:rFonts w:cs="Arial"/>
              </w:rPr>
            </w:pPr>
          </w:p>
        </w:tc>
      </w:tr>
    </w:tbl>
    <w:p w14:paraId="126EB622" w14:textId="77777777" w:rsidR="00810746" w:rsidRPr="00B8546E" w:rsidRDefault="00810746" w:rsidP="00810746">
      <w:pPr>
        <w:rPr>
          <w:rFonts w:cs="Arial"/>
        </w:rPr>
      </w:pPr>
    </w:p>
    <w:p w14:paraId="3C4DE196" w14:textId="77777777" w:rsidR="00810746" w:rsidRPr="00B8546E" w:rsidRDefault="00810746" w:rsidP="00810746">
      <w:pPr>
        <w:rPr>
          <w:rFonts w:cs="Arial"/>
        </w:rPr>
      </w:pPr>
      <w:r w:rsidRPr="00B8546E">
        <w:rPr>
          <w:rFonts w:cs="Arial"/>
        </w:rPr>
        <w:t>Alternatively, use the two stars and wish to recognise two aspects of teaching food that you are really good at and one thing you would like to change or make better?</w:t>
      </w:r>
    </w:p>
    <w:p w14:paraId="0ED9A65A" w14:textId="77777777" w:rsidR="00BE6CE0" w:rsidRDefault="00BE6CE0" w:rsidP="00810746">
      <w:pPr>
        <w:rPr>
          <w:rFonts w:cs="Arial"/>
          <w:sz w:val="28"/>
          <w:szCs w:val="28"/>
        </w:rPr>
      </w:pPr>
    </w:p>
    <w:p w14:paraId="12D409EB" w14:textId="092C45A5" w:rsidR="00810746" w:rsidRPr="00B8546E" w:rsidRDefault="00810746" w:rsidP="00810746">
      <w:pPr>
        <w:rPr>
          <w:rFonts w:cs="Arial"/>
          <w:sz w:val="28"/>
          <w:szCs w:val="28"/>
        </w:rPr>
      </w:pPr>
      <w:r w:rsidRPr="00B8546E">
        <w:rPr>
          <w:rFonts w:cs="Arial"/>
          <w:sz w:val="28"/>
          <w:szCs w:val="28"/>
        </w:rPr>
        <w:t>2 Stars and a wish</w:t>
      </w:r>
      <w:r w:rsidRPr="00B8546E">
        <w:rPr>
          <w:rFonts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63360" behindDoc="1" locked="0" layoutInCell="1" allowOverlap="1" wp14:anchorId="6067F656" wp14:editId="0F621E4E">
            <wp:simplePos x="0" y="0"/>
            <wp:positionH relativeFrom="column">
              <wp:posOffset>142240</wp:posOffset>
            </wp:positionH>
            <wp:positionV relativeFrom="paragraph">
              <wp:posOffset>3003550</wp:posOffset>
            </wp:positionV>
            <wp:extent cx="960755" cy="1358900"/>
            <wp:effectExtent l="0" t="0" r="0" b="0"/>
            <wp:wrapTight wrapText="bothSides">
              <wp:wrapPolygon edited="0">
                <wp:start x="11564" y="0"/>
                <wp:lineTo x="6853" y="1514"/>
                <wp:lineTo x="5568" y="2725"/>
                <wp:lineTo x="4711" y="6056"/>
                <wp:lineTo x="5139" y="7570"/>
                <wp:lineTo x="6853" y="10295"/>
                <wp:lineTo x="428" y="21196"/>
                <wp:lineTo x="3426" y="21196"/>
                <wp:lineTo x="4711" y="19985"/>
                <wp:lineTo x="10279" y="10295"/>
                <wp:lineTo x="15418" y="10295"/>
                <wp:lineTo x="20986" y="7873"/>
                <wp:lineTo x="20986" y="3634"/>
                <wp:lineTo x="16703" y="606"/>
                <wp:lineTo x="13705" y="0"/>
                <wp:lineTo x="11564" y="0"/>
              </wp:wrapPolygon>
            </wp:wrapTight>
            <wp:docPr id="10" name="Picture 10" descr="C:\Users\fmeek.BNF\AppData\Local\Microsoft\Windows\Temporary Internet Files\Content.IE5\10O1OSE9\Magic_wand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meek.BNF\AppData\Local\Microsoft\Windows\Temporary Internet Files\Content.IE5\10O1OSE9\Magic_wand.svg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546E"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3160BD" wp14:editId="7B591AA8">
                <wp:simplePos x="0" y="0"/>
                <wp:positionH relativeFrom="column">
                  <wp:posOffset>1704255</wp:posOffset>
                </wp:positionH>
                <wp:positionV relativeFrom="paragraph">
                  <wp:posOffset>3234810</wp:posOffset>
                </wp:positionV>
                <wp:extent cx="4316627" cy="864973"/>
                <wp:effectExtent l="0" t="0" r="27305" b="1143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627" cy="8649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5388ADD" w14:textId="77777777" w:rsidR="00810746" w:rsidRDefault="00810746" w:rsidP="008107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3160B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34.2pt;margin-top:254.7pt;width:339.9pt;height:68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" fillcolor="window" strokeweight=".5pt">
                <v:textbox>
                  <w:txbxContent>
                    <w:p w14:paraId="25388ADD" w14:textId="77777777" w:rsidR="00810746" w:rsidRDefault="00810746" w:rsidP="00810746"/>
                  </w:txbxContent>
                </v:textbox>
              </v:shape>
            </w:pict>
          </mc:Fallback>
        </mc:AlternateContent>
      </w:r>
      <w:r w:rsidRPr="00B8546E"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60A3BB" wp14:editId="2A760AC9">
                <wp:simplePos x="0" y="0"/>
                <wp:positionH relativeFrom="column">
                  <wp:posOffset>1667819</wp:posOffset>
                </wp:positionH>
                <wp:positionV relativeFrom="paragraph">
                  <wp:posOffset>1872065</wp:posOffset>
                </wp:positionV>
                <wp:extent cx="4316627" cy="864973"/>
                <wp:effectExtent l="0" t="0" r="27305" b="114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627" cy="8649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8402D4D" w14:textId="77777777" w:rsidR="00810746" w:rsidRDefault="00810746" w:rsidP="008107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0A3BB" id="Text Box 5" o:spid="_x0000_s1027" type="#_x0000_t202" style="position:absolute;margin-left:131.3pt;margin-top:147.4pt;width:339.9pt;height:68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" fillcolor="window" strokeweight=".5pt">
                <v:textbox>
                  <w:txbxContent>
                    <w:p w14:paraId="38402D4D" w14:textId="77777777" w:rsidR="00810746" w:rsidRDefault="00810746" w:rsidP="00810746"/>
                  </w:txbxContent>
                </v:textbox>
              </v:shape>
            </w:pict>
          </mc:Fallback>
        </mc:AlternateContent>
      </w:r>
      <w:r w:rsidRPr="00B8546E">
        <w:rPr>
          <w:rFonts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88904C" wp14:editId="4B146DD4">
                <wp:simplePos x="0" y="0"/>
                <wp:positionH relativeFrom="column">
                  <wp:posOffset>1664043</wp:posOffset>
                </wp:positionH>
                <wp:positionV relativeFrom="paragraph">
                  <wp:posOffset>541724</wp:posOffset>
                </wp:positionV>
                <wp:extent cx="4316627" cy="864973"/>
                <wp:effectExtent l="0" t="0" r="2730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627" cy="8649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D20F2F" w14:textId="77777777" w:rsidR="00810746" w:rsidRDefault="00810746" w:rsidP="008107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8904C" id="Text Box 4" o:spid="_x0000_s1028" type="#_x0000_t202" style="position:absolute;margin-left:131.05pt;margin-top:42.65pt;width:339.9pt;height:68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" fillcolor="white [3201]" strokeweight=".5pt">
                <v:textbox>
                  <w:txbxContent>
                    <w:p w14:paraId="2FD20F2F" w14:textId="77777777" w:rsidR="00810746" w:rsidRDefault="00810746" w:rsidP="00810746"/>
                  </w:txbxContent>
                </v:textbox>
              </v:shape>
            </w:pict>
          </mc:Fallback>
        </mc:AlternateContent>
      </w:r>
      <w:r w:rsidRPr="00B8546E">
        <w:rPr>
          <w:rFonts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60288" behindDoc="1" locked="0" layoutInCell="1" allowOverlap="1" wp14:anchorId="69C63D06" wp14:editId="751FF54E">
            <wp:simplePos x="0" y="0"/>
            <wp:positionH relativeFrom="column">
              <wp:posOffset>0</wp:posOffset>
            </wp:positionH>
            <wp:positionV relativeFrom="paragraph">
              <wp:posOffset>473075</wp:posOffset>
            </wp:positionV>
            <wp:extent cx="1358900" cy="878840"/>
            <wp:effectExtent l="0" t="0" r="0" b="0"/>
            <wp:wrapTight wrapText="bothSides">
              <wp:wrapPolygon edited="0">
                <wp:start x="0" y="0"/>
                <wp:lineTo x="0" y="21069"/>
                <wp:lineTo x="21196" y="21069"/>
                <wp:lineTo x="21196" y="0"/>
                <wp:lineTo x="0" y="0"/>
              </wp:wrapPolygon>
            </wp:wrapTight>
            <wp:docPr id="2" name="Picture 2" descr="C:\Users\fmeek.BNF\AppData\Local\Microsoft\Windows\Temporary Internet Files\Content.IE5\10O1OSE9\10001362-smiling-star-showing-thumbs-up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meek.BNF\AppData\Local\Microsoft\Windows\Temporary Internet Files\Content.IE5\10O1OSE9\10001362-smiling-star-showing-thumbs-up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546E">
        <w:rPr>
          <w:rFonts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6612A147" wp14:editId="73C20904">
            <wp:simplePos x="0" y="0"/>
            <wp:positionH relativeFrom="column">
              <wp:posOffset>-83185</wp:posOffset>
            </wp:positionH>
            <wp:positionV relativeFrom="paragraph">
              <wp:posOffset>1765935</wp:posOffset>
            </wp:positionV>
            <wp:extent cx="1358900" cy="878840"/>
            <wp:effectExtent l="0" t="0" r="0" b="0"/>
            <wp:wrapTight wrapText="bothSides">
              <wp:wrapPolygon edited="0">
                <wp:start x="0" y="0"/>
                <wp:lineTo x="0" y="21069"/>
                <wp:lineTo x="21196" y="21069"/>
                <wp:lineTo x="21196" y="0"/>
                <wp:lineTo x="0" y="0"/>
              </wp:wrapPolygon>
            </wp:wrapTight>
            <wp:docPr id="680004181" name="Picture 680004181" descr="C:\Users\fmeek.BNF\AppData\Local\Microsoft\Windows\Temporary Internet Files\Content.IE5\10O1OSE9\10001362-smiling-star-showing-thumbs-up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meek.BNF\AppData\Local\Microsoft\Windows\Temporary Internet Files\Content.IE5\10O1OSE9\10001362-smiling-star-showing-thumbs-up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8171D4" w14:textId="77777777" w:rsidR="00D93BDA" w:rsidRDefault="00D93BDA" w:rsidP="00D93BDA">
      <w:pPr>
        <w:pStyle w:val="Heading3"/>
      </w:pPr>
    </w:p>
    <w:sectPr w:rsidR="00D93BD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49F48" w14:textId="77777777" w:rsidR="00470298" w:rsidRDefault="00470298" w:rsidP="00684B2F">
      <w:r>
        <w:separator/>
      </w:r>
    </w:p>
  </w:endnote>
  <w:endnote w:type="continuationSeparator" w:id="0">
    <w:p w14:paraId="0092E48A" w14:textId="77777777" w:rsidR="00470298" w:rsidRDefault="00470298" w:rsidP="0068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ktiv Grotesk">
    <w:altName w:val="Arial"/>
    <w:charset w:val="00"/>
    <w:family w:val="swiss"/>
    <w:pitch w:val="variable"/>
    <w:sig w:usb0="00000000" w:usb1="D000FFFB" w:usb2="00000028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171DB" w14:textId="77777777" w:rsidR="00BB5832" w:rsidRDefault="00BB58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74AB9" w14:textId="77777777" w:rsidR="00684B2F" w:rsidRPr="00BB5832" w:rsidRDefault="00C11795" w:rsidP="00D93BDA">
    <w:pPr>
      <w:pStyle w:val="Footer"/>
      <w:jc w:val="both"/>
      <w:rPr>
        <w:b/>
        <w:bCs/>
        <w:color w:val="000000" w:themeColor="text1"/>
        <w:sz w:val="18"/>
        <w:szCs w:val="18"/>
      </w:rPr>
    </w:pPr>
    <w:r w:rsidRPr="00BB5832">
      <w:rPr>
        <w:b/>
        <w:bCs/>
        <w:noProof/>
        <w:color w:val="000000" w:themeColor="text1"/>
        <w:sz w:val="18"/>
        <w:szCs w:val="18"/>
        <w:lang w:eastAsia="en-GB"/>
      </w:rPr>
      <w:drawing>
        <wp:anchor distT="0" distB="0" distL="114300" distR="114300" simplePos="0" relativeHeight="251658240" behindDoc="1" locked="0" layoutInCell="1" allowOverlap="1" wp14:anchorId="5A2F3303" wp14:editId="5FC4F01A">
          <wp:simplePos x="0" y="0"/>
          <wp:positionH relativeFrom="column">
            <wp:posOffset>-876300</wp:posOffset>
          </wp:positionH>
          <wp:positionV relativeFrom="paragraph">
            <wp:posOffset>-624137</wp:posOffset>
          </wp:positionV>
          <wp:extent cx="7485171" cy="1192530"/>
          <wp:effectExtent l="0" t="0" r="0" b="1270"/>
          <wp:wrapNone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5171" cy="1192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4C18" w:rsidRPr="00BB5832">
      <w:rPr>
        <w:b/>
        <w:bCs/>
        <w:color w:val="000000" w:themeColor="text1"/>
        <w:sz w:val="18"/>
        <w:szCs w:val="18"/>
      </w:rPr>
      <w:t>nutrition.org.uk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368F3" w14:textId="77777777" w:rsidR="00BB5832" w:rsidRDefault="00BB58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411DD" w14:textId="77777777" w:rsidR="00470298" w:rsidRDefault="00470298" w:rsidP="00684B2F">
      <w:r>
        <w:separator/>
      </w:r>
    </w:p>
  </w:footnote>
  <w:footnote w:type="continuationSeparator" w:id="0">
    <w:p w14:paraId="579070F0" w14:textId="77777777" w:rsidR="00470298" w:rsidRDefault="00470298" w:rsidP="00684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DC755" w14:textId="77777777" w:rsidR="00BB5832" w:rsidRDefault="00BB58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2003D" w14:textId="77777777" w:rsidR="00C11795" w:rsidRDefault="00BB583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0631E1E" wp14:editId="758714A0">
          <wp:simplePos x="0" y="0"/>
          <wp:positionH relativeFrom="column">
            <wp:posOffset>3987800</wp:posOffset>
          </wp:positionH>
          <wp:positionV relativeFrom="paragraph">
            <wp:posOffset>-144780</wp:posOffset>
          </wp:positionV>
          <wp:extent cx="2186940" cy="683419"/>
          <wp:effectExtent l="0" t="0" r="0" b="0"/>
          <wp:wrapNone/>
          <wp:docPr id="3" name="Picture 3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6940" cy="683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BDDCB" w14:textId="77777777" w:rsidR="00BB5832" w:rsidRDefault="00BB58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71ABA"/>
    <w:multiLevelType w:val="hybridMultilevel"/>
    <w:tmpl w:val="155CD304"/>
    <w:lvl w:ilvl="0" w:tplc="0F74188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E1165"/>
    <w:multiLevelType w:val="hybridMultilevel"/>
    <w:tmpl w:val="0F70B54E"/>
    <w:lvl w:ilvl="0" w:tplc="149E5ABA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93DE3"/>
    <w:multiLevelType w:val="hybridMultilevel"/>
    <w:tmpl w:val="5DAE413A"/>
    <w:lvl w:ilvl="0" w:tplc="C792AE74">
      <w:start w:val="1"/>
      <w:numFmt w:val="decimal"/>
      <w:pStyle w:val="Numberedlist"/>
      <w:lvlText w:val="%1."/>
      <w:lvlJc w:val="left"/>
      <w:pPr>
        <w:ind w:left="432" w:hanging="432"/>
      </w:pPr>
      <w:rPr>
        <w:rFonts w:ascii="Arial" w:hAnsi="Arial" w:hint="default"/>
        <w:b/>
        <w:i w:val="0"/>
        <w:color w:val="53B058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F6671"/>
    <w:multiLevelType w:val="hybridMultilevel"/>
    <w:tmpl w:val="9FDE944A"/>
    <w:lvl w:ilvl="0" w:tplc="07301E74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83349"/>
    <w:multiLevelType w:val="hybridMultilevel"/>
    <w:tmpl w:val="3746F6E8"/>
    <w:lvl w:ilvl="0" w:tplc="A642AA76">
      <w:start w:val="1"/>
      <w:numFmt w:val="decimal"/>
      <w:pStyle w:val="Table-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301399">
    <w:abstractNumId w:val="2"/>
  </w:num>
  <w:num w:numId="2" w16cid:durableId="1432236677">
    <w:abstractNumId w:val="0"/>
  </w:num>
  <w:num w:numId="3" w16cid:durableId="662589766">
    <w:abstractNumId w:val="1"/>
  </w:num>
  <w:num w:numId="4" w16cid:durableId="1148012689">
    <w:abstractNumId w:val="3"/>
  </w:num>
  <w:num w:numId="5" w16cid:durableId="13914207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AB7"/>
    <w:rsid w:val="001E117E"/>
    <w:rsid w:val="00251313"/>
    <w:rsid w:val="002638DE"/>
    <w:rsid w:val="00277851"/>
    <w:rsid w:val="00390AF2"/>
    <w:rsid w:val="00470298"/>
    <w:rsid w:val="00490783"/>
    <w:rsid w:val="00492198"/>
    <w:rsid w:val="004D71B4"/>
    <w:rsid w:val="004F5054"/>
    <w:rsid w:val="00544686"/>
    <w:rsid w:val="00684B2F"/>
    <w:rsid w:val="006A527B"/>
    <w:rsid w:val="007751B7"/>
    <w:rsid w:val="00810746"/>
    <w:rsid w:val="00880B93"/>
    <w:rsid w:val="008F53C2"/>
    <w:rsid w:val="00904641"/>
    <w:rsid w:val="00A25D18"/>
    <w:rsid w:val="00A90C12"/>
    <w:rsid w:val="00AF0E98"/>
    <w:rsid w:val="00B07EEB"/>
    <w:rsid w:val="00B401E1"/>
    <w:rsid w:val="00B636B1"/>
    <w:rsid w:val="00BB5832"/>
    <w:rsid w:val="00BE6CE0"/>
    <w:rsid w:val="00C11795"/>
    <w:rsid w:val="00C847C6"/>
    <w:rsid w:val="00CE1082"/>
    <w:rsid w:val="00D93BDA"/>
    <w:rsid w:val="00EE4C18"/>
    <w:rsid w:val="00F24AB7"/>
    <w:rsid w:val="00F85BB6"/>
    <w:rsid w:val="00FE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32FA2"/>
  <w15:chartTrackingRefBased/>
  <w15:docId w15:val="{01D1A9B1-17D6-41FE-AC22-369A4B7F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04641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17E"/>
    <w:pPr>
      <w:keepNext/>
      <w:keepLines/>
      <w:spacing w:before="240"/>
      <w:outlineLvl w:val="0"/>
    </w:pPr>
    <w:rPr>
      <w:rFonts w:ascii="Georgia" w:eastAsiaTheme="majorEastAsia" w:hAnsi="Georgia" w:cstheme="majorBidi"/>
      <w:color w:val="000000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17E"/>
    <w:pPr>
      <w:keepNext/>
      <w:keepLines/>
      <w:spacing w:before="40"/>
      <w:outlineLvl w:val="1"/>
    </w:pPr>
    <w:rPr>
      <w:rFonts w:ascii="Georgia" w:eastAsiaTheme="majorEastAsia" w:hAnsi="Georgia" w:cstheme="majorBidi"/>
      <w:color w:val="53B058" w:themeColor="accent1"/>
      <w:sz w:val="36"/>
      <w:szCs w:val="26"/>
    </w:rPr>
  </w:style>
  <w:style w:type="paragraph" w:styleId="Heading3">
    <w:name w:val="heading 3"/>
    <w:aliases w:val="Subhead"/>
    <w:basedOn w:val="Normal"/>
    <w:next w:val="Normal"/>
    <w:link w:val="Heading3Char"/>
    <w:uiPriority w:val="9"/>
    <w:unhideWhenUsed/>
    <w:qFormat/>
    <w:rsid w:val="001E117E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B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B2F"/>
  </w:style>
  <w:style w:type="paragraph" w:styleId="Footer">
    <w:name w:val="footer"/>
    <w:basedOn w:val="Normal"/>
    <w:link w:val="FooterChar"/>
    <w:uiPriority w:val="99"/>
    <w:unhideWhenUsed/>
    <w:rsid w:val="00684B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B2F"/>
  </w:style>
  <w:style w:type="character" w:customStyle="1" w:styleId="Heading1Char">
    <w:name w:val="Heading 1 Char"/>
    <w:basedOn w:val="DefaultParagraphFont"/>
    <w:link w:val="Heading1"/>
    <w:uiPriority w:val="9"/>
    <w:rsid w:val="001E117E"/>
    <w:rPr>
      <w:rFonts w:ascii="Georgia" w:eastAsiaTheme="majorEastAsia" w:hAnsi="Georgia" w:cstheme="majorBidi"/>
      <w:color w:val="000000" w:themeColor="text1"/>
      <w:sz w:val="44"/>
      <w:szCs w:val="32"/>
    </w:rPr>
  </w:style>
  <w:style w:type="paragraph" w:styleId="NoSpacing">
    <w:name w:val="No Spacing"/>
    <w:basedOn w:val="Normal"/>
    <w:uiPriority w:val="1"/>
    <w:rsid w:val="00390AF2"/>
  </w:style>
  <w:style w:type="character" w:customStyle="1" w:styleId="Heading2Char">
    <w:name w:val="Heading 2 Char"/>
    <w:basedOn w:val="DefaultParagraphFont"/>
    <w:link w:val="Heading2"/>
    <w:uiPriority w:val="9"/>
    <w:rsid w:val="001E117E"/>
    <w:rPr>
      <w:rFonts w:ascii="Georgia" w:eastAsiaTheme="majorEastAsia" w:hAnsi="Georgia" w:cstheme="majorBidi"/>
      <w:color w:val="53B058" w:themeColor="accent1"/>
      <w:sz w:val="36"/>
      <w:szCs w:val="26"/>
    </w:rPr>
  </w:style>
  <w:style w:type="character" w:customStyle="1" w:styleId="Heading3Char">
    <w:name w:val="Heading 3 Char"/>
    <w:aliases w:val="Subhead Char"/>
    <w:basedOn w:val="DefaultParagraphFont"/>
    <w:link w:val="Heading3"/>
    <w:uiPriority w:val="9"/>
    <w:rsid w:val="001E117E"/>
    <w:rPr>
      <w:rFonts w:ascii="Arial" w:eastAsiaTheme="majorEastAsia" w:hAnsi="Arial" w:cstheme="majorBidi"/>
      <w:b/>
      <w:color w:val="000000" w:themeColor="text1"/>
      <w:sz w:val="26"/>
    </w:rPr>
  </w:style>
  <w:style w:type="paragraph" w:customStyle="1" w:styleId="Numberedlist">
    <w:name w:val="Numbered list"/>
    <w:basedOn w:val="Normal"/>
    <w:autoRedefine/>
    <w:qFormat/>
    <w:rsid w:val="00D93BDA"/>
    <w:pPr>
      <w:numPr>
        <w:numId w:val="1"/>
      </w:numPr>
    </w:pPr>
    <w:rPr>
      <w:rFonts w:cs="Arial"/>
      <w:color w:val="323232"/>
      <w:sz w:val="21"/>
      <w:szCs w:val="21"/>
    </w:rPr>
  </w:style>
  <w:style w:type="paragraph" w:customStyle="1" w:styleId="Bulletlist">
    <w:name w:val="Bullet list"/>
    <w:basedOn w:val="Normal"/>
    <w:autoRedefine/>
    <w:qFormat/>
    <w:rsid w:val="00544686"/>
    <w:pPr>
      <w:numPr>
        <w:numId w:val="3"/>
      </w:numPr>
      <w:jc w:val="both"/>
    </w:pPr>
    <w:rPr>
      <w:rFonts w:cs="Aktiv Grotesk"/>
      <w:color w:val="323232"/>
      <w:sz w:val="21"/>
      <w:szCs w:val="22"/>
    </w:rPr>
  </w:style>
  <w:style w:type="table" w:styleId="TableGrid">
    <w:name w:val="Table Grid"/>
    <w:basedOn w:val="TableNormal"/>
    <w:uiPriority w:val="59"/>
    <w:rsid w:val="00544686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8F53C2"/>
    <w:rPr>
      <w:rFonts w:ascii="Arial" w:hAnsi="Arial"/>
      <w:b/>
      <w:i w:val="0"/>
      <w:color w:val="53B058" w:themeColor="accent1"/>
      <w:sz w:val="21"/>
      <w:u w:val="single"/>
    </w:rPr>
  </w:style>
  <w:style w:type="paragraph" w:customStyle="1" w:styleId="Tableheading">
    <w:name w:val="Table heading"/>
    <w:basedOn w:val="Normal"/>
    <w:qFormat/>
    <w:rsid w:val="001E117E"/>
    <w:rPr>
      <w:rFonts w:cs="Aktiv Grotesk"/>
      <w:b/>
      <w:bCs/>
      <w:color w:val="FFFFFF" w:themeColor="background1"/>
      <w:spacing w:val="20"/>
      <w:szCs w:val="18"/>
    </w:rPr>
  </w:style>
  <w:style w:type="paragraph" w:customStyle="1" w:styleId="Tablebodycopy">
    <w:name w:val="Table body copy"/>
    <w:basedOn w:val="Normal"/>
    <w:autoRedefine/>
    <w:qFormat/>
    <w:rsid w:val="00B401E1"/>
    <w:pPr>
      <w:spacing w:before="120" w:after="120"/>
    </w:pPr>
    <w:rPr>
      <w:rFonts w:cs="Times New Roman"/>
      <w:color w:val="000000" w:themeColor="text1"/>
      <w:sz w:val="20"/>
      <w:szCs w:val="18"/>
    </w:rPr>
  </w:style>
  <w:style w:type="paragraph" w:customStyle="1" w:styleId="Table-numbers">
    <w:name w:val="Table - numbers"/>
    <w:basedOn w:val="Normal"/>
    <w:qFormat/>
    <w:rsid w:val="00EE4C18"/>
    <w:pPr>
      <w:numPr>
        <w:numId w:val="5"/>
      </w:numPr>
      <w:spacing w:before="120" w:after="120"/>
      <w:ind w:left="360"/>
    </w:pPr>
    <w:rPr>
      <w:rFonts w:cs="Times New Roman"/>
      <w:color w:val="000000" w:themeColor="text1"/>
      <w:sz w:val="20"/>
      <w:szCs w:val="18"/>
    </w:rPr>
  </w:style>
  <w:style w:type="paragraph" w:customStyle="1" w:styleId="Tablelist">
    <w:name w:val="Table list"/>
    <w:basedOn w:val="Normal"/>
    <w:qFormat/>
    <w:rsid w:val="001E117E"/>
    <w:pPr>
      <w:spacing w:before="120" w:after="60" w:line="288" w:lineRule="auto"/>
    </w:pPr>
    <w:rPr>
      <w:rFonts w:cs="Arial"/>
      <w:b/>
      <w:color w:val="323232"/>
      <w:spacing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meek\British%20Nutrition%20Foundation\British%20Nutrition%20Foundation%20Team%20Site%20-%20Documents\Shared\06%20BNF%20Branding\Stationery\BNF-Word-doc-AW\BNF-Word-doc-AW.dotx" TargetMode="External"/></Relationships>
</file>

<file path=word/theme/theme1.xml><?xml version="1.0" encoding="utf-8"?>
<a:theme xmlns:a="http://schemas.openxmlformats.org/drawingml/2006/main" name="Office Theme">
  <a:themeElements>
    <a:clrScheme name="BNF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53B058"/>
      </a:accent1>
      <a:accent2>
        <a:srgbClr val="E53812"/>
      </a:accent2>
      <a:accent3>
        <a:srgbClr val="FDC92F"/>
      </a:accent3>
      <a:accent4>
        <a:srgbClr val="DB7850"/>
      </a:accent4>
      <a:accent5>
        <a:srgbClr val="226E9D"/>
      </a:accent5>
      <a:accent6>
        <a:srgbClr val="EC696D"/>
      </a:accent6>
      <a:hlink>
        <a:srgbClr val="0563C1"/>
      </a:hlink>
      <a:folHlink>
        <a:srgbClr val="EB673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6433B2-AF2C-454B-A9A9-36273DBA86DB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2.xml><?xml version="1.0" encoding="utf-8"?>
<ds:datastoreItem xmlns:ds="http://schemas.openxmlformats.org/officeDocument/2006/customXml" ds:itemID="{E24DA9CC-877B-49E4-92FE-CDF85F526E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ADF1B7-BF39-49B6-AC7D-3480F59EF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DA1BA8-EE57-43D8-82D6-81EA9FA98F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BNF-Word-doc-AW</Template>
  <TotalTime>4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Meek</dc:creator>
  <cp:keywords/>
  <dc:description/>
  <cp:lastModifiedBy>Frances Meek</cp:lastModifiedBy>
  <cp:revision>4</cp:revision>
  <dcterms:created xsi:type="dcterms:W3CDTF">2023-07-04T16:20:00Z</dcterms:created>
  <dcterms:modified xsi:type="dcterms:W3CDTF">2023-07-04T16:24:00Z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GrammarlyDocumentId">
    <vt:lpwstr>6399b9ec-c304-4f1a-be26-364b4247a1de</vt:lpwstr>
  </property>
  <property fmtid="{D5CDD505-2E9C-101B-9397-08002B2CF9AE}" pid="4" name="MediaServiceImageTags">
    <vt:lpwstr/>
  </property>
</Properties>
</file>